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4EB1" w:rsidRPr="00AA298A" w:rsidRDefault="0018289C" w:rsidP="00E77A3E">
      <w:pPr>
        <w:bidi/>
        <w:spacing w:after="0"/>
        <w:jc w:val="both"/>
        <w:rPr>
          <w:rFonts w:ascii="Simplified Arabic" w:hAnsi="Simplified Arabic" w:cs="Simplified Arabic"/>
          <w:b/>
          <w:bCs/>
          <w:sz w:val="32"/>
          <w:szCs w:val="32"/>
          <w:rtl/>
          <w:lang w:bidi="ar-DZ"/>
        </w:rPr>
      </w:pPr>
      <w:r w:rsidRPr="00AA298A">
        <w:rPr>
          <w:rFonts w:ascii="Simplified Arabic" w:hAnsi="Simplified Arabic" w:cs="Simplified Arabic" w:hint="cs"/>
          <w:b/>
          <w:bCs/>
          <w:sz w:val="32"/>
          <w:szCs w:val="32"/>
          <w:rtl/>
          <w:lang w:bidi="ar-DZ"/>
        </w:rPr>
        <w:t>المحاضرة ال</w:t>
      </w:r>
      <w:r w:rsidR="00E77A3E" w:rsidRPr="00AA298A">
        <w:rPr>
          <w:rFonts w:ascii="Simplified Arabic" w:hAnsi="Simplified Arabic" w:cs="Simplified Arabic" w:hint="cs"/>
          <w:b/>
          <w:bCs/>
          <w:sz w:val="32"/>
          <w:szCs w:val="32"/>
          <w:rtl/>
          <w:lang w:bidi="ar-DZ"/>
        </w:rPr>
        <w:t>سادس</w:t>
      </w:r>
      <w:r w:rsidRPr="00AA298A">
        <w:rPr>
          <w:rFonts w:ascii="Simplified Arabic" w:hAnsi="Simplified Arabic" w:cs="Simplified Arabic" w:hint="cs"/>
          <w:b/>
          <w:bCs/>
          <w:sz w:val="32"/>
          <w:szCs w:val="32"/>
          <w:rtl/>
          <w:lang w:bidi="ar-DZ"/>
        </w:rPr>
        <w:t>ة: مهارات الاتصال غير اللفظي</w:t>
      </w:r>
    </w:p>
    <w:p w:rsidR="0018289C" w:rsidRPr="00AD0E8F" w:rsidRDefault="0018289C" w:rsidP="005C58EF">
      <w:pPr>
        <w:bidi/>
        <w:spacing w:after="0"/>
        <w:jc w:val="both"/>
        <w:rPr>
          <w:rFonts w:ascii="Simplified Arabic" w:hAnsi="Simplified Arabic" w:cs="Simplified Arabic"/>
          <w:b/>
          <w:bCs/>
          <w:sz w:val="28"/>
          <w:szCs w:val="28"/>
          <w:rtl/>
          <w:lang w:bidi="ar-DZ"/>
        </w:rPr>
      </w:pPr>
      <w:r w:rsidRPr="00AD0E8F">
        <w:rPr>
          <w:rFonts w:ascii="Simplified Arabic" w:hAnsi="Simplified Arabic" w:cs="Simplified Arabic" w:hint="cs"/>
          <w:b/>
          <w:bCs/>
          <w:sz w:val="28"/>
          <w:szCs w:val="28"/>
          <w:rtl/>
          <w:lang w:bidi="ar-DZ"/>
        </w:rPr>
        <w:t>مقدمة:</w:t>
      </w:r>
    </w:p>
    <w:p w:rsidR="0018289C" w:rsidRDefault="0018289C" w:rsidP="005C58EF">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يعتبر الاتصال غير اللفظي من الوسائل المهمة لتوصيل الرسالة إلى الآخرين من خلال التعبير عنها بسلوك معين غير منطوق، أيّ: غير كلامي، وتعتبر لغة الجسد والحركات الجسدية بصفة عامة من أهم أركان التواصل غير اللفظي، فبعض الحركات والذبذبات التي يقوم بها الجسم سواء إراديًا </w:t>
      </w:r>
      <w:r w:rsidR="00AD0E8F">
        <w:rPr>
          <w:rFonts w:ascii="Simplified Arabic" w:hAnsi="Simplified Arabic" w:cs="Simplified Arabic" w:hint="cs"/>
          <w:sz w:val="28"/>
          <w:szCs w:val="28"/>
          <w:rtl/>
          <w:lang w:bidi="ar-DZ"/>
        </w:rPr>
        <w:t>أو بدون ذلك تعتبر وسيلة مهمة لإرسال عدة إشارات ورموز ومعلومات للطرف المتلقي.</w:t>
      </w:r>
    </w:p>
    <w:p w:rsidR="00AD0E8F" w:rsidRDefault="00AD0E8F" w:rsidP="005C58EF">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وتتمثل أهم مهارات الاتصال غير اللفظي فيما يلي:</w:t>
      </w:r>
    </w:p>
    <w:p w:rsidR="00AD0E8F" w:rsidRDefault="00AD0E8F" w:rsidP="005C58EF">
      <w:pPr>
        <w:pStyle w:val="Paragraphedeliste"/>
        <w:numPr>
          <w:ilvl w:val="0"/>
          <w:numId w:val="1"/>
        </w:numPr>
        <w:bidi/>
        <w:spacing w:after="0"/>
        <w:jc w:val="both"/>
        <w:rPr>
          <w:rFonts w:ascii="Simplified Arabic" w:hAnsi="Simplified Arabic" w:cs="Simplified Arabic"/>
          <w:b/>
          <w:bCs/>
          <w:sz w:val="28"/>
          <w:szCs w:val="28"/>
          <w:lang w:bidi="ar-DZ"/>
        </w:rPr>
      </w:pPr>
      <w:r w:rsidRPr="005C58EF">
        <w:rPr>
          <w:rFonts w:ascii="Simplified Arabic" w:hAnsi="Simplified Arabic" w:cs="Simplified Arabic" w:hint="cs"/>
          <w:b/>
          <w:bCs/>
          <w:sz w:val="28"/>
          <w:szCs w:val="28"/>
          <w:rtl/>
          <w:lang w:bidi="ar-DZ"/>
        </w:rPr>
        <w:t>الوجه:</w:t>
      </w:r>
    </w:p>
    <w:p w:rsidR="002632D0" w:rsidRPr="002632D0" w:rsidRDefault="002632D0" w:rsidP="002632D0">
      <w:pPr>
        <w:bidi/>
        <w:spacing w:after="0"/>
        <w:jc w:val="both"/>
        <w:rPr>
          <w:rFonts w:ascii="Simplified Arabic" w:hAnsi="Simplified Arabic" w:cs="Simplified Arabic"/>
          <w:b/>
          <w:bCs/>
          <w:sz w:val="28"/>
          <w:szCs w:val="28"/>
          <w:lang w:bidi="ar-DZ"/>
        </w:rPr>
      </w:pPr>
      <w:r>
        <w:rPr>
          <w:rFonts w:ascii="Simplified Arabic" w:hAnsi="Simplified Arabic" w:cs="Simplified Arabic"/>
          <w:b/>
          <w:bCs/>
          <w:noProof/>
          <w:sz w:val="28"/>
          <w:szCs w:val="28"/>
          <w:rtl/>
        </w:rPr>
        <w:drawing>
          <wp:inline distT="0" distB="0" distL="0" distR="0">
            <wp:extent cx="5847845" cy="1494846"/>
            <wp:effectExtent l="19050" t="0" r="505" b="0"/>
            <wp:docPr id="1" name="Image 1" descr="C:\محاضرات علم النفس الاجتماعي للاتصال في منصة موودل\تعبيرات الوج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محاضرات علم النفس الاجتماعي للاتصال في منصة موودل\تعبيرات الوجه.PNG"/>
                    <pic:cNvPicPr>
                      <a:picLocks noChangeAspect="1" noChangeArrowheads="1"/>
                    </pic:cNvPicPr>
                  </pic:nvPicPr>
                  <pic:blipFill>
                    <a:blip r:embed="rId7"/>
                    <a:srcRect/>
                    <a:stretch>
                      <a:fillRect/>
                    </a:stretch>
                  </pic:blipFill>
                  <pic:spPr bwMode="auto">
                    <a:xfrm>
                      <a:off x="0" y="0"/>
                      <a:ext cx="5847514" cy="1494761"/>
                    </a:xfrm>
                    <a:prstGeom prst="rect">
                      <a:avLst/>
                    </a:prstGeom>
                    <a:noFill/>
                    <a:ln w="9525">
                      <a:noFill/>
                      <a:miter lim="800000"/>
                      <a:headEnd/>
                      <a:tailEnd/>
                    </a:ln>
                  </pic:spPr>
                </pic:pic>
              </a:graphicData>
            </a:graphic>
          </wp:inline>
        </w:drawing>
      </w:r>
    </w:p>
    <w:p w:rsidR="00AD0E8F" w:rsidRPr="00AD0E8F" w:rsidRDefault="00AD0E8F" w:rsidP="005C58EF">
      <w:pPr>
        <w:bidi/>
        <w:spacing w:after="0"/>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يعتبر الوجه أهم منطقة في جسد الإنسان، من خلاله يتم التواصل مع الغير، إذ هو العاكس الأول لما يجول في الخاطر من مشاعر، ولهذا علينا التحكم في ملامح وجوهنا.</w:t>
      </w:r>
    </w:p>
    <w:p w:rsidR="00AD0E8F" w:rsidRDefault="00AD0E8F" w:rsidP="005C58EF">
      <w:pPr>
        <w:pStyle w:val="Paragraphedeliste"/>
        <w:numPr>
          <w:ilvl w:val="0"/>
          <w:numId w:val="1"/>
        </w:numPr>
        <w:bidi/>
        <w:spacing w:after="0"/>
        <w:jc w:val="both"/>
        <w:rPr>
          <w:rFonts w:ascii="Simplified Arabic" w:hAnsi="Simplified Arabic" w:cs="Simplified Arabic"/>
          <w:b/>
          <w:bCs/>
          <w:sz w:val="28"/>
          <w:szCs w:val="28"/>
          <w:lang w:bidi="ar-DZ"/>
        </w:rPr>
      </w:pPr>
      <w:r w:rsidRPr="005C58EF">
        <w:rPr>
          <w:rFonts w:ascii="Simplified Arabic" w:hAnsi="Simplified Arabic" w:cs="Simplified Arabic" w:hint="cs"/>
          <w:b/>
          <w:bCs/>
          <w:sz w:val="28"/>
          <w:szCs w:val="28"/>
          <w:rtl/>
          <w:lang w:bidi="ar-DZ"/>
        </w:rPr>
        <w:t>العين:</w:t>
      </w:r>
    </w:p>
    <w:p w:rsidR="002632D0" w:rsidRPr="002632D0" w:rsidRDefault="002632D0" w:rsidP="002632D0">
      <w:pPr>
        <w:bidi/>
        <w:spacing w:after="0"/>
        <w:jc w:val="both"/>
        <w:rPr>
          <w:rFonts w:ascii="Simplified Arabic" w:hAnsi="Simplified Arabic" w:cs="Simplified Arabic"/>
          <w:b/>
          <w:bCs/>
          <w:sz w:val="28"/>
          <w:szCs w:val="28"/>
          <w:lang w:bidi="ar-DZ"/>
        </w:rPr>
      </w:pPr>
      <w:r>
        <w:rPr>
          <w:rFonts w:ascii="Simplified Arabic" w:hAnsi="Simplified Arabic" w:cs="Simplified Arabic"/>
          <w:b/>
          <w:bCs/>
          <w:noProof/>
          <w:sz w:val="28"/>
          <w:szCs w:val="28"/>
          <w:rtl/>
        </w:rPr>
        <w:drawing>
          <wp:inline distT="0" distB="0" distL="0" distR="0">
            <wp:extent cx="5749788" cy="1757238"/>
            <wp:effectExtent l="19050" t="0" r="3312" b="0"/>
            <wp:docPr id="4" name="Image 4" descr="C:\محاضرات علم النفس الاجتماعي للاتصال في منصة موودل\العين ودلالاته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محاضرات علم النفس الاجتماعي للاتصال في منصة موودل\العين ودلالاتها.PNG"/>
                    <pic:cNvPicPr>
                      <a:picLocks noChangeAspect="1" noChangeArrowheads="1"/>
                    </pic:cNvPicPr>
                  </pic:nvPicPr>
                  <pic:blipFill>
                    <a:blip r:embed="rId8"/>
                    <a:srcRect/>
                    <a:stretch>
                      <a:fillRect/>
                    </a:stretch>
                  </pic:blipFill>
                  <pic:spPr bwMode="auto">
                    <a:xfrm>
                      <a:off x="0" y="0"/>
                      <a:ext cx="5753178" cy="1758274"/>
                    </a:xfrm>
                    <a:prstGeom prst="rect">
                      <a:avLst/>
                    </a:prstGeom>
                    <a:noFill/>
                    <a:ln w="9525">
                      <a:noFill/>
                      <a:miter lim="800000"/>
                      <a:headEnd/>
                      <a:tailEnd/>
                    </a:ln>
                  </pic:spPr>
                </pic:pic>
              </a:graphicData>
            </a:graphic>
          </wp:inline>
        </w:drawing>
      </w:r>
    </w:p>
    <w:p w:rsidR="00AD0E8F" w:rsidRPr="00AD0E8F" w:rsidRDefault="00AD0E8F" w:rsidP="005C58EF">
      <w:pPr>
        <w:bidi/>
        <w:spacing w:after="0"/>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العين لغة حساسة جدًا ولا يُلتفت  لها إلاّ من كانت له دراية أو معلومات بشأن محتواها ومعناها كلغة تواصل، فهي تعطي إشارات تكون واضحة في حالات الخجل ولها دور بليغ في تكوين العلاقات الانسانية.</w:t>
      </w:r>
    </w:p>
    <w:p w:rsidR="00AD0E8F" w:rsidRPr="005C58EF" w:rsidRDefault="00AD0E8F" w:rsidP="005C58EF">
      <w:pPr>
        <w:pStyle w:val="Paragraphedeliste"/>
        <w:numPr>
          <w:ilvl w:val="0"/>
          <w:numId w:val="1"/>
        </w:numPr>
        <w:bidi/>
        <w:spacing w:after="0"/>
        <w:jc w:val="both"/>
        <w:rPr>
          <w:rFonts w:ascii="Simplified Arabic" w:hAnsi="Simplified Arabic" w:cs="Simplified Arabic"/>
          <w:b/>
          <w:bCs/>
          <w:sz w:val="28"/>
          <w:szCs w:val="28"/>
          <w:lang w:bidi="ar-DZ"/>
        </w:rPr>
      </w:pPr>
      <w:r w:rsidRPr="005C58EF">
        <w:rPr>
          <w:rFonts w:ascii="Simplified Arabic" w:hAnsi="Simplified Arabic" w:cs="Simplified Arabic" w:hint="cs"/>
          <w:b/>
          <w:bCs/>
          <w:sz w:val="28"/>
          <w:szCs w:val="28"/>
          <w:rtl/>
          <w:lang w:bidi="ar-DZ"/>
        </w:rPr>
        <w:t>حركة الجسم وهيأته:</w:t>
      </w:r>
    </w:p>
    <w:p w:rsidR="00C74E92" w:rsidRDefault="00C74E92" w:rsidP="005C58EF">
      <w:pPr>
        <w:bidi/>
        <w:spacing w:after="0"/>
        <w:jc w:val="both"/>
        <w:rPr>
          <w:rFonts w:ascii="Simplified Arabic" w:hAnsi="Simplified Arabic" w:cs="Simplified Arabic"/>
          <w:sz w:val="28"/>
          <w:szCs w:val="28"/>
          <w:lang w:bidi="ar-DZ"/>
        </w:rPr>
      </w:pPr>
    </w:p>
    <w:p w:rsidR="00C74E92" w:rsidRDefault="00C74E92" w:rsidP="00C74E92">
      <w:pPr>
        <w:bidi/>
        <w:spacing w:after="0"/>
        <w:jc w:val="both"/>
        <w:rPr>
          <w:rFonts w:ascii="Simplified Arabic" w:hAnsi="Simplified Arabic" w:cs="Simplified Arabic"/>
          <w:sz w:val="28"/>
          <w:szCs w:val="28"/>
          <w:lang w:bidi="ar-DZ"/>
        </w:rPr>
      </w:pPr>
      <w:r>
        <w:rPr>
          <w:rFonts w:ascii="Simplified Arabic" w:hAnsi="Simplified Arabic" w:cs="Simplified Arabic"/>
          <w:noProof/>
          <w:sz w:val="28"/>
          <w:szCs w:val="28"/>
          <w:rtl/>
        </w:rPr>
        <w:lastRenderedPageBreak/>
        <w:drawing>
          <wp:inline distT="0" distB="0" distL="0" distR="0">
            <wp:extent cx="5760610" cy="1828800"/>
            <wp:effectExtent l="19050" t="0" r="0" b="0"/>
            <wp:docPr id="6" name="Image 6" descr="C:\محاضرات علم النفس الاجتماعي للاتصال في منصة موودل\حركة الجسم وهيأت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محاضرات علم النفس الاجتماعي للاتصال في منصة موودل\حركة الجسم وهيأته.PNG"/>
                    <pic:cNvPicPr>
                      <a:picLocks noChangeAspect="1" noChangeArrowheads="1"/>
                    </pic:cNvPicPr>
                  </pic:nvPicPr>
                  <pic:blipFill>
                    <a:blip r:embed="rId9"/>
                    <a:srcRect/>
                    <a:stretch>
                      <a:fillRect/>
                    </a:stretch>
                  </pic:blipFill>
                  <pic:spPr bwMode="auto">
                    <a:xfrm>
                      <a:off x="0" y="0"/>
                      <a:ext cx="5763327" cy="1829663"/>
                    </a:xfrm>
                    <a:prstGeom prst="rect">
                      <a:avLst/>
                    </a:prstGeom>
                    <a:noFill/>
                    <a:ln w="9525">
                      <a:noFill/>
                      <a:miter lim="800000"/>
                      <a:headEnd/>
                      <a:tailEnd/>
                    </a:ln>
                  </pic:spPr>
                </pic:pic>
              </a:graphicData>
            </a:graphic>
          </wp:inline>
        </w:drawing>
      </w:r>
    </w:p>
    <w:p w:rsidR="00AD0E8F" w:rsidRPr="00AD0E8F" w:rsidRDefault="00AD0E8F" w:rsidP="00C74E92">
      <w:pPr>
        <w:bidi/>
        <w:spacing w:after="0"/>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حركة الجسم وتشمل حركة اليدين والكف والكتف والوضع الذّي يتخذه الجسم، وقد تكون الإشارات توكيدًا للإتصال اللفظي أو موضحة له أو مساعدة للمتلقي في مضمون الرسالة، وبينّت بعض الأبحاث العلمية أنّ لليدين إتصالاً بالجسم، لذا فإنّ الإشارات والوضعيات التي يقوم بها الأفراد </w:t>
      </w:r>
      <w:r w:rsidR="005C58EF">
        <w:rPr>
          <w:rFonts w:ascii="Simplified Arabic" w:hAnsi="Simplified Arabic" w:cs="Simplified Arabic" w:hint="cs"/>
          <w:sz w:val="28"/>
          <w:szCs w:val="28"/>
          <w:rtl/>
          <w:lang w:bidi="ar-DZ"/>
        </w:rPr>
        <w:t>أثناء الاتصال من خلال اليدين تزوّدنا بتفاصيل جوهرية ودقيقة عن الحالة النفسية الانفعالية.</w:t>
      </w:r>
    </w:p>
    <w:p w:rsidR="00AD0E8F" w:rsidRPr="005C58EF" w:rsidRDefault="005C58EF" w:rsidP="005C58EF">
      <w:pPr>
        <w:pStyle w:val="Paragraphedeliste"/>
        <w:numPr>
          <w:ilvl w:val="0"/>
          <w:numId w:val="1"/>
        </w:numPr>
        <w:bidi/>
        <w:spacing w:after="0"/>
        <w:jc w:val="both"/>
        <w:rPr>
          <w:rFonts w:ascii="Simplified Arabic" w:hAnsi="Simplified Arabic" w:cs="Simplified Arabic"/>
          <w:b/>
          <w:bCs/>
          <w:sz w:val="28"/>
          <w:szCs w:val="28"/>
          <w:lang w:bidi="ar-DZ"/>
        </w:rPr>
      </w:pPr>
      <w:r w:rsidRPr="005C58EF">
        <w:rPr>
          <w:rFonts w:ascii="Simplified Arabic" w:hAnsi="Simplified Arabic" w:cs="Simplified Arabic" w:hint="cs"/>
          <w:b/>
          <w:bCs/>
          <w:sz w:val="28"/>
          <w:szCs w:val="28"/>
          <w:rtl/>
          <w:lang w:bidi="ar-DZ"/>
        </w:rPr>
        <w:t>حركة الرأس:</w:t>
      </w:r>
    </w:p>
    <w:p w:rsidR="00C74E92" w:rsidRDefault="00C74E92" w:rsidP="005C58EF">
      <w:pPr>
        <w:bidi/>
        <w:spacing w:after="0"/>
        <w:jc w:val="both"/>
        <w:rPr>
          <w:rFonts w:ascii="Simplified Arabic" w:hAnsi="Simplified Arabic" w:cs="Simplified Arabic"/>
          <w:sz w:val="28"/>
          <w:szCs w:val="28"/>
          <w:lang w:bidi="ar-DZ"/>
        </w:rPr>
      </w:pPr>
      <w:r>
        <w:rPr>
          <w:rFonts w:ascii="Simplified Arabic" w:hAnsi="Simplified Arabic" w:cs="Simplified Arabic"/>
          <w:noProof/>
          <w:sz w:val="28"/>
          <w:szCs w:val="28"/>
          <w:rtl/>
        </w:rPr>
        <w:drawing>
          <wp:inline distT="0" distB="0" distL="0" distR="0">
            <wp:extent cx="5815270" cy="1558456"/>
            <wp:effectExtent l="19050" t="0" r="0" b="0"/>
            <wp:docPr id="5" name="Image 5" descr="C:\محاضرات علم النفس الاجتماعي للاتصال في منصة موودل\حركة الرأ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محاضرات علم النفس الاجتماعي للاتصال في منصة موودل\حركة الرأس.PNG"/>
                    <pic:cNvPicPr>
                      <a:picLocks noChangeAspect="1" noChangeArrowheads="1"/>
                    </pic:cNvPicPr>
                  </pic:nvPicPr>
                  <pic:blipFill>
                    <a:blip r:embed="rId10"/>
                    <a:srcRect/>
                    <a:stretch>
                      <a:fillRect/>
                    </a:stretch>
                  </pic:blipFill>
                  <pic:spPr bwMode="auto">
                    <a:xfrm>
                      <a:off x="0" y="0"/>
                      <a:ext cx="5815593" cy="1558543"/>
                    </a:xfrm>
                    <a:prstGeom prst="rect">
                      <a:avLst/>
                    </a:prstGeom>
                    <a:noFill/>
                    <a:ln w="9525">
                      <a:noFill/>
                      <a:miter lim="800000"/>
                      <a:headEnd/>
                      <a:tailEnd/>
                    </a:ln>
                  </pic:spPr>
                </pic:pic>
              </a:graphicData>
            </a:graphic>
          </wp:inline>
        </w:drawing>
      </w:r>
    </w:p>
    <w:p w:rsidR="005C58EF" w:rsidRDefault="005C58EF" w:rsidP="00C74E92">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للرأس حركات عديدة تحمل كلّ واحدة منها دلالة معينة، وقد اتفق الناس على مجموعة من المعاني:</w:t>
      </w:r>
    </w:p>
    <w:p w:rsidR="005C58EF" w:rsidRPr="00CF5C1E" w:rsidRDefault="005C58EF" w:rsidP="00CF5C1E">
      <w:pPr>
        <w:pStyle w:val="Paragraphedeliste"/>
        <w:numPr>
          <w:ilvl w:val="0"/>
          <w:numId w:val="4"/>
        </w:numPr>
        <w:bidi/>
        <w:spacing w:after="0"/>
        <w:jc w:val="both"/>
        <w:rPr>
          <w:rFonts w:ascii="Simplified Arabic" w:hAnsi="Simplified Arabic" w:cs="Simplified Arabic"/>
          <w:sz w:val="28"/>
          <w:szCs w:val="28"/>
          <w:rtl/>
          <w:lang w:bidi="ar-DZ"/>
        </w:rPr>
      </w:pPr>
      <w:r w:rsidRPr="00CF5C1E">
        <w:rPr>
          <w:rFonts w:ascii="Simplified Arabic" w:hAnsi="Simplified Arabic" w:cs="Simplified Arabic" w:hint="cs"/>
          <w:b/>
          <w:bCs/>
          <w:sz w:val="28"/>
          <w:szCs w:val="28"/>
          <w:rtl/>
          <w:lang w:bidi="ar-DZ"/>
        </w:rPr>
        <w:t>الرأس المنخفض:</w:t>
      </w:r>
      <w:r w:rsidRPr="00CF5C1E">
        <w:rPr>
          <w:rFonts w:ascii="Simplified Arabic" w:hAnsi="Simplified Arabic" w:cs="Simplified Arabic" w:hint="cs"/>
          <w:sz w:val="28"/>
          <w:szCs w:val="28"/>
          <w:rtl/>
          <w:lang w:bidi="ar-DZ"/>
        </w:rPr>
        <w:t xml:space="preserve"> يعني الخجل والخوف والاستسلام والضعف.</w:t>
      </w:r>
    </w:p>
    <w:p w:rsidR="005C58EF" w:rsidRPr="00CF5C1E" w:rsidRDefault="005C58EF" w:rsidP="00CF5C1E">
      <w:pPr>
        <w:pStyle w:val="Paragraphedeliste"/>
        <w:numPr>
          <w:ilvl w:val="0"/>
          <w:numId w:val="4"/>
        </w:numPr>
        <w:bidi/>
        <w:spacing w:after="0"/>
        <w:jc w:val="both"/>
        <w:rPr>
          <w:rFonts w:ascii="Simplified Arabic" w:hAnsi="Simplified Arabic" w:cs="Simplified Arabic"/>
          <w:sz w:val="28"/>
          <w:szCs w:val="28"/>
          <w:rtl/>
          <w:lang w:bidi="ar-DZ"/>
        </w:rPr>
      </w:pPr>
      <w:r w:rsidRPr="00CF5C1E">
        <w:rPr>
          <w:rFonts w:ascii="Simplified Arabic" w:hAnsi="Simplified Arabic" w:cs="Simplified Arabic" w:hint="cs"/>
          <w:b/>
          <w:bCs/>
          <w:sz w:val="28"/>
          <w:szCs w:val="28"/>
          <w:rtl/>
          <w:lang w:bidi="ar-DZ"/>
        </w:rPr>
        <w:t>الرأس المرفوع:</w:t>
      </w:r>
      <w:r w:rsidRPr="00CF5C1E">
        <w:rPr>
          <w:rFonts w:ascii="Simplified Arabic" w:hAnsi="Simplified Arabic" w:cs="Simplified Arabic" w:hint="cs"/>
          <w:sz w:val="28"/>
          <w:szCs w:val="28"/>
          <w:rtl/>
          <w:lang w:bidi="ar-DZ"/>
        </w:rPr>
        <w:t xml:space="preserve"> يعني الكبر والتعالي والعداء والإباء.</w:t>
      </w:r>
    </w:p>
    <w:p w:rsidR="005C58EF" w:rsidRPr="00CF5C1E" w:rsidRDefault="005C58EF" w:rsidP="00CF5C1E">
      <w:pPr>
        <w:pStyle w:val="Paragraphedeliste"/>
        <w:numPr>
          <w:ilvl w:val="0"/>
          <w:numId w:val="4"/>
        </w:numPr>
        <w:bidi/>
        <w:spacing w:after="0"/>
        <w:jc w:val="both"/>
        <w:rPr>
          <w:rFonts w:ascii="Simplified Arabic" w:hAnsi="Simplified Arabic" w:cs="Simplified Arabic"/>
          <w:sz w:val="28"/>
          <w:szCs w:val="28"/>
          <w:lang w:bidi="ar-DZ"/>
        </w:rPr>
      </w:pPr>
      <w:r w:rsidRPr="00CF5C1E">
        <w:rPr>
          <w:rFonts w:ascii="Simplified Arabic" w:hAnsi="Simplified Arabic" w:cs="Simplified Arabic" w:hint="cs"/>
          <w:b/>
          <w:bCs/>
          <w:sz w:val="28"/>
          <w:szCs w:val="28"/>
          <w:rtl/>
          <w:lang w:bidi="ar-DZ"/>
        </w:rPr>
        <w:t>هزّ الرأس من الأعلى وإلى الأسفل:</w:t>
      </w:r>
      <w:r w:rsidRPr="00CF5C1E">
        <w:rPr>
          <w:rFonts w:ascii="Simplified Arabic" w:hAnsi="Simplified Arabic" w:cs="Simplified Arabic" w:hint="cs"/>
          <w:sz w:val="28"/>
          <w:szCs w:val="28"/>
          <w:rtl/>
          <w:lang w:bidi="ar-DZ"/>
        </w:rPr>
        <w:t xml:space="preserve"> يعني الرضا والقبول؛ وأمّا تحريكه من اليمين إلى الشمال فيعني الرفض والتضايق.</w:t>
      </w:r>
    </w:p>
    <w:p w:rsidR="005C58EF" w:rsidRPr="00E11EAA" w:rsidRDefault="005C58EF" w:rsidP="005C58EF">
      <w:pPr>
        <w:pStyle w:val="Paragraphedeliste"/>
        <w:numPr>
          <w:ilvl w:val="0"/>
          <w:numId w:val="1"/>
        </w:numPr>
        <w:bidi/>
        <w:spacing w:after="0"/>
        <w:jc w:val="both"/>
        <w:rPr>
          <w:rFonts w:ascii="Simplified Arabic" w:hAnsi="Simplified Arabic" w:cs="Simplified Arabic"/>
          <w:b/>
          <w:bCs/>
          <w:sz w:val="28"/>
          <w:szCs w:val="28"/>
          <w:lang w:bidi="ar-DZ"/>
        </w:rPr>
      </w:pPr>
      <w:r w:rsidRPr="00E11EAA">
        <w:rPr>
          <w:rFonts w:ascii="Simplified Arabic" w:hAnsi="Simplified Arabic" w:cs="Simplified Arabic" w:hint="cs"/>
          <w:b/>
          <w:bCs/>
          <w:sz w:val="28"/>
          <w:szCs w:val="28"/>
          <w:rtl/>
          <w:lang w:bidi="ar-DZ"/>
        </w:rPr>
        <w:t>حركة اليدين:</w:t>
      </w:r>
    </w:p>
    <w:p w:rsidR="00C74E92" w:rsidRDefault="00C74E92" w:rsidP="00E11EAA">
      <w:pPr>
        <w:bidi/>
        <w:spacing w:after="0"/>
        <w:jc w:val="both"/>
        <w:rPr>
          <w:rFonts w:ascii="Simplified Arabic" w:hAnsi="Simplified Arabic" w:cs="Simplified Arabic"/>
          <w:sz w:val="28"/>
          <w:szCs w:val="28"/>
          <w:lang w:bidi="ar-DZ"/>
        </w:rPr>
      </w:pPr>
      <w:r>
        <w:rPr>
          <w:rFonts w:ascii="Simplified Arabic" w:hAnsi="Simplified Arabic" w:cs="Simplified Arabic"/>
          <w:noProof/>
          <w:sz w:val="28"/>
          <w:szCs w:val="28"/>
          <w:rtl/>
        </w:rPr>
        <w:lastRenderedPageBreak/>
        <w:drawing>
          <wp:inline distT="0" distB="0" distL="0" distR="0">
            <wp:extent cx="5753597" cy="1924216"/>
            <wp:effectExtent l="19050" t="0" r="0" b="0"/>
            <wp:docPr id="7" name="Image 7" descr="C:\محاضرات علم النفس الاجتماعي للاتصال في منصة موودل\اليدي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محاضرات علم النفس الاجتماعي للاتصال في منصة موودل\اليدين.PNG"/>
                    <pic:cNvPicPr>
                      <a:picLocks noChangeAspect="1" noChangeArrowheads="1"/>
                    </pic:cNvPicPr>
                  </pic:nvPicPr>
                  <pic:blipFill>
                    <a:blip r:embed="rId11"/>
                    <a:srcRect/>
                    <a:stretch>
                      <a:fillRect/>
                    </a:stretch>
                  </pic:blipFill>
                  <pic:spPr bwMode="auto">
                    <a:xfrm>
                      <a:off x="0" y="0"/>
                      <a:ext cx="5757007" cy="1925356"/>
                    </a:xfrm>
                    <a:prstGeom prst="rect">
                      <a:avLst/>
                    </a:prstGeom>
                    <a:noFill/>
                    <a:ln w="9525">
                      <a:noFill/>
                      <a:miter lim="800000"/>
                      <a:headEnd/>
                      <a:tailEnd/>
                    </a:ln>
                  </pic:spPr>
                </pic:pic>
              </a:graphicData>
            </a:graphic>
          </wp:inline>
        </w:drawing>
      </w:r>
    </w:p>
    <w:p w:rsidR="005C58EF" w:rsidRDefault="005C58EF" w:rsidP="00C74E92">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اليدان من الأعضاء</w:t>
      </w:r>
      <w:r w:rsidR="00E11EAA">
        <w:rPr>
          <w:rFonts w:ascii="Simplified Arabic" w:hAnsi="Simplified Arabic" w:cs="Simplified Arabic" w:hint="cs"/>
          <w:sz w:val="28"/>
          <w:szCs w:val="28"/>
          <w:rtl/>
          <w:lang w:bidi="ar-DZ"/>
        </w:rPr>
        <w:t xml:space="preserve"> المهمة في عملية التواصل اللغوي المنطوق، فلا نتصور متحدثًا يسترسلُ في الكلام دون أن يستعمل يديه </w:t>
      </w:r>
      <w:r w:rsidR="00E11EAA" w:rsidRPr="00E11EAA">
        <w:rPr>
          <w:rFonts w:ascii="Simplified Arabic" w:hAnsi="Simplified Arabic" w:cs="Simplified Arabic" w:hint="cs"/>
          <w:b/>
          <w:bCs/>
          <w:sz w:val="28"/>
          <w:szCs w:val="28"/>
          <w:rtl/>
          <w:lang w:bidi="ar-DZ"/>
        </w:rPr>
        <w:t xml:space="preserve">(الأصابع، الكفان،  الذرعان) </w:t>
      </w:r>
      <w:r w:rsidR="00E11EAA">
        <w:rPr>
          <w:rFonts w:ascii="Simplified Arabic" w:hAnsi="Simplified Arabic" w:cs="Simplified Arabic" w:hint="cs"/>
          <w:sz w:val="28"/>
          <w:szCs w:val="28"/>
          <w:rtl/>
          <w:lang w:bidi="ar-DZ"/>
        </w:rPr>
        <w:t>لأنّها إمتداد للدماغ. ومن دلالات حركة اليدين ما يلي:</w:t>
      </w:r>
    </w:p>
    <w:p w:rsidR="00E11EAA" w:rsidRPr="00E11EAA" w:rsidRDefault="00E11EAA" w:rsidP="00E11EAA">
      <w:pPr>
        <w:pStyle w:val="Paragraphedeliste"/>
        <w:numPr>
          <w:ilvl w:val="0"/>
          <w:numId w:val="2"/>
        </w:numPr>
        <w:bidi/>
        <w:spacing w:after="0"/>
        <w:jc w:val="both"/>
        <w:rPr>
          <w:rFonts w:ascii="Simplified Arabic" w:hAnsi="Simplified Arabic" w:cs="Simplified Arabic"/>
          <w:sz w:val="28"/>
          <w:szCs w:val="28"/>
          <w:rtl/>
          <w:lang w:bidi="ar-DZ"/>
        </w:rPr>
      </w:pPr>
      <w:r w:rsidRPr="00E11EAA">
        <w:rPr>
          <w:rFonts w:ascii="Simplified Arabic" w:hAnsi="Simplified Arabic" w:cs="Simplified Arabic" w:hint="cs"/>
          <w:b/>
          <w:bCs/>
          <w:sz w:val="28"/>
          <w:szCs w:val="28"/>
          <w:rtl/>
          <w:lang w:bidi="ar-DZ"/>
        </w:rPr>
        <w:t>فرك اليدين:</w:t>
      </w:r>
      <w:r w:rsidRPr="00E11EAA">
        <w:rPr>
          <w:rFonts w:ascii="Simplified Arabic" w:hAnsi="Simplified Arabic" w:cs="Simplified Arabic" w:hint="cs"/>
          <w:sz w:val="28"/>
          <w:szCs w:val="28"/>
          <w:rtl/>
          <w:lang w:bidi="ar-DZ"/>
        </w:rPr>
        <w:t xml:space="preserve"> يعني الفرح أو الشعور باليد.</w:t>
      </w:r>
    </w:p>
    <w:p w:rsidR="00E11EAA" w:rsidRPr="00E11EAA" w:rsidRDefault="00E11EAA" w:rsidP="00E11EAA">
      <w:pPr>
        <w:pStyle w:val="Paragraphedeliste"/>
        <w:numPr>
          <w:ilvl w:val="0"/>
          <w:numId w:val="2"/>
        </w:numPr>
        <w:bidi/>
        <w:spacing w:after="0"/>
        <w:jc w:val="both"/>
        <w:rPr>
          <w:rFonts w:ascii="Simplified Arabic" w:hAnsi="Simplified Arabic" w:cs="Simplified Arabic"/>
          <w:sz w:val="28"/>
          <w:szCs w:val="28"/>
          <w:rtl/>
          <w:lang w:bidi="ar-DZ"/>
        </w:rPr>
      </w:pPr>
      <w:r w:rsidRPr="00E11EAA">
        <w:rPr>
          <w:rFonts w:ascii="Simplified Arabic" w:hAnsi="Simplified Arabic" w:cs="Simplified Arabic" w:hint="cs"/>
          <w:b/>
          <w:bCs/>
          <w:sz w:val="28"/>
          <w:szCs w:val="28"/>
          <w:rtl/>
          <w:lang w:bidi="ar-DZ"/>
        </w:rPr>
        <w:t>تقليب الكفين مفتوحتين:</w:t>
      </w:r>
      <w:r w:rsidRPr="00E11EAA">
        <w:rPr>
          <w:rFonts w:ascii="Simplified Arabic" w:hAnsi="Simplified Arabic" w:cs="Simplified Arabic" w:hint="cs"/>
          <w:sz w:val="28"/>
          <w:szCs w:val="28"/>
          <w:rtl/>
          <w:lang w:bidi="ar-DZ"/>
        </w:rPr>
        <w:t xml:space="preserve"> يعني الندم.</w:t>
      </w:r>
    </w:p>
    <w:p w:rsidR="00E11EAA" w:rsidRPr="00E11EAA" w:rsidRDefault="00E11EAA" w:rsidP="00E11EAA">
      <w:pPr>
        <w:pStyle w:val="Paragraphedeliste"/>
        <w:numPr>
          <w:ilvl w:val="0"/>
          <w:numId w:val="2"/>
        </w:numPr>
        <w:bidi/>
        <w:spacing w:after="0"/>
        <w:jc w:val="both"/>
        <w:rPr>
          <w:rFonts w:ascii="Simplified Arabic" w:hAnsi="Simplified Arabic" w:cs="Simplified Arabic"/>
          <w:sz w:val="28"/>
          <w:szCs w:val="28"/>
          <w:rtl/>
          <w:lang w:bidi="ar-DZ"/>
        </w:rPr>
      </w:pPr>
      <w:r w:rsidRPr="00E11EAA">
        <w:rPr>
          <w:rFonts w:ascii="Simplified Arabic" w:hAnsi="Simplified Arabic" w:cs="Simplified Arabic" w:hint="cs"/>
          <w:b/>
          <w:bCs/>
          <w:sz w:val="28"/>
          <w:szCs w:val="28"/>
          <w:rtl/>
          <w:lang w:bidi="ar-DZ"/>
        </w:rPr>
        <w:t>استعمال الكف:</w:t>
      </w:r>
      <w:r w:rsidRPr="00E11EAA">
        <w:rPr>
          <w:rFonts w:ascii="Simplified Arabic" w:hAnsi="Simplified Arabic" w:cs="Simplified Arabic" w:hint="cs"/>
          <w:sz w:val="28"/>
          <w:szCs w:val="28"/>
          <w:rtl/>
          <w:lang w:bidi="ar-DZ"/>
        </w:rPr>
        <w:t xml:space="preserve"> لقول قف.</w:t>
      </w:r>
    </w:p>
    <w:p w:rsidR="00E11EAA" w:rsidRPr="00E11EAA" w:rsidRDefault="00E11EAA" w:rsidP="00E11EAA">
      <w:pPr>
        <w:pStyle w:val="Paragraphedeliste"/>
        <w:numPr>
          <w:ilvl w:val="0"/>
          <w:numId w:val="2"/>
        </w:numPr>
        <w:bidi/>
        <w:spacing w:after="0"/>
        <w:jc w:val="both"/>
        <w:rPr>
          <w:rFonts w:ascii="Simplified Arabic" w:hAnsi="Simplified Arabic" w:cs="Simplified Arabic"/>
          <w:sz w:val="28"/>
          <w:szCs w:val="28"/>
          <w:rtl/>
          <w:lang w:bidi="ar-DZ"/>
        </w:rPr>
      </w:pPr>
      <w:r w:rsidRPr="00E11EAA">
        <w:rPr>
          <w:rFonts w:ascii="Simplified Arabic" w:hAnsi="Simplified Arabic" w:cs="Simplified Arabic" w:hint="cs"/>
          <w:b/>
          <w:bCs/>
          <w:sz w:val="28"/>
          <w:szCs w:val="28"/>
          <w:rtl/>
          <w:lang w:bidi="ar-DZ"/>
        </w:rPr>
        <w:t>رفع اليدين إلى الأعلى:</w:t>
      </w:r>
      <w:r w:rsidRPr="00E11EAA">
        <w:rPr>
          <w:rFonts w:ascii="Simplified Arabic" w:hAnsi="Simplified Arabic" w:cs="Simplified Arabic" w:hint="cs"/>
          <w:sz w:val="28"/>
          <w:szCs w:val="28"/>
          <w:rtl/>
          <w:lang w:bidi="ar-DZ"/>
        </w:rPr>
        <w:t xml:space="preserve"> الدعاء بقول "يا رب".</w:t>
      </w:r>
    </w:p>
    <w:p w:rsidR="00E11EAA" w:rsidRPr="00E11EAA" w:rsidRDefault="00E11EAA" w:rsidP="00E11EAA">
      <w:pPr>
        <w:pStyle w:val="Paragraphedeliste"/>
        <w:numPr>
          <w:ilvl w:val="0"/>
          <w:numId w:val="2"/>
        </w:numPr>
        <w:bidi/>
        <w:spacing w:after="0"/>
        <w:jc w:val="both"/>
        <w:rPr>
          <w:rFonts w:ascii="Simplified Arabic" w:hAnsi="Simplified Arabic" w:cs="Simplified Arabic"/>
          <w:sz w:val="28"/>
          <w:szCs w:val="28"/>
          <w:rtl/>
          <w:lang w:bidi="ar-DZ"/>
        </w:rPr>
      </w:pPr>
      <w:r w:rsidRPr="00E11EAA">
        <w:rPr>
          <w:rFonts w:ascii="Simplified Arabic" w:hAnsi="Simplified Arabic" w:cs="Simplified Arabic" w:hint="cs"/>
          <w:b/>
          <w:bCs/>
          <w:sz w:val="28"/>
          <w:szCs w:val="28"/>
          <w:rtl/>
          <w:lang w:bidi="ar-DZ"/>
        </w:rPr>
        <w:t>عض الأصابع:</w:t>
      </w:r>
      <w:r w:rsidRPr="00E11EAA">
        <w:rPr>
          <w:rFonts w:ascii="Simplified Arabic" w:hAnsi="Simplified Arabic" w:cs="Simplified Arabic" w:hint="cs"/>
          <w:sz w:val="28"/>
          <w:szCs w:val="28"/>
          <w:rtl/>
          <w:lang w:bidi="ar-DZ"/>
        </w:rPr>
        <w:t xml:space="preserve"> يعني الندم.</w:t>
      </w:r>
    </w:p>
    <w:p w:rsidR="00E11EAA" w:rsidRPr="00E11EAA" w:rsidRDefault="00E11EAA" w:rsidP="00E11EAA">
      <w:pPr>
        <w:pStyle w:val="Paragraphedeliste"/>
        <w:numPr>
          <w:ilvl w:val="0"/>
          <w:numId w:val="2"/>
        </w:numPr>
        <w:bidi/>
        <w:spacing w:after="0"/>
        <w:jc w:val="both"/>
        <w:rPr>
          <w:rFonts w:ascii="Simplified Arabic" w:hAnsi="Simplified Arabic" w:cs="Simplified Arabic"/>
          <w:sz w:val="28"/>
          <w:szCs w:val="28"/>
          <w:rtl/>
          <w:lang w:bidi="ar-DZ"/>
        </w:rPr>
      </w:pPr>
      <w:r w:rsidRPr="00E11EAA">
        <w:rPr>
          <w:rFonts w:ascii="Simplified Arabic" w:hAnsi="Simplified Arabic" w:cs="Simplified Arabic" w:hint="cs"/>
          <w:b/>
          <w:bCs/>
          <w:sz w:val="28"/>
          <w:szCs w:val="28"/>
          <w:rtl/>
          <w:lang w:bidi="ar-DZ"/>
        </w:rPr>
        <w:t>وضع السبابة عمودية على الفم:</w:t>
      </w:r>
      <w:r w:rsidRPr="00E11EAA">
        <w:rPr>
          <w:rFonts w:ascii="Simplified Arabic" w:hAnsi="Simplified Arabic" w:cs="Simplified Arabic" w:hint="cs"/>
          <w:sz w:val="28"/>
          <w:szCs w:val="28"/>
          <w:rtl/>
          <w:lang w:bidi="ar-DZ"/>
        </w:rPr>
        <w:t xml:space="preserve"> تعني أصمت.</w:t>
      </w:r>
    </w:p>
    <w:p w:rsidR="00E11EAA" w:rsidRPr="00E11EAA" w:rsidRDefault="00E11EAA" w:rsidP="00E11EAA">
      <w:pPr>
        <w:pStyle w:val="Paragraphedeliste"/>
        <w:numPr>
          <w:ilvl w:val="0"/>
          <w:numId w:val="2"/>
        </w:numPr>
        <w:bidi/>
        <w:spacing w:after="0"/>
        <w:jc w:val="both"/>
        <w:rPr>
          <w:rFonts w:ascii="Simplified Arabic" w:hAnsi="Simplified Arabic" w:cs="Simplified Arabic"/>
          <w:sz w:val="28"/>
          <w:szCs w:val="28"/>
          <w:rtl/>
          <w:lang w:bidi="ar-DZ"/>
        </w:rPr>
      </w:pPr>
      <w:r w:rsidRPr="00E11EAA">
        <w:rPr>
          <w:rFonts w:ascii="Simplified Arabic" w:hAnsi="Simplified Arabic" w:cs="Simplified Arabic" w:hint="cs"/>
          <w:b/>
          <w:bCs/>
          <w:sz w:val="28"/>
          <w:szCs w:val="28"/>
          <w:rtl/>
          <w:lang w:bidi="ar-DZ"/>
        </w:rPr>
        <w:t>قضم الأظافر:</w:t>
      </w:r>
      <w:r w:rsidRPr="00E11EAA">
        <w:rPr>
          <w:rFonts w:ascii="Simplified Arabic" w:hAnsi="Simplified Arabic" w:cs="Simplified Arabic" w:hint="cs"/>
          <w:sz w:val="28"/>
          <w:szCs w:val="28"/>
          <w:rtl/>
          <w:lang w:bidi="ar-DZ"/>
        </w:rPr>
        <w:t xml:space="preserve"> يعني القلق.</w:t>
      </w:r>
    </w:p>
    <w:p w:rsidR="00E11EAA" w:rsidRDefault="00E11EAA" w:rsidP="00E11EAA">
      <w:pPr>
        <w:pStyle w:val="Paragraphedeliste"/>
        <w:numPr>
          <w:ilvl w:val="0"/>
          <w:numId w:val="2"/>
        </w:numPr>
        <w:bidi/>
        <w:spacing w:after="0"/>
        <w:jc w:val="both"/>
        <w:rPr>
          <w:rFonts w:ascii="Simplified Arabic" w:hAnsi="Simplified Arabic" w:cs="Simplified Arabic"/>
          <w:sz w:val="28"/>
          <w:szCs w:val="28"/>
          <w:lang w:bidi="ar-DZ"/>
        </w:rPr>
      </w:pPr>
      <w:r w:rsidRPr="00E11EAA">
        <w:rPr>
          <w:rFonts w:ascii="Simplified Arabic" w:hAnsi="Simplified Arabic" w:cs="Simplified Arabic" w:hint="cs"/>
          <w:b/>
          <w:bCs/>
          <w:sz w:val="28"/>
          <w:szCs w:val="28"/>
          <w:rtl/>
          <w:lang w:bidi="ar-DZ"/>
        </w:rPr>
        <w:t>النقر بالأصابع على ذراع المقعد أو على المكتب:</w:t>
      </w:r>
      <w:r w:rsidRPr="00E11EAA">
        <w:rPr>
          <w:rFonts w:ascii="Simplified Arabic" w:hAnsi="Simplified Arabic" w:cs="Simplified Arabic" w:hint="cs"/>
          <w:sz w:val="28"/>
          <w:szCs w:val="28"/>
          <w:rtl/>
          <w:lang w:bidi="ar-DZ"/>
        </w:rPr>
        <w:t xml:space="preserve"> يشير</w:t>
      </w:r>
      <w:r>
        <w:rPr>
          <w:rFonts w:ascii="Simplified Arabic" w:hAnsi="Simplified Arabic" w:cs="Simplified Arabic" w:hint="cs"/>
          <w:sz w:val="28"/>
          <w:szCs w:val="28"/>
          <w:rtl/>
          <w:lang w:bidi="ar-DZ"/>
        </w:rPr>
        <w:t xml:space="preserve"> إلى العصبية أم عدم الصبر.</w:t>
      </w:r>
    </w:p>
    <w:p w:rsidR="00E11EAA" w:rsidRPr="00E11EAA" w:rsidRDefault="00E11EAA" w:rsidP="00E11EAA">
      <w:pPr>
        <w:pStyle w:val="Paragraphedeliste"/>
        <w:numPr>
          <w:ilvl w:val="0"/>
          <w:numId w:val="2"/>
        </w:numPr>
        <w:bidi/>
        <w:spacing w:after="0"/>
        <w:jc w:val="both"/>
        <w:rPr>
          <w:rFonts w:ascii="Simplified Arabic" w:hAnsi="Simplified Arabic" w:cs="Simplified Arabic"/>
          <w:sz w:val="28"/>
          <w:szCs w:val="28"/>
          <w:lang w:bidi="ar-DZ"/>
        </w:rPr>
      </w:pPr>
      <w:r>
        <w:rPr>
          <w:rFonts w:ascii="Simplified Arabic" w:hAnsi="Simplified Arabic" w:cs="Simplified Arabic" w:hint="cs"/>
          <w:b/>
          <w:bCs/>
          <w:sz w:val="28"/>
          <w:szCs w:val="28"/>
          <w:rtl/>
          <w:lang w:bidi="ar-DZ"/>
        </w:rPr>
        <w:t>فرقعة الأصابع وتشبيكها لوقت طويل: تعني القلق.</w:t>
      </w:r>
    </w:p>
    <w:p w:rsidR="00E11EAA" w:rsidRPr="00E11EAA" w:rsidRDefault="00E11EAA" w:rsidP="00E11EAA">
      <w:pPr>
        <w:pStyle w:val="Paragraphedeliste"/>
        <w:numPr>
          <w:ilvl w:val="0"/>
          <w:numId w:val="2"/>
        </w:numPr>
        <w:bidi/>
        <w:spacing w:after="0"/>
        <w:jc w:val="both"/>
        <w:rPr>
          <w:rFonts w:ascii="Simplified Arabic" w:hAnsi="Simplified Arabic" w:cs="Simplified Arabic"/>
          <w:sz w:val="28"/>
          <w:szCs w:val="28"/>
          <w:lang w:bidi="ar-DZ"/>
        </w:rPr>
      </w:pPr>
      <w:r>
        <w:rPr>
          <w:rFonts w:ascii="Simplified Arabic" w:hAnsi="Simplified Arabic" w:cs="Simplified Arabic" w:hint="cs"/>
          <w:b/>
          <w:bCs/>
          <w:sz w:val="28"/>
          <w:szCs w:val="28"/>
          <w:rtl/>
          <w:lang w:bidi="ar-DZ"/>
        </w:rPr>
        <w:t xml:space="preserve">وضع اليدين فوق الطاولة مع الإنحناء: </w:t>
      </w:r>
      <w:r w:rsidRPr="00E11EAA">
        <w:rPr>
          <w:rFonts w:ascii="Simplified Arabic" w:hAnsi="Simplified Arabic" w:cs="Simplified Arabic" w:hint="cs"/>
          <w:sz w:val="28"/>
          <w:szCs w:val="28"/>
          <w:rtl/>
          <w:lang w:bidi="ar-DZ"/>
        </w:rPr>
        <w:t>يعني التعب أو الكسل وعدم الاهتمام.</w:t>
      </w:r>
    </w:p>
    <w:p w:rsidR="005C58EF" w:rsidRDefault="00E11EAA" w:rsidP="005C58EF">
      <w:pPr>
        <w:pStyle w:val="Paragraphedeliste"/>
        <w:numPr>
          <w:ilvl w:val="0"/>
          <w:numId w:val="1"/>
        </w:numPr>
        <w:bidi/>
        <w:spacing w:after="0"/>
        <w:jc w:val="both"/>
        <w:rPr>
          <w:rFonts w:ascii="Simplified Arabic" w:hAnsi="Simplified Arabic" w:cs="Simplified Arabic"/>
          <w:b/>
          <w:bCs/>
          <w:sz w:val="28"/>
          <w:szCs w:val="28"/>
          <w:lang w:bidi="ar-DZ"/>
        </w:rPr>
      </w:pPr>
      <w:r w:rsidRPr="004804FD">
        <w:rPr>
          <w:rFonts w:ascii="Simplified Arabic" w:hAnsi="Simplified Arabic" w:cs="Simplified Arabic" w:hint="cs"/>
          <w:b/>
          <w:bCs/>
          <w:sz w:val="28"/>
          <w:szCs w:val="28"/>
          <w:rtl/>
          <w:lang w:bidi="ar-DZ"/>
        </w:rPr>
        <w:t>الحاجبان:</w:t>
      </w:r>
    </w:p>
    <w:p w:rsidR="002632D0" w:rsidRDefault="002632D0" w:rsidP="00BC4F3F">
      <w:pPr>
        <w:bidi/>
        <w:spacing w:after="0"/>
        <w:jc w:val="both"/>
        <w:rPr>
          <w:rFonts w:ascii="Simplified Arabic" w:hAnsi="Simplified Arabic" w:cs="Simplified Arabic"/>
          <w:sz w:val="28"/>
          <w:szCs w:val="28"/>
          <w:lang w:bidi="ar-DZ"/>
        </w:rPr>
      </w:pPr>
      <w:r>
        <w:rPr>
          <w:rFonts w:ascii="Simplified Arabic" w:hAnsi="Simplified Arabic" w:cs="Simplified Arabic"/>
          <w:noProof/>
          <w:sz w:val="28"/>
          <w:szCs w:val="28"/>
          <w:rtl/>
        </w:rPr>
        <w:drawing>
          <wp:inline distT="0" distB="0" distL="0" distR="0">
            <wp:extent cx="5863010" cy="2091193"/>
            <wp:effectExtent l="19050" t="0" r="4390" b="0"/>
            <wp:docPr id="2" name="Image 2" descr="C:\محاضرات علم النفس الاجتماعي للاتصال في منصة موودل\الحواج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محاضرات علم النفس الاجتماعي للاتصال في منصة موودل\الحواجب.PNG"/>
                    <pic:cNvPicPr>
                      <a:picLocks noChangeAspect="1" noChangeArrowheads="1"/>
                    </pic:cNvPicPr>
                  </pic:nvPicPr>
                  <pic:blipFill>
                    <a:blip r:embed="rId12"/>
                    <a:srcRect/>
                    <a:stretch>
                      <a:fillRect/>
                    </a:stretch>
                  </pic:blipFill>
                  <pic:spPr bwMode="auto">
                    <a:xfrm>
                      <a:off x="0" y="0"/>
                      <a:ext cx="5875414" cy="2095617"/>
                    </a:xfrm>
                    <a:prstGeom prst="rect">
                      <a:avLst/>
                    </a:prstGeom>
                    <a:noFill/>
                    <a:ln w="9525">
                      <a:noFill/>
                      <a:miter lim="800000"/>
                      <a:headEnd/>
                      <a:tailEnd/>
                    </a:ln>
                  </pic:spPr>
                </pic:pic>
              </a:graphicData>
            </a:graphic>
          </wp:inline>
        </w:drawing>
      </w:r>
    </w:p>
    <w:p w:rsidR="004804FD" w:rsidRPr="004804FD" w:rsidRDefault="004804FD" w:rsidP="002632D0">
      <w:pPr>
        <w:bidi/>
        <w:spacing w:after="0"/>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lastRenderedPageBreak/>
        <w:t xml:space="preserve">رفع الحاجبان دلالة على التعجب والإندهاش والمفاجأة، وإذا رفع الإنسان حاجبًا واحدًا فإنّما يوحي بعدم تصديقه لكلام سمعه ويريد الإعراض عنه؛ أمّا إذا قطب جبينه وصاحبهُ بابتسامة  فيدّل ذلك على تعجبه </w:t>
      </w:r>
      <w:r w:rsidR="00BC4F3F">
        <w:rPr>
          <w:rFonts w:ascii="Simplified Arabic" w:hAnsi="Simplified Arabic" w:cs="Simplified Arabic" w:hint="cs"/>
          <w:sz w:val="28"/>
          <w:szCs w:val="28"/>
          <w:rtl/>
          <w:lang w:bidi="ar-DZ"/>
        </w:rPr>
        <w:t>من كلام سمعه دون أن يكذّب قائله، وأمّا إذا كرر تحريك حاجبه بصورة مستمرة فيدّل على انبهاره ممّا سمع.</w:t>
      </w:r>
    </w:p>
    <w:p w:rsidR="00E11EAA" w:rsidRDefault="00E11EAA" w:rsidP="00E11EAA">
      <w:pPr>
        <w:pStyle w:val="Paragraphedeliste"/>
        <w:numPr>
          <w:ilvl w:val="0"/>
          <w:numId w:val="1"/>
        </w:numPr>
        <w:bidi/>
        <w:spacing w:after="0"/>
        <w:jc w:val="both"/>
        <w:rPr>
          <w:rFonts w:ascii="Simplified Arabic" w:hAnsi="Simplified Arabic" w:cs="Simplified Arabic"/>
          <w:b/>
          <w:bCs/>
          <w:sz w:val="28"/>
          <w:szCs w:val="28"/>
          <w:lang w:bidi="ar-DZ"/>
        </w:rPr>
      </w:pPr>
      <w:r w:rsidRPr="004804FD">
        <w:rPr>
          <w:rFonts w:ascii="Simplified Arabic" w:hAnsi="Simplified Arabic" w:cs="Simplified Arabic" w:hint="cs"/>
          <w:b/>
          <w:bCs/>
          <w:sz w:val="28"/>
          <w:szCs w:val="28"/>
          <w:rtl/>
          <w:lang w:bidi="ar-DZ"/>
        </w:rPr>
        <w:t>الفم:</w:t>
      </w:r>
    </w:p>
    <w:p w:rsidR="002632D0" w:rsidRPr="002632D0" w:rsidRDefault="002632D0" w:rsidP="002632D0">
      <w:pPr>
        <w:bidi/>
        <w:spacing w:after="0"/>
        <w:jc w:val="both"/>
        <w:rPr>
          <w:rFonts w:ascii="Simplified Arabic" w:hAnsi="Simplified Arabic" w:cs="Simplified Arabic"/>
          <w:b/>
          <w:bCs/>
          <w:sz w:val="28"/>
          <w:szCs w:val="28"/>
          <w:lang w:bidi="ar-DZ"/>
        </w:rPr>
      </w:pPr>
      <w:r>
        <w:rPr>
          <w:rFonts w:ascii="Simplified Arabic" w:hAnsi="Simplified Arabic" w:cs="Simplified Arabic"/>
          <w:b/>
          <w:bCs/>
          <w:noProof/>
          <w:sz w:val="28"/>
          <w:szCs w:val="28"/>
          <w:rtl/>
        </w:rPr>
        <w:drawing>
          <wp:inline distT="0" distB="0" distL="0" distR="0">
            <wp:extent cx="5716988" cy="858629"/>
            <wp:effectExtent l="19050" t="0" r="0" b="0"/>
            <wp:docPr id="3" name="Image 3" descr="C:\محاضرات علم النفس الاجتماعي للاتصال في منصة موودل\الفم ولغت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محاضرات علم النفس الاجتماعي للاتصال في منصة موودل\الفم ولغته.PNG"/>
                    <pic:cNvPicPr>
                      <a:picLocks noChangeAspect="1" noChangeArrowheads="1"/>
                    </pic:cNvPicPr>
                  </pic:nvPicPr>
                  <pic:blipFill>
                    <a:blip r:embed="rId13"/>
                    <a:srcRect/>
                    <a:stretch>
                      <a:fillRect/>
                    </a:stretch>
                  </pic:blipFill>
                  <pic:spPr bwMode="auto">
                    <a:xfrm>
                      <a:off x="0" y="0"/>
                      <a:ext cx="5716259" cy="858520"/>
                    </a:xfrm>
                    <a:prstGeom prst="rect">
                      <a:avLst/>
                    </a:prstGeom>
                    <a:noFill/>
                    <a:ln w="9525">
                      <a:noFill/>
                      <a:miter lim="800000"/>
                      <a:headEnd/>
                      <a:tailEnd/>
                    </a:ln>
                  </pic:spPr>
                </pic:pic>
              </a:graphicData>
            </a:graphic>
          </wp:inline>
        </w:drawing>
      </w:r>
    </w:p>
    <w:p w:rsidR="00BC4F3F" w:rsidRPr="00BC4F3F" w:rsidRDefault="00BC4F3F" w:rsidP="00B70716">
      <w:pPr>
        <w:bidi/>
        <w:spacing w:after="0"/>
        <w:jc w:val="both"/>
        <w:rPr>
          <w:rFonts w:ascii="Simplified Arabic" w:hAnsi="Simplified Arabic" w:cs="Simplified Arabic"/>
          <w:sz w:val="28"/>
          <w:szCs w:val="28"/>
          <w:lang w:bidi="ar-DZ"/>
        </w:rPr>
      </w:pPr>
      <w:r w:rsidRPr="00BC4F3F">
        <w:rPr>
          <w:rFonts w:ascii="Simplified Arabic" w:hAnsi="Simplified Arabic" w:cs="Simplified Arabic" w:hint="cs"/>
          <w:sz w:val="28"/>
          <w:szCs w:val="28"/>
          <w:rtl/>
          <w:lang w:bidi="ar-DZ"/>
        </w:rPr>
        <w:t>بتوظيف الفم والشفتين فإنّ الابتسامة من الإشارات</w:t>
      </w:r>
      <w:r w:rsidR="00B70716">
        <w:rPr>
          <w:rFonts w:ascii="Simplified Arabic" w:hAnsi="Simplified Arabic" w:cs="Simplified Arabic" w:hint="cs"/>
          <w:sz w:val="28"/>
          <w:szCs w:val="28"/>
          <w:rtl/>
          <w:lang w:bidi="ar-DZ"/>
        </w:rPr>
        <w:t xml:space="preserve"> المطلوب توظيفها في المعاملات </w:t>
      </w:r>
      <w:r w:rsidRPr="00BC4F3F">
        <w:rPr>
          <w:rFonts w:ascii="Simplified Arabic" w:hAnsi="Simplified Arabic" w:cs="Simplified Arabic" w:hint="cs"/>
          <w:sz w:val="28"/>
          <w:szCs w:val="28"/>
          <w:rtl/>
          <w:lang w:bidi="ar-DZ"/>
        </w:rPr>
        <w:t>السياسية  والاجتماعية والعملية، ومن التعبيرات الأخرى للفم والشفاه</w:t>
      </w:r>
      <w:r w:rsidR="00B70716">
        <w:rPr>
          <w:rFonts w:ascii="Simplified Arabic" w:hAnsi="Simplified Arabic" w:cs="Simplified Arabic" w:hint="cs"/>
          <w:sz w:val="28"/>
          <w:szCs w:val="28"/>
          <w:rtl/>
          <w:lang w:bidi="ar-DZ"/>
        </w:rPr>
        <w:t xml:space="preserve"> إلىغ الداخل مع الضغط عليها هي دلالة للشعور بالتوتر والقلق والتثاؤب وفتح الفم بدرجة كبيرة قد يكون للشعور بالنعاس والملّل وقد يكون على الاندهاش وعدم التصديق ممّا يسمع.</w:t>
      </w:r>
    </w:p>
    <w:p w:rsidR="00E11EAA" w:rsidRDefault="004804FD" w:rsidP="00E11EAA">
      <w:pPr>
        <w:pStyle w:val="Paragraphedeliste"/>
        <w:numPr>
          <w:ilvl w:val="0"/>
          <w:numId w:val="1"/>
        </w:numPr>
        <w:bidi/>
        <w:spacing w:after="0"/>
        <w:jc w:val="both"/>
        <w:rPr>
          <w:rFonts w:ascii="Simplified Arabic" w:hAnsi="Simplified Arabic" w:cs="Simplified Arabic"/>
          <w:b/>
          <w:bCs/>
          <w:sz w:val="28"/>
          <w:szCs w:val="28"/>
          <w:lang w:bidi="ar-DZ"/>
        </w:rPr>
      </w:pPr>
      <w:r w:rsidRPr="004804FD">
        <w:rPr>
          <w:rFonts w:ascii="Simplified Arabic" w:hAnsi="Simplified Arabic" w:cs="Simplified Arabic" w:hint="cs"/>
          <w:b/>
          <w:bCs/>
          <w:sz w:val="28"/>
          <w:szCs w:val="28"/>
          <w:rtl/>
          <w:lang w:bidi="ar-DZ"/>
        </w:rPr>
        <w:t>هزّ الكتف:</w:t>
      </w:r>
    </w:p>
    <w:p w:rsidR="00C330C9" w:rsidRDefault="00C330C9" w:rsidP="00B70716">
      <w:pPr>
        <w:bidi/>
        <w:spacing w:after="0"/>
        <w:jc w:val="both"/>
        <w:rPr>
          <w:rFonts w:ascii="Simplified Arabic" w:hAnsi="Simplified Arabic" w:cs="Simplified Arabic"/>
          <w:sz w:val="28"/>
          <w:szCs w:val="28"/>
          <w:lang w:bidi="ar-DZ"/>
        </w:rPr>
      </w:pPr>
      <w:r>
        <w:rPr>
          <w:rFonts w:ascii="Simplified Arabic" w:hAnsi="Simplified Arabic" w:cs="Simplified Arabic"/>
          <w:noProof/>
          <w:sz w:val="28"/>
          <w:szCs w:val="28"/>
          <w:rtl/>
        </w:rPr>
        <w:drawing>
          <wp:inline distT="0" distB="0" distL="0" distR="0">
            <wp:extent cx="5769500" cy="1757238"/>
            <wp:effectExtent l="19050" t="0" r="2650" b="0"/>
            <wp:docPr id="9" name="Image 9" descr="C:\محاضرات علم النفس الاجتماعي للاتصال في منصة موودل\هز الكت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محاضرات علم النفس الاجتماعي للاتصال في منصة موودل\هز الكتف.PNG"/>
                    <pic:cNvPicPr>
                      <a:picLocks noChangeAspect="1" noChangeArrowheads="1"/>
                    </pic:cNvPicPr>
                  </pic:nvPicPr>
                  <pic:blipFill>
                    <a:blip r:embed="rId14"/>
                    <a:srcRect/>
                    <a:stretch>
                      <a:fillRect/>
                    </a:stretch>
                  </pic:blipFill>
                  <pic:spPr bwMode="auto">
                    <a:xfrm>
                      <a:off x="0" y="0"/>
                      <a:ext cx="5777567" cy="1759695"/>
                    </a:xfrm>
                    <a:prstGeom prst="rect">
                      <a:avLst/>
                    </a:prstGeom>
                    <a:noFill/>
                    <a:ln w="9525">
                      <a:noFill/>
                      <a:miter lim="800000"/>
                      <a:headEnd/>
                      <a:tailEnd/>
                    </a:ln>
                  </pic:spPr>
                </pic:pic>
              </a:graphicData>
            </a:graphic>
          </wp:inline>
        </w:drawing>
      </w:r>
    </w:p>
    <w:p w:rsidR="00B70716" w:rsidRPr="00B70716" w:rsidRDefault="00B70716" w:rsidP="00C330C9">
      <w:pPr>
        <w:bidi/>
        <w:spacing w:after="0"/>
        <w:jc w:val="both"/>
        <w:rPr>
          <w:rFonts w:ascii="Simplified Arabic" w:hAnsi="Simplified Arabic" w:cs="Simplified Arabic"/>
          <w:sz w:val="28"/>
          <w:szCs w:val="28"/>
          <w:lang w:bidi="ar-DZ"/>
        </w:rPr>
      </w:pPr>
      <w:r w:rsidRPr="00B70716">
        <w:rPr>
          <w:rFonts w:ascii="Simplified Arabic" w:hAnsi="Simplified Arabic" w:cs="Simplified Arabic" w:hint="cs"/>
          <w:sz w:val="28"/>
          <w:szCs w:val="28"/>
          <w:rtl/>
          <w:lang w:bidi="ar-DZ"/>
        </w:rPr>
        <w:t>يعتبر الكتف إشارة واضحة على العديد من الرسائل، فهزُّ الكتفين بحركة بطيئة تعني عدم المعرفة وبحركة أكثر سرعة تعني الرفض أو الاعتراض.</w:t>
      </w:r>
    </w:p>
    <w:p w:rsidR="004804FD" w:rsidRPr="004804FD" w:rsidRDefault="004804FD" w:rsidP="004804FD">
      <w:pPr>
        <w:pStyle w:val="Paragraphedeliste"/>
        <w:numPr>
          <w:ilvl w:val="0"/>
          <w:numId w:val="1"/>
        </w:numPr>
        <w:bidi/>
        <w:spacing w:after="0"/>
        <w:jc w:val="both"/>
        <w:rPr>
          <w:rFonts w:ascii="Simplified Arabic" w:hAnsi="Simplified Arabic" w:cs="Simplified Arabic"/>
          <w:b/>
          <w:bCs/>
          <w:sz w:val="28"/>
          <w:szCs w:val="28"/>
          <w:lang w:bidi="ar-DZ"/>
        </w:rPr>
      </w:pPr>
      <w:r w:rsidRPr="004804FD">
        <w:rPr>
          <w:rFonts w:ascii="Simplified Arabic" w:hAnsi="Simplified Arabic" w:cs="Simplified Arabic" w:hint="cs"/>
          <w:b/>
          <w:bCs/>
          <w:sz w:val="28"/>
          <w:szCs w:val="28"/>
          <w:rtl/>
          <w:lang w:bidi="ar-DZ"/>
        </w:rPr>
        <w:t>المصافحة:</w:t>
      </w:r>
    </w:p>
    <w:p w:rsidR="00C330C9" w:rsidRDefault="00C330C9" w:rsidP="00B70716">
      <w:pPr>
        <w:bidi/>
        <w:spacing w:after="0"/>
        <w:jc w:val="both"/>
        <w:rPr>
          <w:rFonts w:ascii="Simplified Arabic" w:hAnsi="Simplified Arabic" w:cs="Simplified Arabic"/>
          <w:sz w:val="28"/>
          <w:szCs w:val="28"/>
          <w:lang w:bidi="ar-DZ"/>
        </w:rPr>
      </w:pPr>
      <w:r>
        <w:rPr>
          <w:rFonts w:ascii="Simplified Arabic" w:hAnsi="Simplified Arabic" w:cs="Simplified Arabic"/>
          <w:noProof/>
          <w:sz w:val="28"/>
          <w:szCs w:val="28"/>
          <w:rtl/>
        </w:rPr>
        <w:drawing>
          <wp:inline distT="0" distB="0" distL="0" distR="0">
            <wp:extent cx="5829563" cy="922351"/>
            <wp:effectExtent l="19050" t="0" r="0" b="0"/>
            <wp:docPr id="8" name="Image 8" descr="C:\محاضرات علم النفس الاجتماعي للاتصال في منصة موودل\المصافح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محاضرات علم النفس الاجتماعي للاتصال في منصة موودل\المصافحة.PNG"/>
                    <pic:cNvPicPr>
                      <a:picLocks noChangeAspect="1" noChangeArrowheads="1"/>
                    </pic:cNvPicPr>
                  </pic:nvPicPr>
                  <pic:blipFill>
                    <a:blip r:embed="rId15"/>
                    <a:srcRect/>
                    <a:stretch>
                      <a:fillRect/>
                    </a:stretch>
                  </pic:blipFill>
                  <pic:spPr bwMode="auto">
                    <a:xfrm>
                      <a:off x="0" y="0"/>
                      <a:ext cx="5831484" cy="922655"/>
                    </a:xfrm>
                    <a:prstGeom prst="rect">
                      <a:avLst/>
                    </a:prstGeom>
                    <a:noFill/>
                    <a:ln w="9525">
                      <a:noFill/>
                      <a:miter lim="800000"/>
                      <a:headEnd/>
                      <a:tailEnd/>
                    </a:ln>
                  </pic:spPr>
                </pic:pic>
              </a:graphicData>
            </a:graphic>
          </wp:inline>
        </w:drawing>
      </w:r>
    </w:p>
    <w:p w:rsidR="004804FD" w:rsidRPr="004804FD" w:rsidRDefault="004804FD" w:rsidP="00C330C9">
      <w:pPr>
        <w:bidi/>
        <w:spacing w:after="0"/>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فاليد هي العضو </w:t>
      </w:r>
      <w:r w:rsidR="00B70716">
        <w:rPr>
          <w:rFonts w:ascii="Simplified Arabic" w:hAnsi="Simplified Arabic" w:cs="Simplified Arabic" w:hint="cs"/>
          <w:sz w:val="28"/>
          <w:szCs w:val="28"/>
          <w:rtl/>
          <w:lang w:bidi="ar-DZ"/>
        </w:rPr>
        <w:t>المسؤول بالدرجة الأولى عن اللمس، وتعتبر من أهم وسائل لغة الجسد، وإنّ الأحكام الهامة تُتخذُّ أحيانًا بناءًا على المصافحة والمصافحة اللائقة تبيّن ثقة الشخص بذاته.</w:t>
      </w:r>
    </w:p>
    <w:p w:rsidR="00C330C9" w:rsidRPr="0055635D" w:rsidRDefault="004804FD" w:rsidP="0055635D">
      <w:pPr>
        <w:pStyle w:val="Paragraphedeliste"/>
        <w:numPr>
          <w:ilvl w:val="0"/>
          <w:numId w:val="1"/>
        </w:numPr>
        <w:tabs>
          <w:tab w:val="right" w:pos="850"/>
        </w:tabs>
        <w:bidi/>
        <w:spacing w:after="0"/>
        <w:jc w:val="both"/>
        <w:rPr>
          <w:rFonts w:ascii="Simplified Arabic" w:hAnsi="Simplified Arabic" w:cs="Simplified Arabic"/>
          <w:b/>
          <w:bCs/>
          <w:sz w:val="28"/>
          <w:szCs w:val="28"/>
          <w:lang w:bidi="ar-DZ"/>
        </w:rPr>
      </w:pPr>
      <w:r w:rsidRPr="009776A4">
        <w:rPr>
          <w:rFonts w:ascii="Simplified Arabic" w:hAnsi="Simplified Arabic" w:cs="Simplified Arabic" w:hint="cs"/>
          <w:b/>
          <w:bCs/>
          <w:sz w:val="28"/>
          <w:szCs w:val="28"/>
          <w:rtl/>
          <w:lang w:bidi="ar-DZ"/>
        </w:rPr>
        <w:lastRenderedPageBreak/>
        <w:t>وضع الجسم:</w:t>
      </w:r>
    </w:p>
    <w:p w:rsidR="00B70716" w:rsidRDefault="00B70716" w:rsidP="00C330C9">
      <w:pPr>
        <w:tabs>
          <w:tab w:val="right" w:pos="850"/>
        </w:tabs>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إنّ الانطباعات الأولى تتأثر بالوضع الذّي يتخذه جسم الإنسان ويوحي بعدة دلالات نذكر منها:</w:t>
      </w:r>
    </w:p>
    <w:p w:rsidR="00B70716" w:rsidRPr="009776A4" w:rsidRDefault="00B70716" w:rsidP="009776A4">
      <w:pPr>
        <w:pStyle w:val="Paragraphedeliste"/>
        <w:numPr>
          <w:ilvl w:val="0"/>
          <w:numId w:val="3"/>
        </w:numPr>
        <w:tabs>
          <w:tab w:val="right" w:pos="850"/>
        </w:tabs>
        <w:bidi/>
        <w:spacing w:after="0"/>
        <w:jc w:val="both"/>
        <w:rPr>
          <w:rFonts w:ascii="Simplified Arabic" w:hAnsi="Simplified Arabic" w:cs="Simplified Arabic"/>
          <w:sz w:val="28"/>
          <w:szCs w:val="28"/>
          <w:rtl/>
          <w:lang w:bidi="ar-DZ"/>
        </w:rPr>
      </w:pPr>
      <w:r w:rsidRPr="009776A4">
        <w:rPr>
          <w:rFonts w:ascii="Simplified Arabic" w:hAnsi="Simplified Arabic" w:cs="Simplified Arabic" w:hint="cs"/>
          <w:sz w:val="28"/>
          <w:szCs w:val="28"/>
          <w:rtl/>
          <w:lang w:bidi="ar-DZ"/>
        </w:rPr>
        <w:t>حركة الجلوس المسترخي وإسناد الظهر على ظهر الكرسي توحي بعدم الإكتراث  واللامبالاة.</w:t>
      </w:r>
    </w:p>
    <w:p w:rsidR="00B70716" w:rsidRPr="009776A4" w:rsidRDefault="00B70716" w:rsidP="009776A4">
      <w:pPr>
        <w:pStyle w:val="Paragraphedeliste"/>
        <w:numPr>
          <w:ilvl w:val="0"/>
          <w:numId w:val="3"/>
        </w:numPr>
        <w:tabs>
          <w:tab w:val="right" w:pos="850"/>
        </w:tabs>
        <w:bidi/>
        <w:spacing w:after="0"/>
        <w:jc w:val="both"/>
        <w:rPr>
          <w:rFonts w:ascii="Simplified Arabic" w:hAnsi="Simplified Arabic" w:cs="Simplified Arabic"/>
          <w:sz w:val="28"/>
          <w:szCs w:val="28"/>
          <w:rtl/>
          <w:lang w:bidi="ar-DZ"/>
        </w:rPr>
      </w:pPr>
      <w:r w:rsidRPr="009776A4">
        <w:rPr>
          <w:rFonts w:ascii="Simplified Arabic" w:hAnsi="Simplified Arabic" w:cs="Simplified Arabic" w:hint="cs"/>
          <w:sz w:val="28"/>
          <w:szCs w:val="28"/>
          <w:rtl/>
          <w:lang w:bidi="ar-DZ"/>
        </w:rPr>
        <w:t>الوضع العمودي (المنتصب) يدّل على الثقة والقيادة.</w:t>
      </w:r>
    </w:p>
    <w:p w:rsidR="00B70716" w:rsidRPr="009776A4" w:rsidRDefault="00B70716" w:rsidP="009776A4">
      <w:pPr>
        <w:pStyle w:val="Paragraphedeliste"/>
        <w:numPr>
          <w:ilvl w:val="0"/>
          <w:numId w:val="3"/>
        </w:numPr>
        <w:tabs>
          <w:tab w:val="right" w:pos="850"/>
        </w:tabs>
        <w:bidi/>
        <w:spacing w:after="0"/>
        <w:jc w:val="both"/>
        <w:rPr>
          <w:rFonts w:ascii="Simplified Arabic" w:hAnsi="Simplified Arabic" w:cs="Simplified Arabic"/>
          <w:sz w:val="28"/>
          <w:szCs w:val="28"/>
          <w:rtl/>
          <w:lang w:bidi="ar-DZ"/>
        </w:rPr>
      </w:pPr>
      <w:r w:rsidRPr="009776A4">
        <w:rPr>
          <w:rFonts w:ascii="Simplified Arabic" w:hAnsi="Simplified Arabic" w:cs="Simplified Arabic" w:hint="cs"/>
          <w:sz w:val="28"/>
          <w:szCs w:val="28"/>
          <w:rtl/>
          <w:lang w:bidi="ar-DZ"/>
        </w:rPr>
        <w:t>الجلوس أو الوقوف (المنتصب) يبرّز الثقة.</w:t>
      </w:r>
    </w:p>
    <w:p w:rsidR="00B70716" w:rsidRPr="009776A4" w:rsidRDefault="009776A4" w:rsidP="009776A4">
      <w:pPr>
        <w:pStyle w:val="Paragraphedeliste"/>
        <w:numPr>
          <w:ilvl w:val="0"/>
          <w:numId w:val="3"/>
        </w:numPr>
        <w:tabs>
          <w:tab w:val="right" w:pos="850"/>
        </w:tabs>
        <w:bidi/>
        <w:spacing w:after="0"/>
        <w:jc w:val="both"/>
        <w:rPr>
          <w:rFonts w:ascii="Simplified Arabic" w:hAnsi="Simplified Arabic" w:cs="Simplified Arabic"/>
          <w:sz w:val="28"/>
          <w:szCs w:val="28"/>
          <w:rtl/>
          <w:lang w:bidi="ar-DZ"/>
        </w:rPr>
      </w:pPr>
      <w:r w:rsidRPr="009776A4">
        <w:rPr>
          <w:rFonts w:ascii="Simplified Arabic" w:hAnsi="Simplified Arabic" w:cs="Simplified Arabic" w:hint="cs"/>
          <w:sz w:val="28"/>
          <w:szCs w:val="28"/>
          <w:rtl/>
          <w:lang w:bidi="ar-DZ"/>
        </w:rPr>
        <w:t>المشيُّ الهادئ المتزن عند دخول القاعة أو القسم يبرزُ الثقة والتمكّن.</w:t>
      </w:r>
    </w:p>
    <w:p w:rsidR="009776A4" w:rsidRPr="009776A4" w:rsidRDefault="009776A4" w:rsidP="009776A4">
      <w:pPr>
        <w:pStyle w:val="Paragraphedeliste"/>
        <w:numPr>
          <w:ilvl w:val="0"/>
          <w:numId w:val="3"/>
        </w:numPr>
        <w:tabs>
          <w:tab w:val="right" w:pos="850"/>
        </w:tabs>
        <w:bidi/>
        <w:spacing w:after="0"/>
        <w:jc w:val="both"/>
        <w:rPr>
          <w:rFonts w:ascii="Simplified Arabic" w:hAnsi="Simplified Arabic" w:cs="Simplified Arabic"/>
          <w:sz w:val="28"/>
          <w:szCs w:val="28"/>
          <w:rtl/>
          <w:lang w:bidi="ar-DZ"/>
        </w:rPr>
      </w:pPr>
      <w:r w:rsidRPr="009776A4">
        <w:rPr>
          <w:rFonts w:ascii="Simplified Arabic" w:hAnsi="Simplified Arabic" w:cs="Simplified Arabic" w:hint="cs"/>
          <w:sz w:val="28"/>
          <w:szCs w:val="28"/>
          <w:rtl/>
          <w:lang w:bidi="ar-DZ"/>
        </w:rPr>
        <w:t>الميلُ إلى المستمع يبرز الاهتمام.</w:t>
      </w:r>
    </w:p>
    <w:p w:rsidR="009776A4" w:rsidRDefault="009776A4" w:rsidP="009776A4">
      <w:pPr>
        <w:pStyle w:val="Paragraphedeliste"/>
        <w:numPr>
          <w:ilvl w:val="0"/>
          <w:numId w:val="3"/>
        </w:numPr>
        <w:tabs>
          <w:tab w:val="right" w:pos="850"/>
        </w:tabs>
        <w:bidi/>
        <w:spacing w:after="0"/>
        <w:jc w:val="both"/>
        <w:rPr>
          <w:rFonts w:ascii="Simplified Arabic" w:hAnsi="Simplified Arabic" w:cs="Simplified Arabic"/>
          <w:sz w:val="28"/>
          <w:szCs w:val="28"/>
          <w:lang w:bidi="ar-DZ"/>
        </w:rPr>
      </w:pPr>
      <w:r w:rsidRPr="009776A4">
        <w:rPr>
          <w:rFonts w:ascii="Simplified Arabic" w:hAnsi="Simplified Arabic" w:cs="Simplified Arabic" w:hint="cs"/>
          <w:sz w:val="28"/>
          <w:szCs w:val="28"/>
          <w:rtl/>
          <w:lang w:bidi="ar-DZ"/>
        </w:rPr>
        <w:t>مكان الجلوس في مؤتمر أو محاضرة أو ندوة يحدد مرتبة الشخص وماذا يتوقع منهُ</w:t>
      </w:r>
      <w:r>
        <w:rPr>
          <w:rFonts w:ascii="Simplified Arabic" w:hAnsi="Simplified Arabic" w:cs="Simplified Arabic" w:hint="cs"/>
          <w:sz w:val="28"/>
          <w:szCs w:val="28"/>
          <w:rtl/>
          <w:lang w:bidi="ar-DZ"/>
        </w:rPr>
        <w:t>.</w:t>
      </w:r>
    </w:p>
    <w:p w:rsidR="009776A4" w:rsidRPr="009776A4" w:rsidRDefault="009776A4" w:rsidP="009776A4">
      <w:pPr>
        <w:pStyle w:val="Paragraphedeliste"/>
        <w:numPr>
          <w:ilvl w:val="0"/>
          <w:numId w:val="1"/>
        </w:numPr>
        <w:tabs>
          <w:tab w:val="right" w:pos="850"/>
        </w:tabs>
        <w:bidi/>
        <w:spacing w:after="0"/>
        <w:jc w:val="both"/>
        <w:rPr>
          <w:rFonts w:ascii="Simplified Arabic" w:hAnsi="Simplified Arabic" w:cs="Simplified Arabic"/>
          <w:b/>
          <w:bCs/>
          <w:sz w:val="28"/>
          <w:szCs w:val="28"/>
          <w:lang w:bidi="ar-DZ"/>
        </w:rPr>
      </w:pPr>
      <w:r w:rsidRPr="009776A4">
        <w:rPr>
          <w:rFonts w:ascii="Simplified Arabic" w:hAnsi="Simplified Arabic" w:cs="Simplified Arabic" w:hint="cs"/>
          <w:b/>
          <w:bCs/>
          <w:sz w:val="28"/>
          <w:szCs w:val="28"/>
          <w:rtl/>
          <w:lang w:bidi="ar-DZ"/>
        </w:rPr>
        <w:t>المظهر والملابس اللائقة:</w:t>
      </w:r>
    </w:p>
    <w:p w:rsidR="00C330C9" w:rsidRDefault="00C330C9" w:rsidP="009776A4">
      <w:pPr>
        <w:tabs>
          <w:tab w:val="right" w:pos="850"/>
        </w:tabs>
        <w:bidi/>
        <w:spacing w:after="0"/>
        <w:jc w:val="both"/>
        <w:rPr>
          <w:rFonts w:ascii="Simplified Arabic" w:hAnsi="Simplified Arabic" w:cs="Simplified Arabic"/>
          <w:sz w:val="28"/>
          <w:szCs w:val="28"/>
          <w:lang w:bidi="ar-DZ"/>
        </w:rPr>
      </w:pPr>
      <w:r>
        <w:rPr>
          <w:rFonts w:ascii="Simplified Arabic" w:hAnsi="Simplified Arabic" w:cs="Simplified Arabic"/>
          <w:noProof/>
          <w:sz w:val="28"/>
          <w:szCs w:val="28"/>
          <w:rtl/>
        </w:rPr>
        <w:drawing>
          <wp:inline distT="0" distB="0" distL="0" distR="0">
            <wp:extent cx="5697938" cy="1335819"/>
            <wp:effectExtent l="19050" t="0" r="0" b="0"/>
            <wp:docPr id="11" name="Image 11" descr="C:\محاضرات علم النفس الاجتماعي للاتصال في منصة موودل\الملابس اللائق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محاضرات علم النفس الاجتماعي للاتصال في منصة موودل\الملابس اللائقة.PNG"/>
                    <pic:cNvPicPr>
                      <a:picLocks noChangeAspect="1" noChangeArrowheads="1"/>
                    </pic:cNvPicPr>
                  </pic:nvPicPr>
                  <pic:blipFill>
                    <a:blip r:embed="rId16"/>
                    <a:srcRect/>
                    <a:stretch>
                      <a:fillRect/>
                    </a:stretch>
                  </pic:blipFill>
                  <pic:spPr bwMode="auto">
                    <a:xfrm>
                      <a:off x="0" y="0"/>
                      <a:ext cx="5704756" cy="1337417"/>
                    </a:xfrm>
                    <a:prstGeom prst="rect">
                      <a:avLst/>
                    </a:prstGeom>
                    <a:noFill/>
                    <a:ln w="9525">
                      <a:noFill/>
                      <a:miter lim="800000"/>
                      <a:headEnd/>
                      <a:tailEnd/>
                    </a:ln>
                  </pic:spPr>
                </pic:pic>
              </a:graphicData>
            </a:graphic>
          </wp:inline>
        </w:drawing>
      </w:r>
    </w:p>
    <w:p w:rsidR="009776A4" w:rsidRPr="009776A4" w:rsidRDefault="009776A4" w:rsidP="00C330C9">
      <w:pPr>
        <w:tabs>
          <w:tab w:val="right" w:pos="850"/>
        </w:tabs>
        <w:bidi/>
        <w:spacing w:after="0"/>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عندما يدرك الإنسان بأنّ مظهره يبدو لائقًا فإنّه يشعر بالثقة والقبول والرضى على النفس، لأنّ المظهر يعدُ أحيانًا من خصائص شخصية الفرد.</w:t>
      </w:r>
    </w:p>
    <w:p w:rsidR="009776A4" w:rsidRPr="009776A4" w:rsidRDefault="009776A4" w:rsidP="009776A4">
      <w:pPr>
        <w:pStyle w:val="Paragraphedeliste"/>
        <w:numPr>
          <w:ilvl w:val="0"/>
          <w:numId w:val="1"/>
        </w:numPr>
        <w:tabs>
          <w:tab w:val="right" w:pos="850"/>
        </w:tabs>
        <w:bidi/>
        <w:spacing w:after="0"/>
        <w:jc w:val="both"/>
        <w:rPr>
          <w:rFonts w:ascii="Simplified Arabic" w:hAnsi="Simplified Arabic" w:cs="Simplified Arabic"/>
          <w:b/>
          <w:bCs/>
          <w:sz w:val="28"/>
          <w:szCs w:val="28"/>
          <w:lang w:bidi="ar-DZ"/>
        </w:rPr>
      </w:pPr>
      <w:r w:rsidRPr="009776A4">
        <w:rPr>
          <w:rFonts w:ascii="Simplified Arabic" w:hAnsi="Simplified Arabic" w:cs="Simplified Arabic" w:hint="cs"/>
          <w:b/>
          <w:bCs/>
          <w:sz w:val="28"/>
          <w:szCs w:val="28"/>
          <w:rtl/>
          <w:lang w:bidi="ar-DZ"/>
        </w:rPr>
        <w:t>الصوت ونبرته:</w:t>
      </w:r>
    </w:p>
    <w:p w:rsidR="009776A4" w:rsidRPr="009776A4" w:rsidRDefault="009776A4" w:rsidP="009776A4">
      <w:pPr>
        <w:tabs>
          <w:tab w:val="right" w:pos="850"/>
        </w:tabs>
        <w:bidi/>
        <w:spacing w:after="0"/>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للصوت رسالة قوية، والتنويع في درجته يجعل الكلام حيًا مؤثرًا في المستمعين، فالصوت هو علم وفن له رسائل ينبغي فهمها حتى يؤدي الرسالة المراد منه، فرفعُ الصوت مع الابتسامة يورث الضحك، ورع الصوت مع تعبير عن غضب يصاحبه الكثير من رسائل التهديد والتخويف.</w:t>
      </w:r>
    </w:p>
    <w:sectPr w:rsidR="009776A4" w:rsidRPr="009776A4" w:rsidSect="00E74EB1">
      <w:footerReference w:type="default" r:id="rId1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32A9" w:rsidRDefault="000132A9" w:rsidP="00216B63">
      <w:pPr>
        <w:spacing w:after="0" w:line="240" w:lineRule="auto"/>
      </w:pPr>
      <w:r>
        <w:separator/>
      </w:r>
    </w:p>
  </w:endnote>
  <w:endnote w:type="continuationSeparator" w:id="1">
    <w:p w:rsidR="000132A9" w:rsidRDefault="000132A9" w:rsidP="00216B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0238"/>
      <w:docPartObj>
        <w:docPartGallery w:val="Page Numbers (Bottom of Page)"/>
        <w:docPartUnique/>
      </w:docPartObj>
    </w:sdtPr>
    <w:sdtContent>
      <w:p w:rsidR="00216B63" w:rsidRDefault="003A1402">
        <w:pPr>
          <w:pStyle w:val="Pieddepage"/>
        </w:pPr>
        <w:r>
          <w:rPr>
            <w:noProof/>
            <w:lang w:eastAsia="zh-TW"/>
          </w:rPr>
          <w:pict>
            <v:group id="_x0000_s4097" style="position:absolute;margin-left:0;margin-top:0;width:34.4pt;height:56.45pt;z-index:251660288;mso-position-horizontal:center;mso-position-horizontal-relative:margin;mso-position-vertical:bottom;mso-position-vertical-relative:page" coordorigin="1743,14699" coordsize="688,1129">
              <v:shapetype id="_x0000_t32" coordsize="21600,21600" o:spt="32" o:oned="t" path="m,l21600,21600e" filled="f">
                <v:path arrowok="t" fillok="f" o:connecttype="none"/>
                <o:lock v:ext="edit" shapetype="t"/>
              </v:shapetype>
              <v:shape id="_x0000_s4098" type="#_x0000_t32" style="position:absolute;left:2111;top:15387;width:0;height:441;flip:y" o:connectortype="straight" strokecolor="#7f7f7f [1612]"/>
              <v:rect id="_x0000_s4099" style="position:absolute;left:1743;top:14699;width:688;height:688;v-text-anchor:middle" filled="f" strokecolor="#7f7f7f [1612]">
                <v:textbox style="mso-next-textbox:#_x0000_s4099">
                  <w:txbxContent>
                    <w:p w:rsidR="00216B63" w:rsidRDefault="003A1402">
                      <w:pPr>
                        <w:pStyle w:val="Pieddepage"/>
                        <w:jc w:val="center"/>
                        <w:rPr>
                          <w:sz w:val="16"/>
                          <w:szCs w:val="16"/>
                        </w:rPr>
                      </w:pPr>
                      <w:fldSimple w:instr=" PAGE    \* MERGEFORMAT ">
                        <w:r w:rsidR="00AA298A" w:rsidRPr="00AA298A">
                          <w:rPr>
                            <w:noProof/>
                            <w:sz w:val="16"/>
                            <w:szCs w:val="16"/>
                          </w:rPr>
                          <w:t>5</w:t>
                        </w:r>
                      </w:fldSimple>
                    </w:p>
                  </w:txbxContent>
                </v:textbox>
              </v:rect>
              <w10:wrap anchorx="margin"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32A9" w:rsidRDefault="000132A9" w:rsidP="00216B63">
      <w:pPr>
        <w:spacing w:after="0" w:line="240" w:lineRule="auto"/>
      </w:pPr>
      <w:r>
        <w:separator/>
      </w:r>
    </w:p>
  </w:footnote>
  <w:footnote w:type="continuationSeparator" w:id="1">
    <w:p w:rsidR="000132A9" w:rsidRDefault="000132A9" w:rsidP="00216B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5E6B"/>
    <w:multiLevelType w:val="hybridMultilevel"/>
    <w:tmpl w:val="F0CAF59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D2822E0"/>
    <w:multiLevelType w:val="hybridMultilevel"/>
    <w:tmpl w:val="87A8B26C"/>
    <w:lvl w:ilvl="0" w:tplc="E2CA0DC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6D12430"/>
    <w:multiLevelType w:val="hybridMultilevel"/>
    <w:tmpl w:val="227A2C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C263F96"/>
    <w:multiLevelType w:val="hybridMultilevel"/>
    <w:tmpl w:val="5E2E870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hdrShapeDefaults>
    <o:shapedefaults v:ext="edit" spidmax="9218"/>
    <o:shapelayout v:ext="edit">
      <o:idmap v:ext="edit" data="4"/>
      <o:rules v:ext="edit">
        <o:r id="V:Rule2" type="connector" idref="#_x0000_s4098"/>
      </o:rules>
    </o:shapelayout>
  </w:hdrShapeDefaults>
  <w:footnotePr>
    <w:footnote w:id="0"/>
    <w:footnote w:id="1"/>
  </w:footnotePr>
  <w:endnotePr>
    <w:endnote w:id="0"/>
    <w:endnote w:id="1"/>
  </w:endnotePr>
  <w:compat>
    <w:useFELayout/>
  </w:compat>
  <w:rsids>
    <w:rsidRoot w:val="0018289C"/>
    <w:rsid w:val="000132A9"/>
    <w:rsid w:val="0018289C"/>
    <w:rsid w:val="00216B63"/>
    <w:rsid w:val="002632D0"/>
    <w:rsid w:val="003A1402"/>
    <w:rsid w:val="004804FD"/>
    <w:rsid w:val="0055635D"/>
    <w:rsid w:val="005C58EF"/>
    <w:rsid w:val="009776A4"/>
    <w:rsid w:val="009F32E7"/>
    <w:rsid w:val="00A9552A"/>
    <w:rsid w:val="00AA298A"/>
    <w:rsid w:val="00AD0E8F"/>
    <w:rsid w:val="00B70716"/>
    <w:rsid w:val="00B93091"/>
    <w:rsid w:val="00BC4F3F"/>
    <w:rsid w:val="00C27A23"/>
    <w:rsid w:val="00C330C9"/>
    <w:rsid w:val="00C74E92"/>
    <w:rsid w:val="00CF5C1E"/>
    <w:rsid w:val="00E11EAA"/>
    <w:rsid w:val="00E74EB1"/>
    <w:rsid w:val="00E77A3E"/>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EB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D0E8F"/>
    <w:pPr>
      <w:ind w:left="720"/>
      <w:contextualSpacing/>
    </w:pPr>
  </w:style>
  <w:style w:type="paragraph" w:styleId="En-tte">
    <w:name w:val="header"/>
    <w:basedOn w:val="Normal"/>
    <w:link w:val="En-tteCar"/>
    <w:uiPriority w:val="99"/>
    <w:semiHidden/>
    <w:unhideWhenUsed/>
    <w:rsid w:val="00216B63"/>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216B63"/>
  </w:style>
  <w:style w:type="paragraph" w:styleId="Pieddepage">
    <w:name w:val="footer"/>
    <w:basedOn w:val="Normal"/>
    <w:link w:val="PieddepageCar"/>
    <w:uiPriority w:val="99"/>
    <w:unhideWhenUsed/>
    <w:rsid w:val="00216B6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16B63"/>
  </w:style>
  <w:style w:type="paragraph" w:styleId="Textedebulles">
    <w:name w:val="Balloon Text"/>
    <w:basedOn w:val="Normal"/>
    <w:link w:val="TextedebullesCar"/>
    <w:uiPriority w:val="99"/>
    <w:semiHidden/>
    <w:unhideWhenUsed/>
    <w:rsid w:val="002632D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632D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5</Pages>
  <Words>606</Words>
  <Characters>3333</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Toshiba</cp:lastModifiedBy>
  <cp:revision>11</cp:revision>
  <dcterms:created xsi:type="dcterms:W3CDTF">2024-11-12T08:47:00Z</dcterms:created>
  <dcterms:modified xsi:type="dcterms:W3CDTF">2024-12-07T05:51:00Z</dcterms:modified>
</cp:coreProperties>
</file>