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4DC" w:rsidRPr="00540E7A" w:rsidRDefault="00E624DC" w:rsidP="005D4ACD">
      <w:pPr>
        <w:bidi/>
        <w:ind w:hanging="143"/>
        <w:rPr>
          <w:rFonts w:ascii="Sakkal Majalla" w:hAnsi="Sakkal Majalla" w:cs="Sakkal Majalla"/>
          <w:color w:val="C00000"/>
          <w:sz w:val="28"/>
          <w:szCs w:val="28"/>
          <w:rtl/>
          <w:lang w:bidi="ar-DZ"/>
        </w:rPr>
      </w:pPr>
      <w:r w:rsidRPr="00540E7A">
        <w:rPr>
          <w:rFonts w:ascii="Sakkal Majalla" w:hAnsi="Sakkal Majalla" w:cs="Sakkal Majalla"/>
          <w:color w:val="C00000"/>
          <w:sz w:val="28"/>
          <w:szCs w:val="28"/>
          <w:rtl/>
          <w:lang w:bidi="ar-DZ"/>
        </w:rPr>
        <w:t>المحاضرة (07): اختيار الموضوع و جمع الن</w:t>
      </w:r>
      <w:r w:rsidR="00FC5A67">
        <w:rPr>
          <w:rFonts w:ascii="Sakkal Majalla" w:hAnsi="Sakkal Majalla" w:cs="Sakkal Majalla" w:hint="cs"/>
          <w:color w:val="C00000"/>
          <w:sz w:val="28"/>
          <w:szCs w:val="28"/>
          <w:rtl/>
          <w:lang w:bidi="ar-DZ"/>
        </w:rPr>
        <w:t>ُ</w:t>
      </w:r>
      <w:r w:rsidRPr="00540E7A">
        <w:rPr>
          <w:rFonts w:ascii="Sakkal Majalla" w:hAnsi="Sakkal Majalla" w:cs="Sakkal Majalla"/>
          <w:color w:val="C00000"/>
          <w:sz w:val="28"/>
          <w:szCs w:val="28"/>
          <w:rtl/>
          <w:lang w:bidi="ar-DZ"/>
        </w:rPr>
        <w:t>س</w:t>
      </w:r>
      <w:r w:rsidR="00FC5A67">
        <w:rPr>
          <w:rFonts w:ascii="Sakkal Majalla" w:hAnsi="Sakkal Majalla" w:cs="Sakkal Majalla" w:hint="cs"/>
          <w:color w:val="C00000"/>
          <w:sz w:val="28"/>
          <w:szCs w:val="28"/>
          <w:rtl/>
          <w:lang w:bidi="ar-DZ"/>
        </w:rPr>
        <w:t>َ</w:t>
      </w:r>
      <w:r w:rsidRPr="00540E7A">
        <w:rPr>
          <w:rFonts w:ascii="Sakkal Majalla" w:hAnsi="Sakkal Majalla" w:cs="Sakkal Majalla"/>
          <w:color w:val="C00000"/>
          <w:sz w:val="28"/>
          <w:szCs w:val="28"/>
          <w:rtl/>
          <w:lang w:bidi="ar-DZ"/>
        </w:rPr>
        <w:t>خ وت</w:t>
      </w:r>
      <w:r w:rsidR="00540E7A">
        <w:rPr>
          <w:rFonts w:ascii="Sakkal Majalla" w:hAnsi="Sakkal Majalla" w:cs="Sakkal Majalla" w:hint="cs"/>
          <w:color w:val="C00000"/>
          <w:sz w:val="28"/>
          <w:szCs w:val="28"/>
          <w:rtl/>
          <w:lang w:bidi="ar-DZ"/>
        </w:rPr>
        <w:t>َ</w:t>
      </w:r>
      <w:r w:rsidRPr="00540E7A">
        <w:rPr>
          <w:rFonts w:ascii="Sakkal Majalla" w:hAnsi="Sakkal Majalla" w:cs="Sakkal Majalla"/>
          <w:color w:val="C00000"/>
          <w:sz w:val="28"/>
          <w:szCs w:val="28"/>
          <w:rtl/>
          <w:lang w:bidi="ar-DZ"/>
        </w:rPr>
        <w:t>و</w:t>
      </w:r>
      <w:r w:rsidR="00540E7A">
        <w:rPr>
          <w:rFonts w:ascii="Sakkal Majalla" w:hAnsi="Sakkal Majalla" w:cs="Sakkal Majalla" w:hint="cs"/>
          <w:color w:val="C00000"/>
          <w:sz w:val="28"/>
          <w:szCs w:val="28"/>
          <w:rtl/>
          <w:lang w:bidi="ar-DZ"/>
        </w:rPr>
        <w:t>ْ</w:t>
      </w:r>
      <w:r w:rsidRPr="00540E7A">
        <w:rPr>
          <w:rFonts w:ascii="Sakkal Majalla" w:hAnsi="Sakkal Majalla" w:cs="Sakkal Majalla"/>
          <w:color w:val="C00000"/>
          <w:sz w:val="28"/>
          <w:szCs w:val="28"/>
          <w:rtl/>
          <w:lang w:bidi="ar-DZ"/>
        </w:rPr>
        <w:t>ص</w:t>
      </w:r>
      <w:r w:rsidR="00540E7A">
        <w:rPr>
          <w:rFonts w:ascii="Sakkal Majalla" w:hAnsi="Sakkal Majalla" w:cs="Sakkal Majalla" w:hint="cs"/>
          <w:color w:val="C00000"/>
          <w:sz w:val="28"/>
          <w:szCs w:val="28"/>
          <w:rtl/>
          <w:lang w:bidi="ar-DZ"/>
        </w:rPr>
        <w:t>ِ</w:t>
      </w:r>
      <w:r w:rsidRPr="00540E7A">
        <w:rPr>
          <w:rFonts w:ascii="Sakkal Majalla" w:hAnsi="Sakkal Majalla" w:cs="Sakkal Majalla"/>
          <w:color w:val="C00000"/>
          <w:sz w:val="28"/>
          <w:szCs w:val="28"/>
          <w:rtl/>
          <w:lang w:bidi="ar-DZ"/>
        </w:rPr>
        <w:t xml:space="preserve">يفها </w:t>
      </w:r>
    </w:p>
    <w:p w:rsidR="00FC5747" w:rsidRDefault="00FC5747" w:rsidP="00540E7A">
      <w:pPr>
        <w:bidi/>
        <w:ind w:hanging="143"/>
        <w:jc w:val="both"/>
        <w:rPr>
          <w:rFonts w:ascii="Sakkal Majalla" w:hAnsi="Sakkal Majalla" w:cs="Sakkal Majalla"/>
          <w:color w:val="000000" w:themeColor="text1"/>
          <w:sz w:val="28"/>
          <w:szCs w:val="28"/>
          <w:rtl/>
          <w:lang w:bidi="ar-DZ"/>
        </w:rPr>
      </w:pPr>
      <w:r>
        <w:rPr>
          <w:rFonts w:ascii="Sakkal Majalla" w:hAnsi="Sakkal Majalla" w:cs="Sakkal Majalla" w:hint="cs"/>
          <w:color w:val="000000" w:themeColor="text1"/>
          <w:sz w:val="28"/>
          <w:szCs w:val="28"/>
          <w:rtl/>
          <w:lang w:bidi="ar-DZ"/>
        </w:rPr>
        <w:t>أهداف المحاضرة: أن يعرف الطالب أهمّي</w:t>
      </w:r>
      <w:r w:rsidR="00203008">
        <w:rPr>
          <w:rFonts w:ascii="Sakkal Majalla" w:hAnsi="Sakkal Majalla" w:cs="Sakkal Majalla" w:hint="cs"/>
          <w:color w:val="000000" w:themeColor="text1"/>
          <w:sz w:val="28"/>
          <w:szCs w:val="28"/>
          <w:rtl/>
          <w:lang w:bidi="ar-DZ"/>
        </w:rPr>
        <w:t>ّ</w:t>
      </w:r>
      <w:r>
        <w:rPr>
          <w:rFonts w:ascii="Sakkal Majalla" w:hAnsi="Sakkal Majalla" w:cs="Sakkal Majalla" w:hint="cs"/>
          <w:color w:val="000000" w:themeColor="text1"/>
          <w:sz w:val="28"/>
          <w:szCs w:val="28"/>
          <w:rtl/>
          <w:lang w:bidi="ar-DZ"/>
        </w:rPr>
        <w:t>ة اختيار موضوع المخطوط الذي سيحقّقه، وفقًا لما يتخصّص فيه من علوم.</w:t>
      </w:r>
    </w:p>
    <w:p w:rsidR="00203008" w:rsidRPr="00540E7A" w:rsidRDefault="00540E7A" w:rsidP="00540E7A">
      <w:pPr>
        <w:bidi/>
        <w:ind w:hanging="143"/>
        <w:jc w:val="both"/>
        <w:rPr>
          <w:rFonts w:ascii="Sakkal Majalla" w:hAnsi="Sakkal Majalla" w:cs="Sakkal Majalla"/>
          <w:b/>
          <w:bCs/>
          <w:color w:val="000000" w:themeColor="text1"/>
          <w:sz w:val="28"/>
          <w:szCs w:val="28"/>
          <w:rtl/>
          <w:lang w:bidi="ar-DZ"/>
        </w:rPr>
      </w:pPr>
      <w:r>
        <w:rPr>
          <w:rFonts w:ascii="Sakkal Majalla" w:hAnsi="Sakkal Majalla" w:cs="Sakkal Majalla" w:hint="cs"/>
          <w:color w:val="000000" w:themeColor="text1"/>
          <w:sz w:val="28"/>
          <w:szCs w:val="28"/>
          <w:rtl/>
          <w:lang w:bidi="ar-DZ"/>
        </w:rPr>
        <w:t xml:space="preserve">أوّلًا، </w:t>
      </w:r>
      <w:r w:rsidRPr="00540E7A">
        <w:rPr>
          <w:rFonts w:ascii="Sakkal Majalla" w:hAnsi="Sakkal Majalla" w:cs="Sakkal Majalla" w:hint="cs"/>
          <w:b/>
          <w:bCs/>
          <w:color w:val="000000" w:themeColor="text1"/>
          <w:sz w:val="28"/>
          <w:szCs w:val="28"/>
          <w:rtl/>
          <w:lang w:bidi="ar-DZ"/>
        </w:rPr>
        <w:t>اختيار الموضوع وجمع النُسخ:</w:t>
      </w:r>
    </w:p>
    <w:p w:rsidR="00203008" w:rsidRDefault="00203008" w:rsidP="0040651F">
      <w:pPr>
        <w:shd w:val="clear" w:color="auto" w:fill="FFFFFF"/>
        <w:bidi/>
        <w:spacing w:after="120"/>
        <w:ind w:left="-1" w:hanging="143"/>
        <w:jc w:val="both"/>
        <w:rPr>
          <w:rFonts w:ascii="Sakkal Majalla" w:eastAsia="Times New Roman" w:hAnsi="Sakkal Majalla" w:cs="Sakkal Majalla"/>
          <w:color w:val="0A0A0A"/>
          <w:sz w:val="28"/>
          <w:szCs w:val="28"/>
          <w:rtl/>
          <w:lang w:eastAsia="fr-FR"/>
        </w:rPr>
      </w:pPr>
      <w:r>
        <w:rPr>
          <w:rFonts w:ascii="Sakkal Majalla" w:hAnsi="Sakkal Majalla" w:cs="Sakkal Majalla" w:hint="cs"/>
          <w:color w:val="000000" w:themeColor="text1"/>
          <w:sz w:val="28"/>
          <w:szCs w:val="28"/>
          <w:rtl/>
          <w:lang w:bidi="ar-DZ"/>
        </w:rPr>
        <w:t xml:space="preserve">              </w:t>
      </w:r>
      <w:r w:rsidR="00FC5747">
        <w:rPr>
          <w:rFonts w:ascii="Sakkal Majalla" w:hAnsi="Sakkal Majalla" w:cs="Sakkal Majalla" w:hint="cs"/>
          <w:color w:val="000000" w:themeColor="text1"/>
          <w:sz w:val="28"/>
          <w:szCs w:val="28"/>
          <w:rtl/>
          <w:lang w:bidi="ar-DZ"/>
        </w:rPr>
        <w:t>يتطلّب ذلك ضرورة اختيار موضوع جديد</w:t>
      </w:r>
      <w:r>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 xml:space="preserve"> تتوفّر عدّة ن</w:t>
      </w:r>
      <w:r>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 xml:space="preserve">سخ من مخطوطه، </w:t>
      </w:r>
      <w:r w:rsidR="00C01061">
        <w:rPr>
          <w:rFonts w:ascii="Sakkal Majalla" w:eastAsia="Times New Roman" w:hAnsi="Sakkal Majalla" w:cs="Sakkal Majalla" w:hint="cs"/>
          <w:b/>
          <w:bCs/>
          <w:color w:val="0A0A0A"/>
          <w:sz w:val="28"/>
          <w:szCs w:val="28"/>
          <w:rtl/>
          <w:lang w:eastAsia="fr-FR" w:bidi="ar-DZ"/>
        </w:rPr>
        <w:t>و</w:t>
      </w:r>
      <w:r w:rsidR="00540E7A" w:rsidRPr="00B91418">
        <w:rPr>
          <w:rFonts w:ascii="Sakkal Majalla" w:eastAsia="Times New Roman" w:hAnsi="Sakkal Majalla" w:cs="Sakkal Majalla"/>
          <w:color w:val="0A0A0A"/>
          <w:sz w:val="28"/>
          <w:szCs w:val="28"/>
          <w:rtl/>
          <w:lang w:eastAsia="fr-FR"/>
        </w:rPr>
        <w:t>التركيز على المخطوطات التي لم تُحق</w:t>
      </w:r>
      <w:r w:rsidR="00C01061">
        <w:rPr>
          <w:rFonts w:ascii="Sakkal Majalla" w:eastAsia="Times New Roman" w:hAnsi="Sakkal Majalla" w:cs="Sakkal Majalla" w:hint="cs"/>
          <w:color w:val="0A0A0A"/>
          <w:sz w:val="28"/>
          <w:szCs w:val="28"/>
          <w:rtl/>
          <w:lang w:eastAsia="fr-FR"/>
        </w:rPr>
        <w:t>ّ</w:t>
      </w:r>
      <w:r w:rsidR="00C01061">
        <w:rPr>
          <w:rFonts w:ascii="Sakkal Majalla" w:eastAsia="Times New Roman" w:hAnsi="Sakkal Majalla" w:cs="Sakkal Majalla"/>
          <w:color w:val="0A0A0A"/>
          <w:sz w:val="28"/>
          <w:szCs w:val="28"/>
          <w:rtl/>
          <w:lang w:eastAsia="fr-FR"/>
        </w:rPr>
        <w:t>ق</w:t>
      </w:r>
      <w:r w:rsidR="00540E7A" w:rsidRPr="00B91418">
        <w:rPr>
          <w:rFonts w:ascii="Sakkal Majalla" w:eastAsia="Times New Roman" w:hAnsi="Sakkal Majalla" w:cs="Sakkal Majalla"/>
          <w:color w:val="0A0A0A"/>
          <w:sz w:val="28"/>
          <w:szCs w:val="28"/>
          <w:rtl/>
          <w:lang w:eastAsia="fr-FR"/>
        </w:rPr>
        <w:t xml:space="preserve"> أو التي تحتاج تحقيقاً أفضل</w:t>
      </w:r>
      <w:r w:rsidR="00540E7A">
        <w:rPr>
          <w:rFonts w:ascii="Sakkal Majalla" w:eastAsia="Times New Roman" w:hAnsi="Sakkal Majalla" w:cs="Sakkal Majalla" w:hint="cs"/>
          <w:color w:val="0A0A0A"/>
          <w:sz w:val="28"/>
          <w:szCs w:val="28"/>
          <w:rtl/>
          <w:lang w:eastAsia="fr-FR"/>
        </w:rPr>
        <w:t xml:space="preserve">، مع مراعاة </w:t>
      </w:r>
      <w:r w:rsidR="00540E7A" w:rsidRPr="00B91418">
        <w:rPr>
          <w:rFonts w:ascii="Sakkal Majalla" w:eastAsia="Times New Roman" w:hAnsi="Sakkal Majalla" w:cs="Sakkal Majalla"/>
          <w:b/>
          <w:bCs/>
          <w:color w:val="0A0A0A"/>
          <w:sz w:val="28"/>
          <w:szCs w:val="28"/>
          <w:rtl/>
          <w:lang w:eastAsia="fr-FR"/>
        </w:rPr>
        <w:t>التخص</w:t>
      </w:r>
      <w:r w:rsidR="00540E7A">
        <w:rPr>
          <w:rFonts w:ascii="Sakkal Majalla" w:eastAsia="Times New Roman" w:hAnsi="Sakkal Majalla" w:cs="Sakkal Majalla" w:hint="cs"/>
          <w:b/>
          <w:bCs/>
          <w:color w:val="0A0A0A"/>
          <w:sz w:val="28"/>
          <w:szCs w:val="28"/>
          <w:rtl/>
          <w:lang w:eastAsia="fr-FR"/>
        </w:rPr>
        <w:t>ّ</w:t>
      </w:r>
      <w:r w:rsidR="00540E7A" w:rsidRPr="00B91418">
        <w:rPr>
          <w:rFonts w:ascii="Sakkal Majalla" w:eastAsia="Times New Roman" w:hAnsi="Sakkal Majalla" w:cs="Sakkal Majalla"/>
          <w:b/>
          <w:bCs/>
          <w:color w:val="0A0A0A"/>
          <w:sz w:val="28"/>
          <w:szCs w:val="28"/>
          <w:rtl/>
          <w:lang w:eastAsia="fr-FR"/>
        </w:rPr>
        <w:t>ص والاهتمام</w:t>
      </w:r>
      <w:r w:rsidR="00540E7A" w:rsidRPr="00B91418">
        <w:rPr>
          <w:rFonts w:ascii="Sakkal Majalla" w:eastAsia="Times New Roman" w:hAnsi="Sakkal Majalla" w:cs="Sakkal Majalla"/>
          <w:b/>
          <w:bCs/>
          <w:color w:val="0A0A0A"/>
          <w:sz w:val="28"/>
          <w:szCs w:val="28"/>
          <w:lang w:eastAsia="fr-FR"/>
        </w:rPr>
        <w:t>:</w:t>
      </w:r>
      <w:r w:rsidR="00540E7A">
        <w:rPr>
          <w:rFonts w:ascii="Sakkal Majalla" w:eastAsia="Times New Roman" w:hAnsi="Sakkal Majalla" w:cs="Sakkal Majalla" w:hint="cs"/>
          <w:color w:val="0A0A0A"/>
          <w:sz w:val="28"/>
          <w:szCs w:val="28"/>
          <w:rtl/>
          <w:lang w:eastAsia="fr-FR"/>
        </w:rPr>
        <w:t xml:space="preserve">، أي </w:t>
      </w:r>
      <w:r w:rsidR="00540E7A" w:rsidRPr="00B91418">
        <w:rPr>
          <w:rFonts w:ascii="Sakkal Majalla" w:eastAsia="Times New Roman" w:hAnsi="Sakkal Majalla" w:cs="Sakkal Majalla"/>
          <w:color w:val="0A0A0A"/>
          <w:sz w:val="28"/>
          <w:szCs w:val="28"/>
          <w:rtl/>
          <w:lang w:eastAsia="fr-FR"/>
        </w:rPr>
        <w:t>اختيار موضوع يتماشى مع تخص</w:t>
      </w:r>
      <w:r w:rsidR="00540E7A">
        <w:rPr>
          <w:rFonts w:ascii="Sakkal Majalla" w:eastAsia="Times New Roman" w:hAnsi="Sakkal Majalla" w:cs="Sakkal Majalla" w:hint="cs"/>
          <w:color w:val="0A0A0A"/>
          <w:sz w:val="28"/>
          <w:szCs w:val="28"/>
          <w:rtl/>
          <w:lang w:eastAsia="fr-FR"/>
        </w:rPr>
        <w:t>ّ</w:t>
      </w:r>
      <w:r w:rsidR="00540E7A" w:rsidRPr="00B91418">
        <w:rPr>
          <w:rFonts w:ascii="Sakkal Majalla" w:eastAsia="Times New Roman" w:hAnsi="Sakkal Majalla" w:cs="Sakkal Majalla"/>
          <w:color w:val="0A0A0A"/>
          <w:sz w:val="28"/>
          <w:szCs w:val="28"/>
          <w:rtl/>
          <w:lang w:eastAsia="fr-FR"/>
        </w:rPr>
        <w:t>ص الباحث وشغفه لضمان الدق</w:t>
      </w:r>
      <w:r w:rsidR="00540E7A">
        <w:rPr>
          <w:rFonts w:ascii="Sakkal Majalla" w:eastAsia="Times New Roman" w:hAnsi="Sakkal Majalla" w:cs="Sakkal Majalla" w:hint="cs"/>
          <w:color w:val="0A0A0A"/>
          <w:sz w:val="28"/>
          <w:szCs w:val="28"/>
          <w:rtl/>
          <w:lang w:eastAsia="fr-FR"/>
        </w:rPr>
        <w:t>ّ</w:t>
      </w:r>
      <w:r w:rsidR="00540E7A" w:rsidRPr="00B91418">
        <w:rPr>
          <w:rFonts w:ascii="Sakkal Majalla" w:eastAsia="Times New Roman" w:hAnsi="Sakkal Majalla" w:cs="Sakkal Majalla"/>
          <w:color w:val="0A0A0A"/>
          <w:sz w:val="28"/>
          <w:szCs w:val="28"/>
          <w:rtl/>
          <w:lang w:eastAsia="fr-FR"/>
        </w:rPr>
        <w:t>ة والدافعي</w:t>
      </w:r>
      <w:r w:rsidR="00540E7A">
        <w:rPr>
          <w:rFonts w:ascii="Sakkal Majalla" w:eastAsia="Times New Roman" w:hAnsi="Sakkal Majalla" w:cs="Sakkal Majalla" w:hint="cs"/>
          <w:color w:val="0A0A0A"/>
          <w:sz w:val="28"/>
          <w:szCs w:val="28"/>
          <w:rtl/>
          <w:lang w:eastAsia="fr-FR"/>
        </w:rPr>
        <w:t>ّ</w:t>
      </w:r>
      <w:r w:rsidR="00540E7A" w:rsidRPr="00B91418">
        <w:rPr>
          <w:rFonts w:ascii="Sakkal Majalla" w:eastAsia="Times New Roman" w:hAnsi="Sakkal Majalla" w:cs="Sakkal Majalla"/>
          <w:color w:val="0A0A0A"/>
          <w:sz w:val="28"/>
          <w:szCs w:val="28"/>
          <w:rtl/>
          <w:lang w:eastAsia="fr-FR"/>
        </w:rPr>
        <w:t>ة</w:t>
      </w:r>
      <w:r w:rsidR="00540E7A">
        <w:rPr>
          <w:rFonts w:ascii="Sakkal Majalla" w:eastAsia="Times New Roman" w:hAnsi="Sakkal Majalla" w:cs="Sakkal Majalla" w:hint="cs"/>
          <w:color w:val="0A0A0A"/>
          <w:sz w:val="28"/>
          <w:szCs w:val="28"/>
          <w:rtl/>
          <w:lang w:eastAsia="fr-FR"/>
        </w:rPr>
        <w:t>، و</w:t>
      </w:r>
      <w:r w:rsidR="00FC5747">
        <w:rPr>
          <w:rFonts w:ascii="Sakkal Majalla" w:hAnsi="Sakkal Majalla" w:cs="Sakkal Majalla" w:hint="cs"/>
          <w:color w:val="000000" w:themeColor="text1"/>
          <w:sz w:val="28"/>
          <w:szCs w:val="28"/>
          <w:rtl/>
          <w:lang w:bidi="ar-DZ"/>
        </w:rPr>
        <w:t>يكون ذلك عن طريق اط</w:t>
      </w:r>
      <w:r>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لاعه على فهارس المخطوطات المحقّقة سابقًا، وغير المحقّقة ليقف على موضوع</w:t>
      </w:r>
      <w:r w:rsidR="00A169CC">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 xml:space="preserve"> جديد</w:t>
      </w:r>
      <w:r w:rsidR="00A169CC">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 ولا يمكن له العثور على جميع المخطوطات التي تخصّ كتابًا واحدًا إلّا على وجه تقريبي، ولذلك وجب عليه البحث في فهارس المكتبات العام</w:t>
      </w:r>
      <w:r>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ة والخاص</w:t>
      </w:r>
      <w:r>
        <w:rPr>
          <w:rFonts w:ascii="Sakkal Majalla" w:hAnsi="Sakkal Majalla" w:cs="Sakkal Majalla" w:hint="cs"/>
          <w:color w:val="000000" w:themeColor="text1"/>
          <w:sz w:val="28"/>
          <w:szCs w:val="28"/>
          <w:rtl/>
          <w:lang w:bidi="ar-DZ"/>
        </w:rPr>
        <w:t>ّ</w:t>
      </w:r>
      <w:r w:rsidR="00FC5747">
        <w:rPr>
          <w:rFonts w:ascii="Sakkal Majalla" w:hAnsi="Sakkal Majalla" w:cs="Sakkal Majalla" w:hint="cs"/>
          <w:color w:val="000000" w:themeColor="text1"/>
          <w:sz w:val="28"/>
          <w:szCs w:val="28"/>
          <w:rtl/>
          <w:lang w:bidi="ar-DZ"/>
        </w:rPr>
        <w:t>ة، ف</w:t>
      </w:r>
      <w:r w:rsidR="00B91418" w:rsidRPr="00B91418">
        <w:rPr>
          <w:rFonts w:ascii="Sakkal Majalla" w:eastAsia="Times New Roman" w:hAnsi="Sakkal Majalla" w:cs="Sakkal Majalla"/>
          <w:color w:val="0A0A0A"/>
          <w:sz w:val="28"/>
          <w:szCs w:val="28"/>
          <w:rtl/>
          <w:lang w:eastAsia="fr-FR"/>
        </w:rPr>
        <w:t>اختيار الموضوع وجمع الن</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سخ وتوصيفها هي</w:t>
      </w:r>
      <w:r w:rsidR="00B91418" w:rsidRPr="00B91418">
        <w:rPr>
          <w:rFonts w:ascii="Sakkal Majalla" w:eastAsia="Times New Roman" w:hAnsi="Sakkal Majalla" w:cs="Sakkal Majalla"/>
          <w:color w:val="0A0A0A"/>
          <w:sz w:val="28"/>
          <w:szCs w:val="28"/>
          <w:lang w:eastAsia="fr-FR"/>
        </w:rPr>
        <w:t> </w:t>
      </w:r>
      <w:r w:rsidR="00B91418" w:rsidRPr="00B91418">
        <w:rPr>
          <w:rFonts w:ascii="Sakkal Majalla" w:eastAsia="Times New Roman" w:hAnsi="Sakkal Majalla" w:cs="Sakkal Majalla"/>
          <w:color w:val="0A0A0A"/>
          <w:sz w:val="28"/>
          <w:szCs w:val="28"/>
          <w:rtl/>
          <w:lang w:eastAsia="fr-FR"/>
        </w:rPr>
        <w:t>الخطوات التأسيسي</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ة لتحقيق المخطوطات،</w:t>
      </w:r>
      <w:r w:rsidR="00FC5747">
        <w:rPr>
          <w:rFonts w:ascii="Sakkal Majalla" w:eastAsia="Times New Roman" w:hAnsi="Sakkal Majalla" w:cs="Sakkal Majalla"/>
          <w:color w:val="0A0A0A"/>
          <w:sz w:val="28"/>
          <w:szCs w:val="28"/>
          <w:rtl/>
          <w:lang w:eastAsia="fr-FR"/>
        </w:rPr>
        <w:t xml:space="preserve"> وتتضم</w:t>
      </w:r>
      <w:r w:rsidR="00FC5747">
        <w:rPr>
          <w:rFonts w:ascii="Sakkal Majalla" w:eastAsia="Times New Roman" w:hAnsi="Sakkal Majalla" w:cs="Sakkal Majalla" w:hint="cs"/>
          <w:color w:val="0A0A0A"/>
          <w:sz w:val="28"/>
          <w:szCs w:val="28"/>
          <w:rtl/>
          <w:lang w:eastAsia="fr-FR"/>
        </w:rPr>
        <w:t>ّ</w:t>
      </w:r>
      <w:r w:rsidR="00FC5747">
        <w:rPr>
          <w:rFonts w:ascii="Sakkal Majalla" w:eastAsia="Times New Roman" w:hAnsi="Sakkal Majalla" w:cs="Sakkal Majalla"/>
          <w:color w:val="0A0A0A"/>
          <w:sz w:val="28"/>
          <w:szCs w:val="28"/>
          <w:rtl/>
          <w:lang w:eastAsia="fr-FR"/>
        </w:rPr>
        <w:t>ن: تحديد موضوع يضيف جديد</w:t>
      </w:r>
      <w:r w:rsidR="00FC5747">
        <w:rPr>
          <w:rFonts w:ascii="Sakkal Majalla" w:eastAsia="Times New Roman" w:hAnsi="Sakkal Majalla" w:cs="Sakkal Majalla" w:hint="cs"/>
          <w:color w:val="0A0A0A"/>
          <w:sz w:val="28"/>
          <w:szCs w:val="28"/>
          <w:rtl/>
          <w:lang w:eastAsia="fr-FR"/>
        </w:rPr>
        <w:t>ً</w:t>
      </w:r>
      <w:r w:rsidR="00FC5747">
        <w:rPr>
          <w:rFonts w:ascii="Sakkal Majalla" w:eastAsia="Times New Roman" w:hAnsi="Sakkal Majalla" w:cs="Sakkal Majalla"/>
          <w:color w:val="0A0A0A"/>
          <w:sz w:val="28"/>
          <w:szCs w:val="28"/>
          <w:rtl/>
          <w:lang w:eastAsia="fr-FR"/>
        </w:rPr>
        <w:t>ا</w:t>
      </w:r>
      <w:r w:rsidR="00B91418" w:rsidRPr="00B91418">
        <w:rPr>
          <w:rFonts w:ascii="Sakkal Majalla" w:eastAsia="Times New Roman" w:hAnsi="Sakkal Majalla" w:cs="Sakkal Majalla"/>
          <w:color w:val="0A0A0A"/>
          <w:sz w:val="28"/>
          <w:szCs w:val="28"/>
          <w:rtl/>
          <w:lang w:eastAsia="fr-FR"/>
        </w:rPr>
        <w:t>، البحث الشامل عن ن</w:t>
      </w:r>
      <w:r>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سخ المخطوط في المكتبات (فهارس، أ</w:t>
      </w:r>
      <w:r>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ث</w:t>
      </w:r>
      <w:r>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بات)، وتوصيف كل</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 xml:space="preserve"> نسخة بدق</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ة (العنوان، المؤل</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ف، الحالة، الخط</w:t>
      </w:r>
      <w:r w:rsidR="00FC5747">
        <w:rPr>
          <w:rFonts w:ascii="Sakkal Majalla" w:eastAsia="Times New Roman" w:hAnsi="Sakkal Majalla" w:cs="Sakkal Majalla" w:hint="cs"/>
          <w:color w:val="0A0A0A"/>
          <w:sz w:val="28"/>
          <w:szCs w:val="28"/>
          <w:rtl/>
          <w:lang w:eastAsia="fr-FR"/>
        </w:rPr>
        <w:t>ّ</w:t>
      </w:r>
      <w:r w:rsidR="00FC5747">
        <w:rPr>
          <w:rFonts w:ascii="Sakkal Majalla" w:eastAsia="Times New Roman" w:hAnsi="Sakkal Majalla" w:cs="Sakkal Majalla"/>
          <w:color w:val="0A0A0A"/>
          <w:sz w:val="28"/>
          <w:szCs w:val="28"/>
          <w:rtl/>
          <w:lang w:eastAsia="fr-FR"/>
        </w:rPr>
        <w:t>) لاختيار "الأصل"</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 xml:space="preserve"> </w:t>
      </w:r>
      <w:r w:rsidR="00FC5747">
        <w:rPr>
          <w:rFonts w:ascii="Sakkal Majalla" w:eastAsia="Times New Roman" w:hAnsi="Sakkal Majalla" w:cs="Sakkal Majalla" w:hint="cs"/>
          <w:color w:val="0A0A0A"/>
          <w:sz w:val="28"/>
          <w:szCs w:val="28"/>
          <w:rtl/>
          <w:lang w:eastAsia="fr-FR"/>
        </w:rPr>
        <w:t>و</w:t>
      </w:r>
      <w:r w:rsidR="00B91418" w:rsidRPr="00B91418">
        <w:rPr>
          <w:rFonts w:ascii="Sakkal Majalla" w:eastAsia="Times New Roman" w:hAnsi="Sakkal Majalla" w:cs="Sakkal Majalla"/>
          <w:color w:val="0A0A0A"/>
          <w:sz w:val="28"/>
          <w:szCs w:val="28"/>
          <w:rtl/>
          <w:lang w:eastAsia="fr-FR"/>
        </w:rPr>
        <w:t>يجب أن يكون الموضوع ذا قيمة علمي</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ة ومتوف</w:t>
      </w:r>
      <w:r w:rsidR="00FC5747">
        <w:rPr>
          <w:rFonts w:ascii="Sakkal Majalla" w:eastAsia="Times New Roman" w:hAnsi="Sakkal Majalla" w:cs="Sakkal Majalla" w:hint="cs"/>
          <w:color w:val="0A0A0A"/>
          <w:sz w:val="28"/>
          <w:szCs w:val="28"/>
          <w:rtl/>
          <w:lang w:eastAsia="fr-FR"/>
        </w:rPr>
        <w:t>ِّ</w:t>
      </w:r>
      <w:r w:rsidR="00FC5747">
        <w:rPr>
          <w:rFonts w:ascii="Sakkal Majalla" w:eastAsia="Times New Roman" w:hAnsi="Sakkal Majalla" w:cs="Sakkal Majalla"/>
          <w:color w:val="0A0A0A"/>
          <w:sz w:val="28"/>
          <w:szCs w:val="28"/>
          <w:rtl/>
          <w:lang w:eastAsia="fr-FR"/>
        </w:rPr>
        <w:t>ر</w:t>
      </w:r>
      <w:r w:rsidR="00FC5747">
        <w:rPr>
          <w:rFonts w:ascii="Sakkal Majalla" w:eastAsia="Times New Roman" w:hAnsi="Sakkal Majalla" w:cs="Sakkal Majalla" w:hint="cs"/>
          <w:color w:val="0A0A0A"/>
          <w:sz w:val="28"/>
          <w:szCs w:val="28"/>
          <w:rtl/>
          <w:lang w:eastAsia="fr-FR"/>
        </w:rPr>
        <w:t>ً</w:t>
      </w:r>
      <w:r w:rsidR="00FC5747">
        <w:rPr>
          <w:rFonts w:ascii="Sakkal Majalla" w:eastAsia="Times New Roman" w:hAnsi="Sakkal Majalla" w:cs="Sakkal Majalla"/>
          <w:color w:val="0A0A0A"/>
          <w:sz w:val="28"/>
          <w:szCs w:val="28"/>
          <w:rtl/>
          <w:lang w:eastAsia="fr-FR"/>
        </w:rPr>
        <w:t>ا</w:t>
      </w:r>
      <w:r w:rsidR="00B91418" w:rsidRPr="00B91418">
        <w:rPr>
          <w:rFonts w:ascii="Sakkal Majalla" w:eastAsia="Times New Roman" w:hAnsi="Sakkal Majalla" w:cs="Sakkal Majalla"/>
          <w:color w:val="0A0A0A"/>
          <w:sz w:val="28"/>
          <w:szCs w:val="28"/>
          <w:rtl/>
          <w:lang w:eastAsia="fr-FR"/>
        </w:rPr>
        <w:t xml:space="preserve"> بـمصادر كافي</w:t>
      </w:r>
      <w:r w:rsidR="00FC5747">
        <w:rPr>
          <w:rFonts w:ascii="Sakkal Majalla" w:eastAsia="Times New Roman" w:hAnsi="Sakkal Majalla" w:cs="Sakkal Majalla" w:hint="cs"/>
          <w:color w:val="0A0A0A"/>
          <w:sz w:val="28"/>
          <w:szCs w:val="28"/>
          <w:rtl/>
          <w:lang w:eastAsia="fr-FR"/>
        </w:rPr>
        <w:t>ّ</w:t>
      </w:r>
      <w:r w:rsidR="00B91418" w:rsidRPr="00B91418">
        <w:rPr>
          <w:rFonts w:ascii="Sakkal Majalla" w:eastAsia="Times New Roman" w:hAnsi="Sakkal Majalla" w:cs="Sakkal Majalla"/>
          <w:color w:val="0A0A0A"/>
          <w:sz w:val="28"/>
          <w:szCs w:val="28"/>
          <w:rtl/>
          <w:lang w:eastAsia="fr-FR"/>
        </w:rPr>
        <w:t>ة</w:t>
      </w:r>
      <w:r>
        <w:rPr>
          <w:rFonts w:ascii="Sakkal Majalla" w:eastAsia="Times New Roman" w:hAnsi="Sakkal Majalla" w:cs="Sakkal Majalla" w:hint="cs"/>
          <w:color w:val="0A0A0A"/>
          <w:sz w:val="28"/>
          <w:szCs w:val="28"/>
          <w:rtl/>
          <w:lang w:eastAsia="fr-FR"/>
        </w:rPr>
        <w:t>.</w:t>
      </w:r>
    </w:p>
    <w:p w:rsidR="00540E7A" w:rsidRDefault="00540E7A" w:rsidP="00540E7A">
      <w:pPr>
        <w:shd w:val="clear" w:color="auto" w:fill="FFFFFF"/>
        <w:bidi/>
        <w:spacing w:after="0"/>
        <w:ind w:hanging="143"/>
        <w:jc w:val="both"/>
        <w:rPr>
          <w:rFonts w:ascii="Sakkal Majalla" w:eastAsia="Times New Roman" w:hAnsi="Sakkal Majalla" w:cs="Sakkal Majalla"/>
          <w:b/>
          <w:bCs/>
          <w:color w:val="0A0A0A"/>
          <w:sz w:val="28"/>
          <w:szCs w:val="28"/>
          <w:rtl/>
          <w:lang w:eastAsia="fr-FR"/>
        </w:rPr>
      </w:pPr>
      <w:r>
        <w:rPr>
          <w:rFonts w:ascii="Sakkal Majalla" w:eastAsia="Times New Roman" w:hAnsi="Sakkal Majalla" w:cs="Sakkal Majalla" w:hint="cs"/>
          <w:b/>
          <w:bCs/>
          <w:color w:val="0A0A0A"/>
          <w:sz w:val="28"/>
          <w:szCs w:val="28"/>
          <w:rtl/>
          <w:lang w:eastAsia="fr-FR"/>
        </w:rPr>
        <w:t xml:space="preserve">    </w:t>
      </w:r>
      <w:r w:rsidR="0040651F">
        <w:rPr>
          <w:rFonts w:ascii="Sakkal Majalla" w:eastAsia="Times New Roman" w:hAnsi="Sakkal Majalla" w:cs="Sakkal Majalla" w:hint="cs"/>
          <w:b/>
          <w:bCs/>
          <w:color w:val="0A0A0A"/>
          <w:sz w:val="28"/>
          <w:szCs w:val="28"/>
          <w:rtl/>
          <w:lang w:eastAsia="fr-FR"/>
        </w:rPr>
        <w:t xml:space="preserve">ثانيًا، </w:t>
      </w:r>
      <w:r>
        <w:rPr>
          <w:rFonts w:ascii="Sakkal Majalla" w:eastAsia="Times New Roman" w:hAnsi="Sakkal Majalla" w:cs="Sakkal Majalla" w:hint="cs"/>
          <w:b/>
          <w:bCs/>
          <w:color w:val="0A0A0A"/>
          <w:sz w:val="28"/>
          <w:szCs w:val="28"/>
          <w:rtl/>
          <w:lang w:eastAsia="fr-FR"/>
        </w:rPr>
        <w:t xml:space="preserve"> </w:t>
      </w:r>
      <w:r w:rsidR="0070394C" w:rsidRPr="003C65F3">
        <w:rPr>
          <w:rFonts w:ascii="Sakkal Majalla" w:eastAsia="Times New Roman" w:hAnsi="Sakkal Majalla" w:cs="Sakkal Majalla" w:hint="cs"/>
          <w:b/>
          <w:bCs/>
          <w:color w:val="0A0A0A"/>
          <w:sz w:val="28"/>
          <w:szCs w:val="28"/>
          <w:rtl/>
          <w:lang w:eastAsia="fr-FR"/>
        </w:rPr>
        <w:t>كيفيّة جمع النُسخ:</w:t>
      </w:r>
    </w:p>
    <w:p w:rsidR="00B91418" w:rsidRDefault="00540E7A" w:rsidP="0040651F">
      <w:pPr>
        <w:shd w:val="clear" w:color="auto" w:fill="FFFFFF"/>
        <w:bidi/>
        <w:spacing w:after="0"/>
        <w:ind w:hanging="143"/>
        <w:jc w:val="both"/>
        <w:rPr>
          <w:rFonts w:ascii="Sakkal Majalla" w:eastAsia="Times New Roman" w:hAnsi="Sakkal Majalla" w:cs="Sakkal Majalla"/>
          <w:color w:val="0A0A0A"/>
          <w:sz w:val="28"/>
          <w:szCs w:val="28"/>
          <w:rtl/>
          <w:lang w:eastAsia="fr-FR"/>
        </w:rPr>
      </w:pPr>
      <w:r>
        <w:rPr>
          <w:rFonts w:ascii="Sakkal Majalla" w:eastAsia="Times New Roman" w:hAnsi="Sakkal Majalla" w:cs="Sakkal Majalla" w:hint="cs"/>
          <w:b/>
          <w:bCs/>
          <w:color w:val="0A0A0A"/>
          <w:sz w:val="28"/>
          <w:szCs w:val="28"/>
          <w:rtl/>
          <w:lang w:eastAsia="fr-FR"/>
        </w:rPr>
        <w:t xml:space="preserve">                 </w:t>
      </w:r>
      <w:r w:rsidR="0070394C" w:rsidRPr="003C65F3">
        <w:rPr>
          <w:rFonts w:ascii="Sakkal Majalla" w:eastAsia="Times New Roman" w:hAnsi="Sakkal Majalla" w:cs="Sakkal Majalla" w:hint="cs"/>
          <w:b/>
          <w:bCs/>
          <w:color w:val="0A0A0A"/>
          <w:sz w:val="28"/>
          <w:szCs w:val="28"/>
          <w:rtl/>
          <w:lang w:eastAsia="fr-FR"/>
        </w:rPr>
        <w:t xml:space="preserve"> </w:t>
      </w:r>
      <w:r w:rsidR="0070394C">
        <w:rPr>
          <w:rFonts w:ascii="Sakkal Majalla" w:eastAsia="Times New Roman" w:hAnsi="Sakkal Majalla" w:cs="Sakkal Majalla" w:hint="cs"/>
          <w:b/>
          <w:bCs/>
          <w:color w:val="0A0A0A"/>
          <w:sz w:val="28"/>
          <w:szCs w:val="28"/>
          <w:rtl/>
          <w:lang w:eastAsia="fr-FR"/>
        </w:rPr>
        <w:t xml:space="preserve">لا يمكن العثور على جميع المخطوطات التي تخصّ كتابًا واحدًا، إلّا على وجه تقريبي، ولذلك يبحث في فهارس المكتبات العامّة والمكتبات الخاصّة، </w:t>
      </w:r>
      <w:r w:rsidR="00203008">
        <w:rPr>
          <w:rFonts w:ascii="Sakkal Majalla" w:eastAsia="Times New Roman" w:hAnsi="Sakkal Majalla" w:cs="Sakkal Majalla" w:hint="cs"/>
          <w:color w:val="0A0A0A"/>
          <w:sz w:val="28"/>
          <w:szCs w:val="28"/>
          <w:rtl/>
          <w:lang w:eastAsia="fr-FR"/>
        </w:rPr>
        <w:t>ويحسُن بالمحقّق أن يدرس النُسخ المخطوطة للكتاب قبل جمعها، أوّلًا عن طريق الفهارس، فقد يرى مثلًا، أنّ بعض مخطوطات الكتاب قد نقل عن بعضها الأخرى، وعندئذٍ فلا داعي للحصول  عليها كلّها؛ بل يكفي في هذه الحالة استخدام الأمّهات فحسب، إلّا إذا كان بعض النُسخ الحديثة قد كتبها علماء معروفين أو سُمعت على علماء مشهورين، وفي هذه الحالة لا بدّ من الحصول على هذه النُسخ كذلك، وإذا كان الكتاب نسخة وحيدة فلا يضرّ تحقيقه بالاعتماد على هذه النس</w:t>
      </w:r>
      <w:r w:rsidR="003C65F3">
        <w:rPr>
          <w:rFonts w:ascii="Sakkal Majalla" w:eastAsia="Times New Roman" w:hAnsi="Sakkal Majalla" w:cs="Sakkal Majalla" w:hint="cs"/>
          <w:color w:val="0A0A0A"/>
          <w:sz w:val="28"/>
          <w:szCs w:val="28"/>
          <w:rtl/>
          <w:lang w:eastAsia="fr-FR"/>
        </w:rPr>
        <w:t>خ</w:t>
      </w:r>
      <w:r w:rsidR="00203008">
        <w:rPr>
          <w:rFonts w:ascii="Sakkal Majalla" w:eastAsia="Times New Roman" w:hAnsi="Sakkal Majalla" w:cs="Sakkal Majalla" w:hint="cs"/>
          <w:color w:val="0A0A0A"/>
          <w:sz w:val="28"/>
          <w:szCs w:val="28"/>
          <w:rtl/>
          <w:lang w:eastAsia="fr-FR"/>
        </w:rPr>
        <w:t>ة وحدها، وإذا كان للكتاب أكثر من نُسخة مخطوطة فمن الخطورة الاعتماد على نسخة واحدة من نُسخه، لأنّه لا يضمن أن تكون هذه النسخة مستوفيّة لكلّ النص الذي كتبه المؤلِّف، ولا بدّ من معرفة الطبعات السابقة للكتاب. إن كان قد نُشر من قبل</w:t>
      </w:r>
      <w:r w:rsidR="0040651F">
        <w:rPr>
          <w:rFonts w:ascii="Sakkal Majalla" w:eastAsia="Times New Roman" w:hAnsi="Sakkal Majalla" w:cs="Sakkal Majalla" w:hint="cs"/>
          <w:color w:val="0A0A0A"/>
          <w:sz w:val="28"/>
          <w:szCs w:val="28"/>
          <w:rtl/>
          <w:lang w:eastAsia="fr-FR"/>
        </w:rPr>
        <w:t>.</w:t>
      </w:r>
    </w:p>
    <w:p w:rsidR="00227030" w:rsidRDefault="00227030" w:rsidP="00540E7A">
      <w:pPr>
        <w:bidi/>
        <w:ind w:hanging="143"/>
        <w:jc w:val="both"/>
        <w:rPr>
          <w:rFonts w:ascii="Sakkal Majalla" w:eastAsia="Times New Roman" w:hAnsi="Sakkal Majalla" w:cs="Sakkal Majalla"/>
          <w:color w:val="0A0A0A"/>
          <w:sz w:val="28"/>
          <w:szCs w:val="28"/>
          <w:rtl/>
          <w:lang w:eastAsia="fr-FR"/>
        </w:rPr>
      </w:pPr>
      <w:r w:rsidRPr="00227030">
        <w:rPr>
          <w:rFonts w:ascii="Sakkal Majalla" w:eastAsia="Times New Roman" w:hAnsi="Sakkal Majalla" w:cs="Sakkal Majalla" w:hint="cs"/>
          <w:b/>
          <w:bCs/>
          <w:color w:val="0A0A0A"/>
          <w:sz w:val="28"/>
          <w:szCs w:val="28"/>
          <w:rtl/>
          <w:lang w:eastAsia="fr-FR"/>
        </w:rPr>
        <w:t>ترتيب أصول المحقّقات</w:t>
      </w:r>
      <w:r>
        <w:rPr>
          <w:rFonts w:ascii="Sakkal Majalla" w:eastAsia="Times New Roman" w:hAnsi="Sakkal Majalla" w:cs="Sakkal Majalla" w:hint="cs"/>
          <w:color w:val="0A0A0A"/>
          <w:sz w:val="28"/>
          <w:szCs w:val="28"/>
          <w:rtl/>
          <w:lang w:eastAsia="fr-FR"/>
        </w:rPr>
        <w:t xml:space="preserve">، يتمّ ذلك حسب درجات هي: </w:t>
      </w:r>
    </w:p>
    <w:p w:rsidR="00B91418" w:rsidRDefault="00227030" w:rsidP="0040651F">
      <w:pPr>
        <w:shd w:val="clear" w:color="auto" w:fill="FFFFFF"/>
        <w:bidi/>
        <w:spacing w:after="0"/>
        <w:ind w:hanging="143"/>
        <w:jc w:val="both"/>
        <w:rPr>
          <w:rFonts w:ascii="Sakkal Majalla" w:eastAsia="Times New Roman" w:hAnsi="Sakkal Majalla" w:cs="Sakkal Majalla"/>
          <w:color w:val="0A0A0A"/>
          <w:sz w:val="28"/>
          <w:szCs w:val="28"/>
          <w:rtl/>
          <w:lang w:eastAsia="fr-FR"/>
        </w:rPr>
      </w:pPr>
      <w:r>
        <w:rPr>
          <w:rFonts w:ascii="Sakkal Majalla" w:eastAsia="Times New Roman" w:hAnsi="Sakkal Majalla" w:cs="Sakkal Majalla" w:hint="cs"/>
          <w:color w:val="0A0A0A"/>
          <w:sz w:val="28"/>
          <w:szCs w:val="28"/>
          <w:rtl/>
          <w:lang w:eastAsia="fr-FR"/>
        </w:rPr>
        <w:t xml:space="preserve">            أوّلّها، </w:t>
      </w:r>
      <w:r w:rsidR="00D73097">
        <w:rPr>
          <w:rFonts w:ascii="Sakkal Majalla" w:eastAsia="Times New Roman" w:hAnsi="Sakkal Majalla" w:cs="Sakkal Majalla" w:hint="cs"/>
          <w:color w:val="0A0A0A"/>
          <w:sz w:val="28"/>
          <w:szCs w:val="28"/>
          <w:rtl/>
          <w:lang w:eastAsia="fr-FR"/>
        </w:rPr>
        <w:t>ال</w:t>
      </w:r>
      <w:r>
        <w:rPr>
          <w:rFonts w:ascii="Sakkal Majalla" w:eastAsia="Times New Roman" w:hAnsi="Sakkal Majalla" w:cs="Sakkal Majalla" w:hint="cs"/>
          <w:color w:val="0A0A0A"/>
          <w:sz w:val="28"/>
          <w:szCs w:val="28"/>
          <w:rtl/>
          <w:lang w:eastAsia="fr-FR"/>
        </w:rPr>
        <w:t xml:space="preserve">نسخة </w:t>
      </w:r>
      <w:r w:rsidR="00D73097">
        <w:rPr>
          <w:rFonts w:ascii="Sakkal Majalla" w:eastAsia="Times New Roman" w:hAnsi="Sakkal Majalla" w:cs="Sakkal Majalla" w:hint="cs"/>
          <w:color w:val="0A0A0A"/>
          <w:sz w:val="28"/>
          <w:szCs w:val="28"/>
          <w:rtl/>
          <w:lang w:eastAsia="fr-FR"/>
        </w:rPr>
        <w:t xml:space="preserve">التي بخطّ </w:t>
      </w:r>
      <w:r>
        <w:rPr>
          <w:rFonts w:ascii="Sakkal Majalla" w:eastAsia="Times New Roman" w:hAnsi="Sakkal Majalla" w:cs="Sakkal Majalla" w:hint="cs"/>
          <w:color w:val="0A0A0A"/>
          <w:sz w:val="28"/>
          <w:szCs w:val="28"/>
          <w:rtl/>
          <w:lang w:eastAsia="fr-FR"/>
        </w:rPr>
        <w:t>المؤلِّف</w:t>
      </w:r>
      <w:r w:rsidR="00D73097">
        <w:rPr>
          <w:rFonts w:ascii="Sakkal Majalla" w:eastAsia="Times New Roman" w:hAnsi="Sakkal Majalla" w:cs="Sakkal Majalla" w:hint="cs"/>
          <w:color w:val="0A0A0A"/>
          <w:sz w:val="28"/>
          <w:szCs w:val="28"/>
          <w:rtl/>
          <w:lang w:eastAsia="fr-FR"/>
        </w:rPr>
        <w:t xml:space="preserve"> أعلى النُسخ على الإطلاق</w:t>
      </w:r>
      <w:r>
        <w:rPr>
          <w:rFonts w:ascii="Sakkal Majalla" w:eastAsia="Times New Roman" w:hAnsi="Sakkal Majalla" w:cs="Sakkal Majalla" w:hint="cs"/>
          <w:color w:val="0A0A0A"/>
          <w:sz w:val="28"/>
          <w:szCs w:val="28"/>
          <w:rtl/>
          <w:lang w:eastAsia="fr-FR"/>
        </w:rPr>
        <w:t xml:space="preserve">، وتليها النسخ  </w:t>
      </w:r>
      <w:r w:rsidR="00D73097">
        <w:rPr>
          <w:rFonts w:ascii="Sakkal Majalla" w:eastAsia="Times New Roman" w:hAnsi="Sakkal Majalla" w:cs="Sakkal Majalla" w:hint="cs"/>
          <w:color w:val="0A0A0A"/>
          <w:sz w:val="28"/>
          <w:szCs w:val="28"/>
          <w:rtl/>
          <w:lang w:eastAsia="fr-FR"/>
        </w:rPr>
        <w:t xml:space="preserve">المقروءة على المؤلّف، ثمّ النسخة </w:t>
      </w:r>
      <w:r>
        <w:rPr>
          <w:rFonts w:ascii="Sakkal Majalla" w:eastAsia="Times New Roman" w:hAnsi="Sakkal Majalla" w:cs="Sakkal Majalla" w:hint="cs"/>
          <w:color w:val="0A0A0A"/>
          <w:sz w:val="28"/>
          <w:szCs w:val="28"/>
          <w:rtl/>
          <w:lang w:eastAsia="fr-FR"/>
        </w:rPr>
        <w:t xml:space="preserve">المنقولة </w:t>
      </w:r>
      <w:r w:rsidR="00D73097">
        <w:rPr>
          <w:rFonts w:ascii="Sakkal Majalla" w:eastAsia="Times New Roman" w:hAnsi="Sakkal Majalla" w:cs="Sakkal Majalla" w:hint="cs"/>
          <w:color w:val="0A0A0A"/>
          <w:sz w:val="28"/>
          <w:szCs w:val="28"/>
          <w:rtl/>
          <w:lang w:eastAsia="fr-FR"/>
        </w:rPr>
        <w:t xml:space="preserve">عن نسخة المؤلِّف أو المقابلة بنسخته، ثمّ النُسخ التي كُتبت في حياة المؤلِّف وتُعرف من تاريخ النُسخ أو هي عبارة الناسخ عن مؤلِّفها مثل عبارة"أدام الله بقاءه"، كما </w:t>
      </w:r>
      <w:r w:rsidR="006B0CE5">
        <w:rPr>
          <w:rFonts w:ascii="Sakkal Majalla" w:eastAsia="Times New Roman" w:hAnsi="Sakkal Majalla" w:cs="Sakkal Majalla" w:hint="cs"/>
          <w:color w:val="0A0A0A"/>
          <w:sz w:val="28"/>
          <w:szCs w:val="28"/>
          <w:rtl/>
          <w:lang w:eastAsia="fr-FR"/>
        </w:rPr>
        <w:t>يجب ترتيب أصول</w:t>
      </w:r>
      <w:r>
        <w:rPr>
          <w:rFonts w:ascii="Sakkal Majalla" w:eastAsia="Times New Roman" w:hAnsi="Sakkal Majalla" w:cs="Sakkal Majalla" w:hint="cs"/>
          <w:color w:val="0A0A0A"/>
          <w:sz w:val="28"/>
          <w:szCs w:val="28"/>
          <w:rtl/>
          <w:lang w:eastAsia="fr-FR"/>
        </w:rPr>
        <w:t>ها</w:t>
      </w:r>
      <w:r w:rsidR="006B0CE5">
        <w:rPr>
          <w:rFonts w:ascii="Sakkal Majalla" w:eastAsia="Times New Roman" w:hAnsi="Sakkal Majalla" w:cs="Sakkal Majalla" w:hint="cs"/>
          <w:color w:val="0A0A0A"/>
          <w:sz w:val="28"/>
          <w:szCs w:val="28"/>
          <w:rtl/>
          <w:lang w:eastAsia="fr-FR"/>
        </w:rPr>
        <w:t xml:space="preserve">، ثمّ </w:t>
      </w:r>
      <w:r>
        <w:rPr>
          <w:rFonts w:ascii="Sakkal Majalla" w:eastAsia="Times New Roman" w:hAnsi="Sakkal Majalla" w:cs="Sakkal Majalla" w:hint="cs"/>
          <w:color w:val="0A0A0A"/>
          <w:sz w:val="28"/>
          <w:szCs w:val="28"/>
          <w:rtl/>
          <w:lang w:eastAsia="fr-FR"/>
        </w:rPr>
        <w:t>فرعها وفرع فرعها، وهكذا فإذا اجتمعت لدى المحقّق نسخ مجهولات سلسلة النسب كان ترتيبها محتاجًا إلى حذق المحقّق</w:t>
      </w:r>
      <w:r w:rsidR="00D73097">
        <w:rPr>
          <w:rFonts w:ascii="Sakkal Majalla" w:eastAsia="Times New Roman" w:hAnsi="Sakkal Majalla" w:cs="Sakkal Majalla" w:hint="cs"/>
          <w:color w:val="0A0A0A"/>
          <w:sz w:val="28"/>
          <w:szCs w:val="28"/>
          <w:rtl/>
          <w:lang w:eastAsia="fr-FR"/>
        </w:rPr>
        <w:t>،</w:t>
      </w:r>
      <w:r>
        <w:rPr>
          <w:rFonts w:ascii="Sakkal Majalla" w:eastAsia="Times New Roman" w:hAnsi="Sakkal Majalla" w:cs="Sakkal Majalla" w:hint="cs"/>
          <w:color w:val="0A0A0A"/>
          <w:sz w:val="28"/>
          <w:szCs w:val="28"/>
          <w:rtl/>
          <w:lang w:eastAsia="fr-FR"/>
        </w:rPr>
        <w:t xml:space="preserve"> والمبدأ العام أن تُقَدّم النسخة ذات التاريخ الأقدم، ثمّ التي عليها خطوط العلماء</w:t>
      </w:r>
      <w:r w:rsidR="0040651F">
        <w:rPr>
          <w:rFonts w:ascii="Sakkal Majalla" w:eastAsia="Times New Roman" w:hAnsi="Sakkal Majalla" w:cs="Sakkal Majalla" w:hint="cs"/>
          <w:color w:val="0A0A0A"/>
          <w:sz w:val="28"/>
          <w:szCs w:val="28"/>
          <w:rtl/>
          <w:lang w:eastAsia="fr-FR"/>
        </w:rPr>
        <w:t>.</w:t>
      </w:r>
    </w:p>
    <w:p w:rsidR="00540E7A" w:rsidRDefault="0040651F" w:rsidP="00540E7A">
      <w:pPr>
        <w:shd w:val="clear" w:color="auto" w:fill="FFFFFF"/>
        <w:bidi/>
        <w:spacing w:after="0"/>
        <w:ind w:hanging="143"/>
        <w:jc w:val="both"/>
        <w:rPr>
          <w:rFonts w:ascii="Sakkal Majalla" w:eastAsia="Times New Roman" w:hAnsi="Sakkal Majalla" w:cs="Sakkal Majalla"/>
          <w:b/>
          <w:bCs/>
          <w:color w:val="0A0A0A"/>
          <w:sz w:val="28"/>
          <w:szCs w:val="28"/>
          <w:rtl/>
          <w:lang w:eastAsia="fr-FR"/>
        </w:rPr>
      </w:pPr>
      <w:r>
        <w:rPr>
          <w:rFonts w:ascii="Sakkal Majalla" w:eastAsia="Times New Roman" w:hAnsi="Sakkal Majalla" w:cs="Sakkal Majalla" w:hint="cs"/>
          <w:b/>
          <w:bCs/>
          <w:color w:val="0A0A0A"/>
          <w:sz w:val="28"/>
          <w:szCs w:val="28"/>
          <w:rtl/>
          <w:lang w:eastAsia="fr-FR"/>
        </w:rPr>
        <w:t xml:space="preserve">ثالثًا، </w:t>
      </w:r>
      <w:r w:rsidR="0070394C">
        <w:rPr>
          <w:rFonts w:ascii="Sakkal Majalla" w:eastAsia="Times New Roman" w:hAnsi="Sakkal Majalla" w:cs="Sakkal Majalla" w:hint="cs"/>
          <w:b/>
          <w:bCs/>
          <w:color w:val="0A0A0A"/>
          <w:sz w:val="28"/>
          <w:szCs w:val="28"/>
          <w:rtl/>
          <w:lang w:eastAsia="fr-FR"/>
        </w:rPr>
        <w:t>فح</w:t>
      </w:r>
      <w:r>
        <w:rPr>
          <w:rFonts w:ascii="Sakkal Majalla" w:eastAsia="Times New Roman" w:hAnsi="Sakkal Majalla" w:cs="Sakkal Majalla" w:hint="cs"/>
          <w:b/>
          <w:bCs/>
          <w:color w:val="0A0A0A"/>
          <w:sz w:val="28"/>
          <w:szCs w:val="28"/>
          <w:rtl/>
          <w:lang w:eastAsia="fr-FR"/>
        </w:rPr>
        <w:t>ْ</w:t>
      </w:r>
      <w:r w:rsidR="0070394C">
        <w:rPr>
          <w:rFonts w:ascii="Sakkal Majalla" w:eastAsia="Times New Roman" w:hAnsi="Sakkal Majalla" w:cs="Sakkal Majalla" w:hint="cs"/>
          <w:b/>
          <w:bCs/>
          <w:color w:val="0A0A0A"/>
          <w:sz w:val="28"/>
          <w:szCs w:val="28"/>
          <w:rtl/>
          <w:lang w:eastAsia="fr-FR"/>
        </w:rPr>
        <w:t>ص</w:t>
      </w:r>
      <w:r>
        <w:rPr>
          <w:rFonts w:ascii="Sakkal Majalla" w:eastAsia="Times New Roman" w:hAnsi="Sakkal Majalla" w:cs="Sakkal Majalla" w:hint="cs"/>
          <w:b/>
          <w:bCs/>
          <w:color w:val="0A0A0A"/>
          <w:sz w:val="28"/>
          <w:szCs w:val="28"/>
          <w:rtl/>
          <w:lang w:eastAsia="fr-FR"/>
        </w:rPr>
        <w:t>ُ</w:t>
      </w:r>
      <w:r w:rsidR="0070394C">
        <w:rPr>
          <w:rFonts w:ascii="Sakkal Majalla" w:eastAsia="Times New Roman" w:hAnsi="Sakkal Majalla" w:cs="Sakkal Majalla" w:hint="cs"/>
          <w:b/>
          <w:bCs/>
          <w:color w:val="0A0A0A"/>
          <w:sz w:val="28"/>
          <w:szCs w:val="28"/>
          <w:rtl/>
          <w:lang w:eastAsia="fr-FR"/>
        </w:rPr>
        <w:t xml:space="preserve"> النُسخ(التَوْصيف): </w:t>
      </w:r>
    </w:p>
    <w:p w:rsidR="003C65F3" w:rsidRPr="00FC5747" w:rsidRDefault="00540E7A" w:rsidP="0040651F">
      <w:pPr>
        <w:shd w:val="clear" w:color="auto" w:fill="FFFFFF"/>
        <w:bidi/>
        <w:spacing w:after="0"/>
        <w:ind w:hanging="143"/>
        <w:jc w:val="both"/>
        <w:rPr>
          <w:rFonts w:ascii="Sakkal Majalla" w:eastAsia="Times New Roman" w:hAnsi="Sakkal Majalla" w:cs="Sakkal Majalla"/>
          <w:color w:val="0A0A0A"/>
          <w:sz w:val="28"/>
          <w:szCs w:val="28"/>
          <w:lang w:eastAsia="fr-FR"/>
        </w:rPr>
      </w:pPr>
      <w:r>
        <w:rPr>
          <w:rFonts w:ascii="Sakkal Majalla" w:eastAsia="Times New Roman" w:hAnsi="Sakkal Majalla" w:cs="Sakkal Majalla" w:hint="cs"/>
          <w:b/>
          <w:bCs/>
          <w:color w:val="0A0A0A"/>
          <w:sz w:val="28"/>
          <w:szCs w:val="28"/>
          <w:rtl/>
          <w:lang w:eastAsia="fr-FR"/>
        </w:rPr>
        <w:t xml:space="preserve">            </w:t>
      </w:r>
      <w:r w:rsidR="00D70C23">
        <w:rPr>
          <w:rFonts w:ascii="Sakkal Majalla" w:eastAsia="Times New Roman" w:hAnsi="Sakkal Majalla" w:cs="Sakkal Majalla" w:hint="cs"/>
          <w:b/>
          <w:bCs/>
          <w:color w:val="0A0A0A"/>
          <w:sz w:val="28"/>
          <w:szCs w:val="28"/>
          <w:rtl/>
          <w:lang w:eastAsia="fr-FR"/>
        </w:rPr>
        <w:t xml:space="preserve">على المحقّق أن يدرس ورق المخطوطات ليتمكّن من تحديد عمرها، دون أن ينخدع بما فيها من تواريخ، قد تكون مزيّفة، وقد يراقب آثار البُلى الدّالة على قِدم النسخة الواحدة، كما ينتبه إلى ذلك، فقد يزوِّ التُجار بطريقة </w:t>
      </w:r>
      <w:r w:rsidR="00D70C23">
        <w:rPr>
          <w:rFonts w:ascii="Sakkal Majalla" w:eastAsia="Times New Roman" w:hAnsi="Sakkal Majalla" w:cs="Sakkal Majalla" w:hint="cs"/>
          <w:b/>
          <w:bCs/>
          <w:color w:val="0A0A0A"/>
          <w:sz w:val="28"/>
          <w:szCs w:val="28"/>
          <w:rtl/>
          <w:lang w:eastAsia="fr-FR"/>
        </w:rPr>
        <w:lastRenderedPageBreak/>
        <w:t>صناعيّة المخطوطات</w:t>
      </w:r>
      <w:r w:rsidR="0040651F">
        <w:rPr>
          <w:rFonts w:ascii="Sakkal Majalla" w:eastAsia="Times New Roman" w:hAnsi="Sakkal Majalla" w:cs="Sakkal Majalla" w:hint="cs"/>
          <w:b/>
          <w:bCs/>
          <w:color w:val="0A0A0A"/>
          <w:sz w:val="28"/>
          <w:szCs w:val="28"/>
          <w:rtl/>
          <w:lang w:eastAsia="fr-FR"/>
        </w:rPr>
        <w:t>،</w:t>
      </w:r>
      <w:r w:rsidR="00D70C23">
        <w:rPr>
          <w:rFonts w:ascii="Sakkal Majalla" w:eastAsia="Times New Roman" w:hAnsi="Sakkal Majalla" w:cs="Sakkal Majalla" w:hint="cs"/>
          <w:b/>
          <w:bCs/>
          <w:color w:val="0A0A0A"/>
          <w:sz w:val="28"/>
          <w:szCs w:val="28"/>
          <w:rtl/>
          <w:lang w:eastAsia="fr-FR"/>
        </w:rPr>
        <w:t xml:space="preserve"> حت</w:t>
      </w:r>
      <w:r w:rsidR="0040651F">
        <w:rPr>
          <w:rFonts w:ascii="Sakkal Majalla" w:eastAsia="Times New Roman" w:hAnsi="Sakkal Majalla" w:cs="Sakkal Majalla" w:hint="cs"/>
          <w:b/>
          <w:bCs/>
          <w:color w:val="0A0A0A"/>
          <w:sz w:val="28"/>
          <w:szCs w:val="28"/>
          <w:rtl/>
          <w:lang w:eastAsia="fr-FR"/>
        </w:rPr>
        <w:t>ّ</w:t>
      </w:r>
      <w:r w:rsidR="00D70C23">
        <w:rPr>
          <w:rFonts w:ascii="Sakkal Majalla" w:eastAsia="Times New Roman" w:hAnsi="Sakkal Majalla" w:cs="Sakkal Majalla" w:hint="cs"/>
          <w:b/>
          <w:bCs/>
          <w:color w:val="0A0A0A"/>
          <w:sz w:val="28"/>
          <w:szCs w:val="28"/>
          <w:rtl/>
          <w:lang w:eastAsia="fr-FR"/>
        </w:rPr>
        <w:t>ى يظهر ورقها قديمًا باليًا، كما قد يحدُث التزييف في الخط، فقد يكون مقلَّدًا، وأن يدرس المداد ، فيتضّح له قرب عهده أو بُعد عهده، لأنّ لكلّ عصرِ نهجًا خاصًا في الخط ونظام كتابته، وكذلك يجب على المحقّق فحص نوع الخط وعنوان الكتاب وما يحمل في صدره من إجازات وتمليكات وقراءات، كما قد يجد في النسخة ما يدلّ على قراءة بعض العلماء أو تعليقاتهم، وعلى المحقّق أن ينظر في أبواب الكتاب وفصوله، وأجزائه، حتّى يستوثق من كمال النسخة وصحّة ترتيبها</w:t>
      </w:r>
      <w:r w:rsidR="0040651F">
        <w:rPr>
          <w:rFonts w:ascii="Sakkal Majalla" w:eastAsia="Times New Roman" w:hAnsi="Sakkal Majalla" w:cs="Sakkal Majalla" w:hint="cs"/>
          <w:b/>
          <w:bCs/>
          <w:color w:val="0A0A0A"/>
          <w:sz w:val="28"/>
          <w:szCs w:val="28"/>
          <w:rtl/>
          <w:lang w:eastAsia="fr-FR"/>
        </w:rPr>
        <w:t>، لأنّ بعض الكتب القديمة يلتزم ن</w:t>
      </w:r>
      <w:r w:rsidR="00D70C23">
        <w:rPr>
          <w:rFonts w:ascii="Sakkal Majalla" w:eastAsia="Times New Roman" w:hAnsi="Sakkal Majalla" w:cs="Sakkal Majalla" w:hint="cs"/>
          <w:b/>
          <w:bCs/>
          <w:color w:val="0A0A0A"/>
          <w:sz w:val="28"/>
          <w:szCs w:val="28"/>
          <w:rtl/>
          <w:lang w:eastAsia="fr-FR"/>
        </w:rPr>
        <w:t xml:space="preserve">ظام التَعِقيبة، وهي الكلمة التي تكتب في أسفل الصفحة اليمنى غالبًا، لتدلّ على بد الصفحة التي تليها، وعلى المحقّق </w:t>
      </w:r>
      <w:r w:rsidR="00C01061">
        <w:rPr>
          <w:rFonts w:ascii="Sakkal Majalla" w:eastAsia="Times New Roman" w:hAnsi="Sakkal Majalla" w:cs="Sakkal Majalla" w:hint="cs"/>
          <w:b/>
          <w:bCs/>
          <w:color w:val="0A0A0A"/>
          <w:sz w:val="28"/>
          <w:szCs w:val="28"/>
          <w:rtl/>
          <w:lang w:eastAsia="fr-FR"/>
        </w:rPr>
        <w:t>كذلك أن ينظر في خاتمة الكتاب ليت</w:t>
      </w:r>
      <w:r w:rsidR="00D70C23">
        <w:rPr>
          <w:rFonts w:ascii="Sakkal Majalla" w:eastAsia="Times New Roman" w:hAnsi="Sakkal Majalla" w:cs="Sakkal Majalla" w:hint="cs"/>
          <w:b/>
          <w:bCs/>
          <w:color w:val="0A0A0A"/>
          <w:sz w:val="28"/>
          <w:szCs w:val="28"/>
          <w:rtl/>
          <w:lang w:eastAsia="fr-FR"/>
        </w:rPr>
        <w:t>بيّن اسم الناسخ وتاريخ النسخ وتسلسل النسخة الواحدة</w:t>
      </w:r>
      <w:r w:rsidR="0040651F">
        <w:rPr>
          <w:rFonts w:ascii="Sakkal Majalla" w:eastAsia="Times New Roman" w:hAnsi="Sakkal Majalla" w:cs="Sakkal Majalla" w:hint="cs"/>
          <w:b/>
          <w:bCs/>
          <w:color w:val="0A0A0A"/>
          <w:sz w:val="28"/>
          <w:szCs w:val="28"/>
          <w:rtl/>
          <w:lang w:eastAsia="fr-FR"/>
        </w:rPr>
        <w:t>.</w:t>
      </w:r>
      <w:r w:rsidR="00D70C23">
        <w:rPr>
          <w:rFonts w:ascii="Sakkal Majalla" w:eastAsia="Times New Roman" w:hAnsi="Sakkal Majalla" w:cs="Sakkal Majalla" w:hint="cs"/>
          <w:b/>
          <w:bCs/>
          <w:color w:val="0A0A0A"/>
          <w:sz w:val="28"/>
          <w:szCs w:val="28"/>
          <w:rtl/>
          <w:lang w:eastAsia="fr-FR"/>
        </w:rPr>
        <w:t xml:space="preserve">    </w:t>
      </w:r>
    </w:p>
    <w:p w:rsidR="0040622A" w:rsidRPr="00B91418" w:rsidRDefault="0040622A" w:rsidP="00540E7A">
      <w:pPr>
        <w:bidi/>
        <w:ind w:hanging="1"/>
        <w:jc w:val="both"/>
        <w:rPr>
          <w:rFonts w:ascii="Sakkal Majalla" w:hAnsi="Sakkal Majalla" w:cs="Sakkal Majalla"/>
          <w:sz w:val="28"/>
          <w:szCs w:val="28"/>
          <w:rtl/>
          <w:lang w:bidi="ar-DZ"/>
        </w:rPr>
      </w:pPr>
    </w:p>
    <w:sectPr w:rsidR="0040622A" w:rsidRPr="00B91418" w:rsidSect="00203008">
      <w:pgSz w:w="11906" w:h="16838"/>
      <w:pgMar w:top="1417"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4D0" w:rsidRDefault="00E404D0" w:rsidP="0038158A">
      <w:pPr>
        <w:spacing w:after="0" w:line="240" w:lineRule="auto"/>
      </w:pPr>
      <w:r>
        <w:separator/>
      </w:r>
    </w:p>
  </w:endnote>
  <w:endnote w:type="continuationSeparator" w:id="1">
    <w:p w:rsidR="00E404D0" w:rsidRDefault="00E404D0"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4D0" w:rsidRDefault="00E404D0" w:rsidP="00CA70C3">
      <w:pPr>
        <w:bidi/>
        <w:spacing w:after="0" w:line="240" w:lineRule="auto"/>
      </w:pPr>
      <w:r>
        <w:separator/>
      </w:r>
    </w:p>
  </w:footnote>
  <w:footnote w:type="continuationSeparator" w:id="1">
    <w:p w:rsidR="00E404D0" w:rsidRDefault="00E404D0"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C4229"/>
    <w:multiLevelType w:val="multilevel"/>
    <w:tmpl w:val="C05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8">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3B446F"/>
    <w:multiLevelType w:val="multilevel"/>
    <w:tmpl w:val="42F4F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6">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8">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2">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7">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A93F64"/>
    <w:multiLevelType w:val="multilevel"/>
    <w:tmpl w:val="6696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abstractNumId w:val="18"/>
  </w:num>
  <w:num w:numId="2">
    <w:abstractNumId w:val="42"/>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4"/>
  </w:num>
  <w:num w:numId="6">
    <w:abstractNumId w:val="15"/>
  </w:num>
  <w:num w:numId="7">
    <w:abstractNumId w:val="0"/>
  </w:num>
  <w:num w:numId="8">
    <w:abstractNumId w:val="12"/>
  </w:num>
  <w:num w:numId="9">
    <w:abstractNumId w:val="34"/>
  </w:num>
  <w:num w:numId="10">
    <w:abstractNumId w:val="31"/>
  </w:num>
  <w:num w:numId="11">
    <w:abstractNumId w:val="17"/>
  </w:num>
  <w:num w:numId="12">
    <w:abstractNumId w:val="13"/>
  </w:num>
  <w:num w:numId="13">
    <w:abstractNumId w:val="41"/>
  </w:num>
  <w:num w:numId="14">
    <w:abstractNumId w:val="39"/>
  </w:num>
  <w:num w:numId="15">
    <w:abstractNumId w:val="32"/>
  </w:num>
  <w:num w:numId="16">
    <w:abstractNumId w:val="25"/>
  </w:num>
  <w:num w:numId="17">
    <w:abstractNumId w:val="20"/>
  </w:num>
  <w:num w:numId="18">
    <w:abstractNumId w:val="28"/>
  </w:num>
  <w:num w:numId="19">
    <w:abstractNumId w:val="14"/>
  </w:num>
  <w:num w:numId="20">
    <w:abstractNumId w:val="29"/>
  </w:num>
  <w:num w:numId="21">
    <w:abstractNumId w:val="30"/>
  </w:num>
  <w:num w:numId="22">
    <w:abstractNumId w:val="16"/>
  </w:num>
  <w:num w:numId="23">
    <w:abstractNumId w:val="1"/>
  </w:num>
  <w:num w:numId="24">
    <w:abstractNumId w:val="7"/>
  </w:num>
  <w:num w:numId="25">
    <w:abstractNumId w:val="8"/>
  </w:num>
  <w:num w:numId="26">
    <w:abstractNumId w:val="40"/>
  </w:num>
  <w:num w:numId="27">
    <w:abstractNumId w:val="19"/>
  </w:num>
  <w:num w:numId="28">
    <w:abstractNumId w:val="5"/>
  </w:num>
  <w:num w:numId="29">
    <w:abstractNumId w:val="22"/>
  </w:num>
  <w:num w:numId="30">
    <w:abstractNumId w:val="3"/>
  </w:num>
  <w:num w:numId="31">
    <w:abstractNumId w:val="4"/>
  </w:num>
  <w:num w:numId="32">
    <w:abstractNumId w:val="27"/>
  </w:num>
  <w:num w:numId="33">
    <w:abstractNumId w:val="35"/>
  </w:num>
  <w:num w:numId="34">
    <w:abstractNumId w:val="21"/>
  </w:num>
  <w:num w:numId="35">
    <w:abstractNumId w:val="26"/>
  </w:num>
  <w:num w:numId="36">
    <w:abstractNumId w:val="37"/>
  </w:num>
  <w:num w:numId="37">
    <w:abstractNumId w:val="2"/>
  </w:num>
  <w:num w:numId="38">
    <w:abstractNumId w:val="33"/>
  </w:num>
  <w:num w:numId="39">
    <w:abstractNumId w:val="10"/>
  </w:num>
  <w:num w:numId="40">
    <w:abstractNumId w:val="11"/>
  </w:num>
  <w:num w:numId="41">
    <w:abstractNumId w:val="38"/>
  </w:num>
  <w:num w:numId="42">
    <w:abstractNumId w:val="6"/>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34FA"/>
    <w:rsid w:val="00006438"/>
    <w:rsid w:val="00014870"/>
    <w:rsid w:val="0002736F"/>
    <w:rsid w:val="00046995"/>
    <w:rsid w:val="00051483"/>
    <w:rsid w:val="00086ED2"/>
    <w:rsid w:val="000A57F0"/>
    <w:rsid w:val="000E2227"/>
    <w:rsid w:val="001003F6"/>
    <w:rsid w:val="00143CBE"/>
    <w:rsid w:val="00194BCD"/>
    <w:rsid w:val="001B2234"/>
    <w:rsid w:val="001B5551"/>
    <w:rsid w:val="001B7013"/>
    <w:rsid w:val="001D1B9D"/>
    <w:rsid w:val="001F1950"/>
    <w:rsid w:val="00200D7E"/>
    <w:rsid w:val="00203008"/>
    <w:rsid w:val="00223616"/>
    <w:rsid w:val="002243D2"/>
    <w:rsid w:val="00227030"/>
    <w:rsid w:val="00240C12"/>
    <w:rsid w:val="00270D6B"/>
    <w:rsid w:val="00273532"/>
    <w:rsid w:val="002A4441"/>
    <w:rsid w:val="002D5176"/>
    <w:rsid w:val="00300E86"/>
    <w:rsid w:val="00324898"/>
    <w:rsid w:val="00336386"/>
    <w:rsid w:val="00352511"/>
    <w:rsid w:val="0036737C"/>
    <w:rsid w:val="00367ED5"/>
    <w:rsid w:val="00374097"/>
    <w:rsid w:val="003754B2"/>
    <w:rsid w:val="0038158A"/>
    <w:rsid w:val="00392CE0"/>
    <w:rsid w:val="003C65F3"/>
    <w:rsid w:val="0040622A"/>
    <w:rsid w:val="0040651F"/>
    <w:rsid w:val="004263D4"/>
    <w:rsid w:val="00442175"/>
    <w:rsid w:val="004439A3"/>
    <w:rsid w:val="00447E03"/>
    <w:rsid w:val="0045072C"/>
    <w:rsid w:val="004D300E"/>
    <w:rsid w:val="004E14FA"/>
    <w:rsid w:val="004E2CFA"/>
    <w:rsid w:val="00525DBD"/>
    <w:rsid w:val="00536C3A"/>
    <w:rsid w:val="00540E7A"/>
    <w:rsid w:val="00547A1B"/>
    <w:rsid w:val="005778CD"/>
    <w:rsid w:val="005B104C"/>
    <w:rsid w:val="005C1BA8"/>
    <w:rsid w:val="005D4214"/>
    <w:rsid w:val="005D4ACD"/>
    <w:rsid w:val="00602956"/>
    <w:rsid w:val="00621A15"/>
    <w:rsid w:val="006271C6"/>
    <w:rsid w:val="00641DC0"/>
    <w:rsid w:val="006441F2"/>
    <w:rsid w:val="006550E3"/>
    <w:rsid w:val="006565C7"/>
    <w:rsid w:val="006630FD"/>
    <w:rsid w:val="00663103"/>
    <w:rsid w:val="006B0CE5"/>
    <w:rsid w:val="006F0A88"/>
    <w:rsid w:val="006F0B61"/>
    <w:rsid w:val="0070394C"/>
    <w:rsid w:val="0070622A"/>
    <w:rsid w:val="00716CF3"/>
    <w:rsid w:val="00730561"/>
    <w:rsid w:val="007611ED"/>
    <w:rsid w:val="00771165"/>
    <w:rsid w:val="007B747F"/>
    <w:rsid w:val="007C2901"/>
    <w:rsid w:val="007D54E5"/>
    <w:rsid w:val="00816272"/>
    <w:rsid w:val="008424F0"/>
    <w:rsid w:val="0085052C"/>
    <w:rsid w:val="0086145E"/>
    <w:rsid w:val="00882214"/>
    <w:rsid w:val="008A1945"/>
    <w:rsid w:val="008B175D"/>
    <w:rsid w:val="008C33D9"/>
    <w:rsid w:val="008E2E5F"/>
    <w:rsid w:val="00901E4C"/>
    <w:rsid w:val="00920069"/>
    <w:rsid w:val="0098615C"/>
    <w:rsid w:val="009C38E3"/>
    <w:rsid w:val="009C6D8B"/>
    <w:rsid w:val="00A169CC"/>
    <w:rsid w:val="00A50BD0"/>
    <w:rsid w:val="00A5329D"/>
    <w:rsid w:val="00A55A03"/>
    <w:rsid w:val="00A56F06"/>
    <w:rsid w:val="00A77E56"/>
    <w:rsid w:val="00A81DB0"/>
    <w:rsid w:val="00AA4472"/>
    <w:rsid w:val="00AD6BDB"/>
    <w:rsid w:val="00AD7B7F"/>
    <w:rsid w:val="00AE0009"/>
    <w:rsid w:val="00AF7995"/>
    <w:rsid w:val="00B070F7"/>
    <w:rsid w:val="00B07711"/>
    <w:rsid w:val="00B40E96"/>
    <w:rsid w:val="00B50AA7"/>
    <w:rsid w:val="00B91418"/>
    <w:rsid w:val="00BC4ECF"/>
    <w:rsid w:val="00BD307E"/>
    <w:rsid w:val="00BE1AD3"/>
    <w:rsid w:val="00C01061"/>
    <w:rsid w:val="00C20ECE"/>
    <w:rsid w:val="00C2677D"/>
    <w:rsid w:val="00C35B72"/>
    <w:rsid w:val="00C434FA"/>
    <w:rsid w:val="00C64526"/>
    <w:rsid w:val="00C91AB2"/>
    <w:rsid w:val="00CA70C3"/>
    <w:rsid w:val="00D32049"/>
    <w:rsid w:val="00D36DB7"/>
    <w:rsid w:val="00D51025"/>
    <w:rsid w:val="00D61B2C"/>
    <w:rsid w:val="00D635EB"/>
    <w:rsid w:val="00D70C23"/>
    <w:rsid w:val="00D73097"/>
    <w:rsid w:val="00D8158A"/>
    <w:rsid w:val="00DB676F"/>
    <w:rsid w:val="00DC661B"/>
    <w:rsid w:val="00DD0E0A"/>
    <w:rsid w:val="00DD5063"/>
    <w:rsid w:val="00E014DD"/>
    <w:rsid w:val="00E258A1"/>
    <w:rsid w:val="00E37679"/>
    <w:rsid w:val="00E404D0"/>
    <w:rsid w:val="00E50948"/>
    <w:rsid w:val="00E5325A"/>
    <w:rsid w:val="00E53896"/>
    <w:rsid w:val="00E56824"/>
    <w:rsid w:val="00E624DC"/>
    <w:rsid w:val="00E824F3"/>
    <w:rsid w:val="00E87B08"/>
    <w:rsid w:val="00EB34E5"/>
    <w:rsid w:val="00ED36D6"/>
    <w:rsid w:val="00EE5268"/>
    <w:rsid w:val="00EF646E"/>
    <w:rsid w:val="00F01BEB"/>
    <w:rsid w:val="00F50F6E"/>
    <w:rsid w:val="00F658DD"/>
    <w:rsid w:val="00F67C1B"/>
    <w:rsid w:val="00F7402D"/>
    <w:rsid w:val="00F9397F"/>
    <w:rsid w:val="00FA31C2"/>
    <w:rsid w:val="00FB3B1D"/>
    <w:rsid w:val="00FC5747"/>
    <w:rsid w:val="00FC5A67"/>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86"/>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635EB"/>
  </w:style>
  <w:style w:type="character" w:styleId="Lienhypertexte">
    <w:name w:val="Hyperlink"/>
    <w:rsid w:val="00D635EB"/>
    <w:rPr>
      <w:color w:val="0000FF"/>
      <w:u w:val="single"/>
    </w:rPr>
  </w:style>
  <w:style w:type="paragraph" w:styleId="Pieddepage">
    <w:name w:val="footer"/>
    <w:basedOn w:val="Normal"/>
    <w:link w:val="Pieddepag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rsid w:val="00D635EB"/>
  </w:style>
  <w:style w:type="paragraph" w:styleId="En-tte">
    <w:name w:val="header"/>
    <w:basedOn w:val="Normal"/>
    <w:link w:val="En-tteCar"/>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rsid w:val="00D635EB"/>
    <w:rPr>
      <w:rFonts w:ascii="Cambria" w:eastAsia="Times New Roman" w:hAnsi="Cambria" w:cs="Times New Roman"/>
      <w:lang w:val="en-US" w:bidi="en-US"/>
    </w:rPr>
  </w:style>
  <w:style w:type="paragraph" w:styleId="Explorateurdedocuments">
    <w:name w:val="Document Map"/>
    <w:basedOn w:val="Normal"/>
    <w:link w:val="ExplorateurdedocumentsCar"/>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rsid w:val="00D635EB"/>
    <w:rPr>
      <w:rFonts w:ascii="Tahoma" w:eastAsia="Times New Roman" w:hAnsi="Tahoma" w:cs="Tahoma"/>
      <w:sz w:val="16"/>
      <w:szCs w:val="16"/>
      <w:lang w:val="en-US" w:bidi="en-US"/>
    </w:rPr>
  </w:style>
  <w:style w:type="paragraph" w:styleId="Titre">
    <w:name w:val="Title"/>
    <w:basedOn w:val="Normal"/>
    <w:next w:val="Normal"/>
    <w:link w:val="TitreCar"/>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rsid w:val="00D635EB"/>
    <w:rPr>
      <w:rFonts w:ascii="Cambria" w:eastAsia="Times New Roman" w:hAnsi="Cambria" w:cs="Times New Roman"/>
      <w:smallCaps/>
      <w:sz w:val="52"/>
      <w:szCs w:val="52"/>
      <w:lang w:val="en-US" w:bidi="en-US"/>
    </w:rPr>
  </w:style>
  <w:style w:type="character" w:styleId="Lienhypertextesuivivisit">
    <w:name w:val="FollowedHyperlink"/>
    <w:rsid w:val="00D635EB"/>
    <w:rPr>
      <w:color w:val="800080"/>
      <w:u w:val="single"/>
    </w:rPr>
  </w:style>
  <w:style w:type="character" w:customStyle="1" w:styleId="apple-converted-space">
    <w:name w:val="apple-converted-space"/>
    <w:basedOn w:val="Policepardfaut"/>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 w:type="character" w:customStyle="1" w:styleId="vkekvd">
    <w:name w:val="vkekvd"/>
    <w:basedOn w:val="Policepardfaut"/>
    <w:rsid w:val="00B91418"/>
  </w:style>
  <w:style w:type="character" w:customStyle="1" w:styleId="ifmvxd">
    <w:name w:val="ifmvxd"/>
    <w:basedOn w:val="Policepardfaut"/>
    <w:rsid w:val="00B91418"/>
  </w:style>
  <w:style w:type="character" w:customStyle="1" w:styleId="ijm6od">
    <w:name w:val="ijm6od"/>
    <w:basedOn w:val="Policepardfaut"/>
    <w:rsid w:val="00B91418"/>
  </w:style>
  <w:style w:type="character" w:customStyle="1" w:styleId="t286pc">
    <w:name w:val="t286pc"/>
    <w:basedOn w:val="Policepardfaut"/>
    <w:rsid w:val="00B91418"/>
  </w:style>
</w:styles>
</file>

<file path=word/webSettings.xml><?xml version="1.0" encoding="utf-8"?>
<w:webSettings xmlns:r="http://schemas.openxmlformats.org/officeDocument/2006/relationships" xmlns:w="http://schemas.openxmlformats.org/wordprocessingml/2006/main">
  <w:divs>
    <w:div w:id="985663984">
      <w:bodyDiv w:val="1"/>
      <w:marLeft w:val="0"/>
      <w:marRight w:val="0"/>
      <w:marTop w:val="0"/>
      <w:marBottom w:val="0"/>
      <w:divBdr>
        <w:top w:val="none" w:sz="0" w:space="0" w:color="auto"/>
        <w:left w:val="none" w:sz="0" w:space="0" w:color="auto"/>
        <w:bottom w:val="none" w:sz="0" w:space="0" w:color="auto"/>
        <w:right w:val="none" w:sz="0" w:space="0" w:color="auto"/>
      </w:divBdr>
      <w:divsChild>
        <w:div w:id="1460999492">
          <w:marLeft w:val="0"/>
          <w:marRight w:val="0"/>
          <w:marTop w:val="0"/>
          <w:marBottom w:val="0"/>
          <w:divBdr>
            <w:top w:val="none" w:sz="0" w:space="0" w:color="auto"/>
            <w:left w:val="none" w:sz="0" w:space="0" w:color="auto"/>
            <w:bottom w:val="none" w:sz="0" w:space="0" w:color="auto"/>
            <w:right w:val="none" w:sz="0" w:space="0" w:color="auto"/>
          </w:divBdr>
          <w:divsChild>
            <w:div w:id="1408915588">
              <w:marLeft w:val="0"/>
              <w:marRight w:val="0"/>
              <w:marTop w:val="0"/>
              <w:marBottom w:val="0"/>
              <w:divBdr>
                <w:top w:val="none" w:sz="0" w:space="0" w:color="auto"/>
                <w:left w:val="none" w:sz="0" w:space="0" w:color="auto"/>
                <w:bottom w:val="none" w:sz="0" w:space="0" w:color="auto"/>
                <w:right w:val="none" w:sz="0" w:space="0" w:color="auto"/>
              </w:divBdr>
            </w:div>
          </w:divsChild>
        </w:div>
        <w:div w:id="1532574413">
          <w:marLeft w:val="0"/>
          <w:marRight w:val="0"/>
          <w:marTop w:val="0"/>
          <w:marBottom w:val="0"/>
          <w:divBdr>
            <w:top w:val="none" w:sz="0" w:space="0" w:color="auto"/>
            <w:left w:val="none" w:sz="0" w:space="0" w:color="auto"/>
            <w:bottom w:val="none" w:sz="0" w:space="0" w:color="auto"/>
            <w:right w:val="none" w:sz="0" w:space="0" w:color="auto"/>
          </w:divBdr>
        </w:div>
        <w:div w:id="773522322">
          <w:marLeft w:val="0"/>
          <w:marRight w:val="0"/>
          <w:marTop w:val="0"/>
          <w:marBottom w:val="0"/>
          <w:divBdr>
            <w:top w:val="none" w:sz="0" w:space="0" w:color="auto"/>
            <w:left w:val="none" w:sz="0" w:space="0" w:color="auto"/>
            <w:bottom w:val="none" w:sz="0" w:space="0" w:color="auto"/>
            <w:right w:val="none" w:sz="0" w:space="0" w:color="auto"/>
          </w:divBdr>
        </w:div>
        <w:div w:id="94985059">
          <w:marLeft w:val="0"/>
          <w:marRight w:val="0"/>
          <w:marTop w:val="0"/>
          <w:marBottom w:val="0"/>
          <w:divBdr>
            <w:top w:val="none" w:sz="0" w:space="0" w:color="auto"/>
            <w:left w:val="none" w:sz="0" w:space="0" w:color="auto"/>
            <w:bottom w:val="none" w:sz="0" w:space="0" w:color="auto"/>
            <w:right w:val="none" w:sz="0" w:space="0" w:color="auto"/>
          </w:divBdr>
        </w:div>
        <w:div w:id="699017295">
          <w:marLeft w:val="0"/>
          <w:marRight w:val="0"/>
          <w:marTop w:val="0"/>
          <w:marBottom w:val="0"/>
          <w:divBdr>
            <w:top w:val="none" w:sz="0" w:space="0" w:color="auto"/>
            <w:left w:val="none" w:sz="0" w:space="0" w:color="auto"/>
            <w:bottom w:val="none" w:sz="0" w:space="0" w:color="auto"/>
            <w:right w:val="none" w:sz="0" w:space="0" w:color="auto"/>
          </w:divBdr>
        </w:div>
        <w:div w:id="1674648732">
          <w:marLeft w:val="0"/>
          <w:marRight w:val="0"/>
          <w:marTop w:val="0"/>
          <w:marBottom w:val="0"/>
          <w:divBdr>
            <w:top w:val="none" w:sz="0" w:space="0" w:color="auto"/>
            <w:left w:val="none" w:sz="0" w:space="0" w:color="auto"/>
            <w:bottom w:val="none" w:sz="0" w:space="0" w:color="auto"/>
            <w:right w:val="none" w:sz="0" w:space="0" w:color="auto"/>
          </w:divBdr>
        </w:div>
        <w:div w:id="367729960">
          <w:marLeft w:val="0"/>
          <w:marRight w:val="0"/>
          <w:marTop w:val="0"/>
          <w:marBottom w:val="0"/>
          <w:divBdr>
            <w:top w:val="none" w:sz="0" w:space="0" w:color="auto"/>
            <w:left w:val="none" w:sz="0" w:space="0" w:color="auto"/>
            <w:bottom w:val="none" w:sz="0" w:space="0" w:color="auto"/>
            <w:right w:val="none" w:sz="0" w:space="0" w:color="auto"/>
          </w:divBdr>
        </w:div>
        <w:div w:id="42430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82D7-9EBC-48BA-B0AC-10099F3E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510</Words>
  <Characters>2807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14</cp:revision>
  <dcterms:created xsi:type="dcterms:W3CDTF">2026-04-07T22:20:00Z</dcterms:created>
  <dcterms:modified xsi:type="dcterms:W3CDTF">2026-04-10T18:02:00Z</dcterms:modified>
</cp:coreProperties>
</file>