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6B03" w14:textId="60345AA5" w:rsidR="005851FB" w:rsidRPr="005851FB" w:rsidRDefault="005851FB" w:rsidP="005851FB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3AEA22AD" w14:textId="5386500B" w:rsidR="005851FB" w:rsidRPr="005851FB" w:rsidRDefault="005851FB" w:rsidP="005851FB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دراسة احتياجات المستفيدين في سياق تنمية مجموعات المكتبة</w:t>
      </w:r>
    </w:p>
    <w:p w14:paraId="43411B1B" w14:textId="77777777" w:rsidR="005851FB" w:rsidRPr="005851FB" w:rsidRDefault="005851FB" w:rsidP="005851FB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أولًا: المفهوم العام</w:t>
      </w:r>
    </w:p>
    <w:p w14:paraId="33B9AB48" w14:textId="77777777" w:rsidR="005851FB" w:rsidRPr="005851FB" w:rsidRDefault="005851FB" w:rsidP="005851FB">
      <w:pPr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دراسة احتياجات المستفيدين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(User 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Needs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Assessment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 w:rsidRPr="005851FB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 xml:space="preserve">هي عملية منهجية تهدف إلى </w:t>
      </w: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التعرف على احتياجات المستخدمين الفعلية والمتوقعة من مصادر المعلومات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 xml:space="preserve">، بغرض توجيه قرارات </w:t>
      </w: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تنمية المجموعات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(Collection 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Development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 w:rsidRPr="005851FB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>في المكتبات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74ECC624" w14:textId="77777777" w:rsidR="005851FB" w:rsidRPr="005851FB" w:rsidRDefault="005851FB" w:rsidP="005851FB">
      <w:pPr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 xml:space="preserve">تمثل هذه الدراسة حلقة وصل بين </w:t>
      </w: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المستفيدين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 xml:space="preserve"> و</w:t>
      </w: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القائمين على تطوير المجموعات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>، لضمان أن تكون المقتنيات ملائمة، حديثة، وذات قيمة استخدامية عالية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7E7E497E" w14:textId="77777777" w:rsidR="005851FB" w:rsidRPr="005851FB" w:rsidRDefault="005851FB" w:rsidP="005851FB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ثانيًا: أهمية دراسة الاحتياجات</w:t>
      </w:r>
    </w:p>
    <w:p w14:paraId="4DD66B19" w14:textId="77777777" w:rsidR="005851FB" w:rsidRPr="005851FB" w:rsidRDefault="005851FB" w:rsidP="005851FB">
      <w:pPr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تحقيق التوافق بين المجموعات واحتياجات المستفيدين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.</w:t>
      </w:r>
    </w:p>
    <w:p w14:paraId="35D76F88" w14:textId="77777777" w:rsidR="005851FB" w:rsidRPr="005851FB" w:rsidRDefault="005851FB" w:rsidP="005851FB">
      <w:pPr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رفع كفاءة الاستثمار في الميزانية المخصصة للمقتنيات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.</w:t>
      </w:r>
    </w:p>
    <w:p w14:paraId="24DE78E5" w14:textId="77777777" w:rsidR="005851FB" w:rsidRPr="005851FB" w:rsidRDefault="005851FB" w:rsidP="005851FB">
      <w:pPr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توجيه سياسات 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الإقتناء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والإلغاء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(Acquisition &amp; 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Weeding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Policies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).</w:t>
      </w:r>
    </w:p>
    <w:p w14:paraId="05D09D6C" w14:textId="77777777" w:rsidR="005851FB" w:rsidRPr="005851FB" w:rsidRDefault="005851FB" w:rsidP="005851FB">
      <w:pPr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تحسين الخدمات المرجعية وخدمات الإعارة والبحث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.</w:t>
      </w:r>
    </w:p>
    <w:p w14:paraId="2F33DC80" w14:textId="77777777" w:rsidR="005851FB" w:rsidRPr="005851FB" w:rsidRDefault="005851FB" w:rsidP="005851FB">
      <w:pPr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دعم اتخاذ القرار في بناء مستودعات رقمية ومكتبات إلكترونية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.</w:t>
      </w:r>
    </w:p>
    <w:p w14:paraId="739EF10A" w14:textId="62B9A99C" w:rsidR="005851FB" w:rsidRPr="005851FB" w:rsidRDefault="005851FB" w:rsidP="005851FB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339204F8" w14:textId="77777777" w:rsidR="005851FB" w:rsidRPr="005851FB" w:rsidRDefault="005851FB" w:rsidP="005851FB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ثالثًا: العلاقة بين دراسة الاحتياجات وتنمية المجموعات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2842"/>
        <w:gridCol w:w="3626"/>
      </w:tblGrid>
      <w:tr w:rsidR="005851FB" w:rsidRPr="005851FB" w14:paraId="621B2E11" w14:textId="77777777" w:rsidTr="005851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D56D26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0" w:type="auto"/>
            <w:vAlign w:val="center"/>
            <w:hideMark/>
          </w:tcPr>
          <w:p w14:paraId="2DC8F01F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في دراسة الاحتياجات</w:t>
            </w:r>
          </w:p>
        </w:tc>
        <w:tc>
          <w:tcPr>
            <w:tcW w:w="0" w:type="auto"/>
            <w:vAlign w:val="center"/>
            <w:hideMark/>
          </w:tcPr>
          <w:p w14:paraId="10B09A46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في تنمية المجموعات</w:t>
            </w:r>
          </w:p>
        </w:tc>
      </w:tr>
      <w:tr w:rsidR="005851FB" w:rsidRPr="005851FB" w14:paraId="10248016" w14:textId="77777777" w:rsidTr="00585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33CAF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الهدف</w:t>
            </w:r>
          </w:p>
        </w:tc>
        <w:tc>
          <w:tcPr>
            <w:tcW w:w="0" w:type="auto"/>
            <w:vAlign w:val="center"/>
            <w:hideMark/>
          </w:tcPr>
          <w:p w14:paraId="27FBDEBE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معرفة ما يحتاجه المستخدم</w:t>
            </w:r>
          </w:p>
        </w:tc>
        <w:tc>
          <w:tcPr>
            <w:tcW w:w="0" w:type="auto"/>
            <w:vAlign w:val="center"/>
            <w:hideMark/>
          </w:tcPr>
          <w:p w14:paraId="049CD859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توفير المواد التي تلبي تلك الاحتياجات</w:t>
            </w:r>
          </w:p>
        </w:tc>
      </w:tr>
      <w:tr w:rsidR="005851FB" w:rsidRPr="005851FB" w14:paraId="6F493848" w14:textId="77777777" w:rsidTr="00585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296D8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الأداة</w:t>
            </w:r>
          </w:p>
        </w:tc>
        <w:tc>
          <w:tcPr>
            <w:tcW w:w="0" w:type="auto"/>
            <w:vAlign w:val="center"/>
            <w:hideMark/>
          </w:tcPr>
          <w:p w14:paraId="7271C7EA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استبيانات، مقابلات، تحليل الاستخدام</w:t>
            </w:r>
          </w:p>
        </w:tc>
        <w:tc>
          <w:tcPr>
            <w:tcW w:w="0" w:type="auto"/>
            <w:vAlign w:val="center"/>
            <w:hideMark/>
          </w:tcPr>
          <w:p w14:paraId="120F47FC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سياسات اقتناء، تقييم المجموعات، إلغاء</w:t>
            </w:r>
          </w:p>
        </w:tc>
      </w:tr>
      <w:tr w:rsidR="005851FB" w:rsidRPr="005851FB" w14:paraId="6AC641A0" w14:textId="77777777" w:rsidTr="00585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102A9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المخرجات</w:t>
            </w:r>
          </w:p>
        </w:tc>
        <w:tc>
          <w:tcPr>
            <w:tcW w:w="0" w:type="auto"/>
            <w:vAlign w:val="center"/>
            <w:hideMark/>
          </w:tcPr>
          <w:p w14:paraId="2CD00BCD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قائمة أولويات المعلومات المطلوبة</w:t>
            </w:r>
          </w:p>
        </w:tc>
        <w:tc>
          <w:tcPr>
            <w:tcW w:w="0" w:type="auto"/>
            <w:vAlign w:val="center"/>
            <w:hideMark/>
          </w:tcPr>
          <w:p w14:paraId="44617B5C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خطة تطوير المجموعات</w:t>
            </w:r>
            <w:r w:rsidRPr="005851FB">
              <w:rPr>
                <w:rFonts w:ascii="Traditional Arabic" w:hAnsi="Traditional Arabic" w:cs="Traditional Arabic"/>
                <w:sz w:val="28"/>
                <w:szCs w:val="28"/>
              </w:rPr>
              <w:t xml:space="preserve"> (Collection Plan)</w:t>
            </w:r>
          </w:p>
        </w:tc>
      </w:tr>
      <w:tr w:rsidR="005851FB" w:rsidRPr="005851FB" w14:paraId="09BBA87C" w14:textId="77777777" w:rsidTr="00585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082B9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الفائدة</w:t>
            </w:r>
          </w:p>
        </w:tc>
        <w:tc>
          <w:tcPr>
            <w:tcW w:w="0" w:type="auto"/>
            <w:vAlign w:val="center"/>
            <w:hideMark/>
          </w:tcPr>
          <w:p w14:paraId="2433C6C1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زيادة رضا المستفيد</w:t>
            </w:r>
          </w:p>
        </w:tc>
        <w:tc>
          <w:tcPr>
            <w:tcW w:w="0" w:type="auto"/>
            <w:vAlign w:val="center"/>
            <w:hideMark/>
          </w:tcPr>
          <w:p w14:paraId="715CA1E4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رفع جودة وفاعلية المقتنيات</w:t>
            </w:r>
          </w:p>
        </w:tc>
      </w:tr>
    </w:tbl>
    <w:p w14:paraId="7F3B4BE0" w14:textId="54E71FF9" w:rsidR="005851FB" w:rsidRPr="005851FB" w:rsidRDefault="005851FB" w:rsidP="005851FB">
      <w:p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 xml:space="preserve">العلاقة تكاملية: دراسة الاحتياجات هي </w:t>
      </w: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المرحلة الأولى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 xml:space="preserve"> في دورة تنمية المجموعات، تليها </w:t>
      </w: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الاقتناء، التقييم،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التنقية والتعشيب</w:t>
      </w: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، الصيانة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20DABE5F" w14:textId="42A27C0F" w:rsidR="005851FB" w:rsidRPr="005851FB" w:rsidRDefault="005851FB" w:rsidP="005851FB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02C60EDE" w14:textId="77777777" w:rsidR="005851FB" w:rsidRPr="005851FB" w:rsidRDefault="005851FB" w:rsidP="005851FB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رابعًا: أساليب جمع بيانات الاحتياجات</w:t>
      </w:r>
    </w:p>
    <w:p w14:paraId="033511A6" w14:textId="77777777" w:rsidR="005851FB" w:rsidRPr="005851FB" w:rsidRDefault="005851FB" w:rsidP="005851FB">
      <w:pPr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الطرق الكمية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(Quantitative Methods):</w:t>
      </w:r>
    </w:p>
    <w:p w14:paraId="25F2CD39" w14:textId="77777777" w:rsidR="005851FB" w:rsidRPr="005851FB" w:rsidRDefault="005851FB" w:rsidP="005851FB">
      <w:pPr>
        <w:numPr>
          <w:ilvl w:val="1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تحليل إحصاءات الإعارة والاستخدام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6EB7CBDB" w14:textId="77777777" w:rsidR="005851FB" w:rsidRPr="005851FB" w:rsidRDefault="005851FB" w:rsidP="005851FB">
      <w:pPr>
        <w:numPr>
          <w:ilvl w:val="1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استبيانات إلكترونية أو ورقية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1C14860C" w14:textId="77777777" w:rsidR="005851FB" w:rsidRPr="005851FB" w:rsidRDefault="005851FB" w:rsidP="005851FB">
      <w:pPr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الطرق النوعية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(Qualitative Methods):</w:t>
      </w:r>
    </w:p>
    <w:p w14:paraId="5A674D01" w14:textId="77777777" w:rsidR="005851FB" w:rsidRPr="005851FB" w:rsidRDefault="005851FB" w:rsidP="005851FB">
      <w:pPr>
        <w:numPr>
          <w:ilvl w:val="1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مقابلات فردية مع المستفيدين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4802069D" w14:textId="77777777" w:rsidR="005851FB" w:rsidRPr="005851FB" w:rsidRDefault="005851FB" w:rsidP="005851FB">
      <w:pPr>
        <w:numPr>
          <w:ilvl w:val="1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مجموعات تركيز</w:t>
      </w:r>
      <w:r w:rsidRPr="005851FB">
        <w:rPr>
          <w:rFonts w:ascii="Traditional Arabic" w:hAnsi="Traditional Arabic" w:cs="Traditional Arabic"/>
          <w:sz w:val="28"/>
          <w:szCs w:val="28"/>
        </w:rPr>
        <w:t xml:space="preserve"> (Focus Groups).</w:t>
      </w:r>
    </w:p>
    <w:p w14:paraId="10C49A6B" w14:textId="77777777" w:rsidR="005851FB" w:rsidRPr="005851FB" w:rsidRDefault="005851FB" w:rsidP="005851FB">
      <w:pPr>
        <w:numPr>
          <w:ilvl w:val="1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تحليل الملاحظات ومقترحات المستخدمين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6164A521" w14:textId="77777777" w:rsidR="005851FB" w:rsidRPr="005851FB" w:rsidRDefault="005851FB" w:rsidP="005851FB">
      <w:pPr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تحليل الاستخدام الفعلي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(Use 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Analysis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):</w:t>
      </w:r>
    </w:p>
    <w:p w14:paraId="6D1FCDE9" w14:textId="77777777" w:rsidR="005851FB" w:rsidRPr="005851FB" w:rsidRDefault="005851FB" w:rsidP="005851FB">
      <w:pPr>
        <w:numPr>
          <w:ilvl w:val="1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مراجعة السجلات الإلكترونية للبحث والاستخدام في الفهارس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782B4533" w14:textId="77777777" w:rsidR="005851FB" w:rsidRPr="005851FB" w:rsidRDefault="005851FB" w:rsidP="005851FB">
      <w:pPr>
        <w:numPr>
          <w:ilvl w:val="1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تحديد أكثر الموضوعات طلبًا أو أقلها استخدامًا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2F0AA28D" w14:textId="643229CF" w:rsidR="005851FB" w:rsidRPr="005851FB" w:rsidRDefault="005851FB" w:rsidP="005851FB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460AB9CA" w14:textId="77777777" w:rsidR="005851FB" w:rsidRPr="005851FB" w:rsidRDefault="005851FB" w:rsidP="005851FB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خامسًا: أنواع الاحتياجات المعلوماتية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3030"/>
        <w:gridCol w:w="2440"/>
      </w:tblGrid>
      <w:tr w:rsidR="005851FB" w:rsidRPr="005851FB" w14:paraId="68337672" w14:textId="77777777" w:rsidTr="007517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864790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النوع</w:t>
            </w:r>
          </w:p>
        </w:tc>
        <w:tc>
          <w:tcPr>
            <w:tcW w:w="0" w:type="auto"/>
            <w:vAlign w:val="center"/>
            <w:hideMark/>
          </w:tcPr>
          <w:p w14:paraId="4E74163C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الوصف</w:t>
            </w:r>
          </w:p>
        </w:tc>
        <w:tc>
          <w:tcPr>
            <w:tcW w:w="0" w:type="auto"/>
            <w:vAlign w:val="center"/>
            <w:hideMark/>
          </w:tcPr>
          <w:p w14:paraId="5685DB1B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مثال</w:t>
            </w:r>
          </w:p>
        </w:tc>
      </w:tr>
      <w:tr w:rsidR="005851FB" w:rsidRPr="005851FB" w14:paraId="7D198513" w14:textId="77777777" w:rsidTr="00751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3D2E0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احتياجات معلنة</w:t>
            </w: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Expressed</w:t>
            </w:r>
            <w:proofErr w:type="spellEnd"/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Needs</w:t>
            </w:r>
            <w:proofErr w:type="spellEnd"/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FCD9E96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ما يصرّح به المستخدم مباشرة</w:t>
            </w:r>
          </w:p>
        </w:tc>
        <w:tc>
          <w:tcPr>
            <w:tcW w:w="0" w:type="auto"/>
            <w:vAlign w:val="center"/>
            <w:hideMark/>
          </w:tcPr>
          <w:p w14:paraId="4E49B7B5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طلب كتاب أو مقال محدد</w:t>
            </w:r>
          </w:p>
        </w:tc>
      </w:tr>
      <w:tr w:rsidR="005851FB" w:rsidRPr="005851FB" w14:paraId="2DCB8FC1" w14:textId="77777777" w:rsidTr="00751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32070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احتياجات محسوسة</w:t>
            </w: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Felt</w:t>
            </w:r>
            <w:proofErr w:type="spellEnd"/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Needs</w:t>
            </w:r>
            <w:proofErr w:type="spellEnd"/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3D05051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ما يشعر به المستخدم لكنه لم يعبّر عنه بعد</w:t>
            </w:r>
          </w:p>
        </w:tc>
        <w:tc>
          <w:tcPr>
            <w:tcW w:w="0" w:type="auto"/>
            <w:vAlign w:val="center"/>
            <w:hideMark/>
          </w:tcPr>
          <w:p w14:paraId="39A5EEEB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الحاجة إلى موارد أحدث</w:t>
            </w:r>
          </w:p>
        </w:tc>
      </w:tr>
      <w:tr w:rsidR="005851FB" w:rsidRPr="005851FB" w14:paraId="6C4733B8" w14:textId="77777777" w:rsidTr="00751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6A58B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احتياجات معيارية</w:t>
            </w: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(Normative </w:t>
            </w:r>
            <w:proofErr w:type="spellStart"/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Needs</w:t>
            </w:r>
            <w:proofErr w:type="spellEnd"/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819BBD0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ما يحدده الخبراء أو القائمون على الخدمة كضروري</w:t>
            </w:r>
          </w:p>
        </w:tc>
        <w:tc>
          <w:tcPr>
            <w:tcW w:w="0" w:type="auto"/>
            <w:vAlign w:val="center"/>
            <w:hideMark/>
          </w:tcPr>
          <w:p w14:paraId="2E46C6D9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إضافة مصادر أساسية في تخصص معين</w:t>
            </w:r>
          </w:p>
        </w:tc>
      </w:tr>
      <w:tr w:rsidR="005851FB" w:rsidRPr="005851FB" w14:paraId="10F17624" w14:textId="77777777" w:rsidTr="00751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7FF3A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احتياجات مقارنة</w:t>
            </w:r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(Comparative </w:t>
            </w:r>
            <w:proofErr w:type="spellStart"/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Needs</w:t>
            </w:r>
            <w:proofErr w:type="spellEnd"/>
            <w:r w:rsidRPr="005851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C26FE68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مقارنة مستوى الخدمات بمكتبات أخرى</w:t>
            </w:r>
          </w:p>
        </w:tc>
        <w:tc>
          <w:tcPr>
            <w:tcW w:w="0" w:type="auto"/>
            <w:vAlign w:val="center"/>
            <w:hideMark/>
          </w:tcPr>
          <w:p w14:paraId="1EFAA750" w14:textId="77777777" w:rsidR="005851FB" w:rsidRPr="005851FB" w:rsidRDefault="005851FB" w:rsidP="005851F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51FB">
              <w:rPr>
                <w:rFonts w:ascii="Traditional Arabic" w:hAnsi="Traditional Arabic" w:cs="Traditional Arabic"/>
                <w:sz w:val="28"/>
                <w:szCs w:val="28"/>
                <w:rtl/>
              </w:rPr>
              <w:t>توسيع قاعدة الدوريات الرقمية</w:t>
            </w:r>
          </w:p>
        </w:tc>
      </w:tr>
    </w:tbl>
    <w:p w14:paraId="1A4E00E6" w14:textId="77777777" w:rsidR="005851FB" w:rsidRPr="005851FB" w:rsidRDefault="005851FB" w:rsidP="005851FB">
      <w:p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</w:rPr>
        <w:pict w14:anchorId="04C126D2">
          <v:rect id="_x0000_i1096" style="width:0;height:1.5pt" o:hralign="right" o:hrstd="t" o:hr="t" fillcolor="#a0a0a0" stroked="f"/>
        </w:pict>
      </w:r>
    </w:p>
    <w:p w14:paraId="3D852569" w14:textId="77777777" w:rsidR="005851FB" w:rsidRPr="005851FB" w:rsidRDefault="005851FB" w:rsidP="005851FB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سادسًا: أدوات تحليل احتياجات المستفيدين</w:t>
      </w:r>
    </w:p>
    <w:p w14:paraId="37F90D47" w14:textId="77777777" w:rsidR="005851FB" w:rsidRPr="005851FB" w:rsidRDefault="005851FB" w:rsidP="005851FB">
      <w:pPr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نموذج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LibQUAL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+</w:t>
      </w:r>
      <w:r w:rsidRPr="005851FB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>لقياس رضا المستفيدين عن الخدمات والمجموعات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687F385A" w14:textId="77777777" w:rsidR="005851FB" w:rsidRPr="005851FB" w:rsidRDefault="005851FB" w:rsidP="005851FB">
      <w:pPr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تحليل الفجوات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(Gap 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Analysis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 w:rsidRPr="005851FB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>بين ما هو متاح وما هو مطلوب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73A1D38C" w14:textId="77777777" w:rsidR="005851FB" w:rsidRPr="005851FB" w:rsidRDefault="005851FB" w:rsidP="005851FB">
      <w:pPr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مصفوفة الأولويات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(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Priority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Matrix)</w:t>
      </w:r>
      <w:r w:rsidRPr="005851FB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>لترتيب المجالات الأكثر أهمية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223D8F8E" w14:textId="77777777" w:rsidR="005851FB" w:rsidRPr="005851FB" w:rsidRDefault="005851FB" w:rsidP="005851FB">
      <w:pPr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تحليل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SWOT</w:t>
      </w:r>
      <w:r w:rsidRPr="005851FB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>لتقييم نقاط القوة والضعف في المجموعات الحالية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2EB9116E" w14:textId="3B4D2562" w:rsidR="005851FB" w:rsidRPr="005851FB" w:rsidRDefault="005851FB" w:rsidP="005851FB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0CDE7072" w14:textId="77777777" w:rsidR="005851FB" w:rsidRPr="005851FB" w:rsidRDefault="005851FB" w:rsidP="005851FB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سابعًا: نتائج دراسة الاحتياجات في تنمية المجموعات</w:t>
      </w:r>
    </w:p>
    <w:p w14:paraId="4C8C83D4" w14:textId="77777777" w:rsidR="005851FB" w:rsidRPr="005851FB" w:rsidRDefault="005851FB" w:rsidP="005851FB">
      <w:pPr>
        <w:numPr>
          <w:ilvl w:val="0"/>
          <w:numId w:val="5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إعادة توزيع الميزانية نحو المجالات ذات الطلب العالي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45AA419E" w14:textId="77777777" w:rsidR="005851FB" w:rsidRPr="005851FB" w:rsidRDefault="005851FB" w:rsidP="005851FB">
      <w:pPr>
        <w:numPr>
          <w:ilvl w:val="0"/>
          <w:numId w:val="5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تحديث قوائم المراجع والمقررات الدراسية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2FA42FED" w14:textId="77777777" w:rsidR="005851FB" w:rsidRPr="005851FB" w:rsidRDefault="005851FB" w:rsidP="005851FB">
      <w:pPr>
        <w:numPr>
          <w:ilvl w:val="0"/>
          <w:numId w:val="5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اقتناء موارد إلكترونية متخصصة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48CF75A8" w14:textId="77777777" w:rsidR="005851FB" w:rsidRPr="005851FB" w:rsidRDefault="005851FB" w:rsidP="005851FB">
      <w:pPr>
        <w:numPr>
          <w:ilvl w:val="0"/>
          <w:numId w:val="5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تعزيز التعاون بين المكتبة وأعضاء هيئة التدريس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59E190B6" w14:textId="77777777" w:rsidR="005851FB" w:rsidRPr="005851FB" w:rsidRDefault="005851FB" w:rsidP="005851FB">
      <w:pPr>
        <w:numPr>
          <w:ilvl w:val="0"/>
          <w:numId w:val="5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تطوير سياسات الإعارة وخدمات المستفيدين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3D79786C" w14:textId="61236ACE" w:rsidR="005851FB" w:rsidRPr="005851FB" w:rsidRDefault="005851FB" w:rsidP="005851FB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780DAD0F" w14:textId="77777777" w:rsidR="005851FB" w:rsidRPr="005851FB" w:rsidRDefault="005851FB" w:rsidP="005851FB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ثامنًا: التحديات والصعوبات</w:t>
      </w:r>
    </w:p>
    <w:p w14:paraId="3FB512E2" w14:textId="77777777" w:rsidR="005851FB" w:rsidRPr="005851FB" w:rsidRDefault="005851FB" w:rsidP="005851FB">
      <w:pPr>
        <w:numPr>
          <w:ilvl w:val="0"/>
          <w:numId w:val="6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ضعف استجابة المستفيدين للاستبيانات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20A23A73" w14:textId="77777777" w:rsidR="005851FB" w:rsidRPr="005851FB" w:rsidRDefault="005851FB" w:rsidP="005851FB">
      <w:pPr>
        <w:numPr>
          <w:ilvl w:val="0"/>
          <w:numId w:val="6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صعوبة تحديد الاحتياجات المستقبلية بدقة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0AA91929" w14:textId="77777777" w:rsidR="005851FB" w:rsidRPr="005851FB" w:rsidRDefault="005851FB" w:rsidP="005851FB">
      <w:pPr>
        <w:numPr>
          <w:ilvl w:val="0"/>
          <w:numId w:val="6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محدودية الموارد المالية والبشرية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1436E308" w14:textId="77777777" w:rsidR="005851FB" w:rsidRPr="005851FB" w:rsidRDefault="005851FB" w:rsidP="005851FB">
      <w:pPr>
        <w:numPr>
          <w:ilvl w:val="0"/>
          <w:numId w:val="6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عدم وجود أدوات تحليل موحدة على المستوى الوطني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18B07909" w14:textId="5F982261" w:rsidR="005851FB" w:rsidRPr="005851FB" w:rsidRDefault="005851FB" w:rsidP="005851FB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451FFA8D" w14:textId="77777777" w:rsidR="005851FB" w:rsidRPr="005851FB" w:rsidRDefault="005851FB" w:rsidP="005851FB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تاسعًا: التوجهات الحديثة</w:t>
      </w:r>
    </w:p>
    <w:p w14:paraId="76DBDA79" w14:textId="77777777" w:rsidR="005851FB" w:rsidRPr="005851FB" w:rsidRDefault="005851FB" w:rsidP="005851FB">
      <w:pPr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 xml:space="preserve">استخدام </w:t>
      </w: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تحليلات البيانات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(Data Analytics)</w:t>
      </w:r>
      <w:r w:rsidRPr="005851FB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>في فهم سلوك المستخدمين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6B593955" w14:textId="77777777" w:rsidR="005851FB" w:rsidRPr="005851FB" w:rsidRDefault="005851FB" w:rsidP="005851FB">
      <w:pPr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 xml:space="preserve">دمج أدوات </w:t>
      </w: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الذكاء الاصطناعي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(AI)</w:t>
      </w:r>
      <w:r w:rsidRPr="005851FB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>لتوقع احتياجات القراءة والاستخدام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58F968F0" w14:textId="77777777" w:rsidR="005851FB" w:rsidRPr="005851FB" w:rsidRDefault="005851FB" w:rsidP="005851FB">
      <w:pPr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 xml:space="preserve">تطوير </w:t>
      </w: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أنظمة توصية ذكية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(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Recommendation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Systems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 w:rsidRPr="005851FB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>داخل الفهارس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733BB127" w14:textId="77777777" w:rsidR="005851FB" w:rsidRPr="005851FB" w:rsidRDefault="005851FB" w:rsidP="005851FB">
      <w:pPr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اعتماد </w:t>
      </w: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نهج تشاركي</w:t>
      </w:r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(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Participatory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Approach</w:t>
      </w:r>
      <w:proofErr w:type="spellEnd"/>
      <w:r w:rsidRPr="005851FB"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 w:rsidRPr="005851FB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>في تنمية المجموعات مع المستفيدين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54080992" w14:textId="15EDD200" w:rsidR="005851FB" w:rsidRPr="005851FB" w:rsidRDefault="005851FB" w:rsidP="005851FB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53640F2A" w14:textId="77777777" w:rsidR="005851FB" w:rsidRPr="005851FB" w:rsidRDefault="005851FB" w:rsidP="005851FB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عاشرًا: خلاصة أكاديمية</w:t>
      </w:r>
    </w:p>
    <w:p w14:paraId="40A69207" w14:textId="77777777" w:rsidR="005851FB" w:rsidRPr="005851FB" w:rsidRDefault="005851FB" w:rsidP="005851FB">
      <w:pPr>
        <w:bidi/>
        <w:rPr>
          <w:rFonts w:ascii="Traditional Arabic" w:hAnsi="Traditional Arabic" w:cs="Traditional Arabic"/>
          <w:sz w:val="28"/>
          <w:szCs w:val="28"/>
        </w:rPr>
      </w:pPr>
      <w:r w:rsidRPr="005851FB">
        <w:rPr>
          <w:rFonts w:ascii="Traditional Arabic" w:hAnsi="Traditional Arabic" w:cs="Traditional Arabic"/>
          <w:sz w:val="28"/>
          <w:szCs w:val="28"/>
          <w:rtl/>
        </w:rPr>
        <w:t>إن دراسة احتياجات المستفيدين تمثل حجر الزاوية في بناء مجموعات مكتبية فعّالة، إذ تضمن أن تكون موارد المكتبة موجهة نحو الاستخدام الفعلي والمحتوى الأكثر أهمية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  <w:r w:rsidRPr="005851FB">
        <w:rPr>
          <w:rFonts w:ascii="Traditional Arabic" w:hAnsi="Traditional Arabic" w:cs="Traditional Arabic"/>
          <w:sz w:val="28"/>
          <w:szCs w:val="28"/>
        </w:rPr>
        <w:br/>
      </w:r>
      <w:r w:rsidRPr="005851FB">
        <w:rPr>
          <w:rFonts w:ascii="Traditional Arabic" w:hAnsi="Traditional Arabic" w:cs="Traditional Arabic"/>
          <w:sz w:val="28"/>
          <w:szCs w:val="28"/>
          <w:rtl/>
        </w:rPr>
        <w:t xml:space="preserve">فالتحليل المستمر لاحتياجات المستخدمين لا يقتصر على جمع البيانات، بل هو </w:t>
      </w:r>
      <w:r w:rsidRPr="005851FB">
        <w:rPr>
          <w:rFonts w:ascii="Traditional Arabic" w:hAnsi="Traditional Arabic" w:cs="Traditional Arabic"/>
          <w:b/>
          <w:bCs/>
          <w:sz w:val="28"/>
          <w:szCs w:val="28"/>
          <w:rtl/>
        </w:rPr>
        <w:t>عملية تقييم استراتيجي</w:t>
      </w:r>
      <w:r w:rsidRPr="005851FB">
        <w:rPr>
          <w:rFonts w:ascii="Traditional Arabic" w:hAnsi="Traditional Arabic" w:cs="Traditional Arabic"/>
          <w:sz w:val="28"/>
          <w:szCs w:val="28"/>
          <w:rtl/>
        </w:rPr>
        <w:t xml:space="preserve"> تدمج بين علم المكتبات، إدارة المعرفة، وسلوك المستفيدين</w:t>
      </w:r>
      <w:r w:rsidRPr="005851FB">
        <w:rPr>
          <w:rFonts w:ascii="Traditional Arabic" w:hAnsi="Traditional Arabic" w:cs="Traditional Arabic"/>
          <w:sz w:val="28"/>
          <w:szCs w:val="28"/>
        </w:rPr>
        <w:t>.</w:t>
      </w:r>
    </w:p>
    <w:p w14:paraId="5D178193" w14:textId="77777777" w:rsidR="00090EAB" w:rsidRPr="005851FB" w:rsidRDefault="00090EAB" w:rsidP="005851FB">
      <w:pPr>
        <w:bidi/>
        <w:rPr>
          <w:rFonts w:ascii="Traditional Arabic" w:hAnsi="Traditional Arabic" w:cs="Traditional Arabic"/>
          <w:sz w:val="28"/>
          <w:szCs w:val="28"/>
        </w:rPr>
      </w:pPr>
    </w:p>
    <w:sectPr w:rsidR="00090EAB" w:rsidRPr="00585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722"/>
    <w:multiLevelType w:val="multilevel"/>
    <w:tmpl w:val="AD5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81FFF"/>
    <w:multiLevelType w:val="multilevel"/>
    <w:tmpl w:val="5FD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B55CD"/>
    <w:multiLevelType w:val="multilevel"/>
    <w:tmpl w:val="CB7C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4B7"/>
    <w:multiLevelType w:val="multilevel"/>
    <w:tmpl w:val="8D20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D0BF6"/>
    <w:multiLevelType w:val="multilevel"/>
    <w:tmpl w:val="1400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C166D"/>
    <w:multiLevelType w:val="multilevel"/>
    <w:tmpl w:val="0C4E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5950B4"/>
    <w:multiLevelType w:val="multilevel"/>
    <w:tmpl w:val="9CF8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377348">
    <w:abstractNumId w:val="4"/>
  </w:num>
  <w:num w:numId="2" w16cid:durableId="465927056">
    <w:abstractNumId w:val="2"/>
  </w:num>
  <w:num w:numId="3" w16cid:durableId="456922256">
    <w:abstractNumId w:val="5"/>
  </w:num>
  <w:num w:numId="4" w16cid:durableId="693072066">
    <w:abstractNumId w:val="6"/>
  </w:num>
  <w:num w:numId="5" w16cid:durableId="1113406177">
    <w:abstractNumId w:val="1"/>
  </w:num>
  <w:num w:numId="6" w16cid:durableId="1832983545">
    <w:abstractNumId w:val="0"/>
  </w:num>
  <w:num w:numId="7" w16cid:durableId="1895773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FB"/>
    <w:rsid w:val="00090EAB"/>
    <w:rsid w:val="00237F63"/>
    <w:rsid w:val="0038175C"/>
    <w:rsid w:val="00574FC6"/>
    <w:rsid w:val="005851FB"/>
    <w:rsid w:val="0075175F"/>
    <w:rsid w:val="008A57FF"/>
    <w:rsid w:val="00B9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791E4"/>
  <w15:chartTrackingRefBased/>
  <w15:docId w15:val="{1F78B1BB-E67D-4109-B080-61E46543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5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5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5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5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5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5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5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5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5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5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51F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51F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51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51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51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51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5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5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5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5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51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51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51F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5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51F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5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497</Words>
  <Characters>2978</Characters>
  <Application>Microsoft Office Word</Application>
  <DocSecurity>0</DocSecurity>
  <Lines>99</Lines>
  <Paragraphs>86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smaili</dc:creator>
  <cp:keywords/>
  <dc:description/>
  <cp:lastModifiedBy>nadia smaili</cp:lastModifiedBy>
  <cp:revision>4</cp:revision>
  <dcterms:created xsi:type="dcterms:W3CDTF">2025-10-29T17:44:00Z</dcterms:created>
  <dcterms:modified xsi:type="dcterms:W3CDTF">2025-10-29T18:25:00Z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b75b0a7e-8e65-4a04-88d2-a13fbec24939</vt:lpwstr>
  </property>
</Properties>
</file>