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07EB1" w14:textId="13485C8D" w:rsidR="00090EAB" w:rsidRPr="0015114E" w:rsidRDefault="0015114E" w:rsidP="0015114E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المحور: أنواع المقاربات المنهجية </w:t>
      </w:r>
    </w:p>
    <w:p w14:paraId="32C7E09E" w14:textId="5C7B01FC" w:rsidR="0015114E" w:rsidRPr="0015114E" w:rsidRDefault="0015114E" w:rsidP="0015114E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proofErr w:type="gramStart"/>
      <w:r w:rsidRPr="0015114E">
        <w:rPr>
          <w:rFonts w:ascii="Sakkal Majalla" w:hAnsi="Sakkal Majalla" w:cs="Sakkal Majalla"/>
          <w:sz w:val="28"/>
          <w:szCs w:val="28"/>
          <w:rtl/>
          <w:lang w:bidi="ar-DZ"/>
        </w:rPr>
        <w:t>الدرس :</w:t>
      </w:r>
      <w:proofErr w:type="gramEnd"/>
      <w:r w:rsidRPr="0015114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لوحة القيادة </w:t>
      </w:r>
    </w:p>
    <w:p w14:paraId="259693F3" w14:textId="76C7ED85" w:rsidR="0015114E" w:rsidRPr="0015114E" w:rsidRDefault="0015114E" w:rsidP="0015114E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rtl/>
        </w:rPr>
        <w:t xml:space="preserve">في سياق </w:t>
      </w: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تقييم أنظمة المعلومات</w:t>
      </w:r>
      <w:r w:rsidRPr="0015114E">
        <w:rPr>
          <w:rFonts w:ascii="Sakkal Majalla" w:hAnsi="Sakkal Majalla" w:cs="Sakkal Majalla"/>
          <w:sz w:val="28"/>
          <w:szCs w:val="28"/>
          <w:rtl/>
        </w:rPr>
        <w:t xml:space="preserve">، يُستخدم مصطلح </w:t>
      </w: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لوحة القيادة</w:t>
      </w:r>
      <w:r w:rsidRPr="0015114E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(Dashboard)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Pr="0015114E">
        <w:rPr>
          <w:rFonts w:ascii="Sakkal Majalla" w:hAnsi="Sakkal Majalla" w:cs="Sakkal Majalla"/>
          <w:sz w:val="28"/>
          <w:szCs w:val="28"/>
          <w:rtl/>
        </w:rPr>
        <w:t xml:space="preserve">كأداة رئيسية لمراقبة الأداء واتخاذ القرار. </w:t>
      </w:r>
    </w:p>
    <w:p w14:paraId="1CB697CA" w14:textId="040EBC86" w:rsidR="0015114E" w:rsidRPr="0015114E" w:rsidRDefault="0015114E" w:rsidP="0015114E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14:paraId="23E9D0F0" w14:textId="77777777" w:rsidR="0015114E" w:rsidRPr="0015114E" w:rsidRDefault="0015114E" w:rsidP="0015114E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1. </w:t>
      </w: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تعريف لوحة القيادة</w:t>
      </w:r>
      <w:r w:rsidRPr="0015114E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(Dashboard)</w:t>
      </w:r>
    </w:p>
    <w:p w14:paraId="5C0155A3" w14:textId="77777777" w:rsidR="0015114E" w:rsidRDefault="0015114E" w:rsidP="0015114E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لوحة القيادة</w:t>
      </w:r>
      <w:r w:rsidRPr="0015114E">
        <w:rPr>
          <w:rFonts w:ascii="Sakkal Majalla" w:hAnsi="Sakkal Majalla" w:cs="Sakkal Majalla"/>
          <w:sz w:val="28"/>
          <w:szCs w:val="28"/>
          <w:rtl/>
        </w:rPr>
        <w:t xml:space="preserve"> هي واجهة مرئية تُقدّم </w:t>
      </w: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معلومات ومؤشرات الأداء الرئيسية</w:t>
      </w:r>
      <w:r w:rsidRPr="0015114E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(KPIs)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Pr="0015114E">
        <w:rPr>
          <w:rFonts w:ascii="Sakkal Majalla" w:hAnsi="Sakkal Majalla" w:cs="Sakkal Majalla"/>
          <w:sz w:val="28"/>
          <w:szCs w:val="28"/>
          <w:rtl/>
        </w:rPr>
        <w:t>الخاصة بالنظام بطريقة مبسطة وسريعة الفهم، بحيث يمكن للمسؤول أو المدير مراقبة أداء النظام، تتبع العمليات، واتخاذ القرارات الاستراتيجية على أساس بيانات حقيقية ومحدثة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0D4CCB2E" w14:textId="77777777" w:rsidR="00B96EC7" w:rsidRPr="00B96EC7" w:rsidRDefault="00B96EC7" w:rsidP="00B96EC7">
      <w:pPr>
        <w:bidi/>
        <w:ind w:left="360"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لوحة القيادة</w:t>
      </w:r>
      <w:r w:rsidRPr="00B96EC7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(Dashboard)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Pr="00B96EC7">
        <w:rPr>
          <w:rFonts w:ascii="Sakkal Majalla" w:hAnsi="Sakkal Majalla" w:cs="Sakkal Majalla"/>
          <w:sz w:val="28"/>
          <w:szCs w:val="28"/>
          <w:rtl/>
        </w:rPr>
        <w:t xml:space="preserve">هي واجهة مرئية تعرض </w:t>
      </w: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مؤشرات الأداء الرئيسية</w:t>
      </w:r>
      <w:r w:rsidRPr="00B96EC7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(KPIs)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Pr="00B96EC7">
        <w:rPr>
          <w:rFonts w:ascii="Sakkal Majalla" w:hAnsi="Sakkal Majalla" w:cs="Sakkal Majalla"/>
          <w:sz w:val="28"/>
          <w:szCs w:val="28"/>
          <w:rtl/>
        </w:rPr>
        <w:t>للمكتبة بطريقة مبسطة، مثل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:</w:t>
      </w:r>
    </w:p>
    <w:p w14:paraId="561B5B62" w14:textId="77777777" w:rsidR="00B96EC7" w:rsidRPr="00B96EC7" w:rsidRDefault="00B96EC7" w:rsidP="00B96EC7">
      <w:pPr>
        <w:numPr>
          <w:ilvl w:val="0"/>
          <w:numId w:val="6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عدد الزوار والمستفيدين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728D96DD" w14:textId="77777777" w:rsidR="00B96EC7" w:rsidRPr="00B96EC7" w:rsidRDefault="00B96EC7" w:rsidP="00B96EC7">
      <w:pPr>
        <w:numPr>
          <w:ilvl w:val="0"/>
          <w:numId w:val="6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معدل استعارة الكتب والمواد الرقمية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3CE19B70" w14:textId="77777777" w:rsidR="00B96EC7" w:rsidRPr="00B96EC7" w:rsidRDefault="00B96EC7" w:rsidP="00B96EC7">
      <w:pPr>
        <w:numPr>
          <w:ilvl w:val="0"/>
          <w:numId w:val="6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استخدام المصادر الإلكترونية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3614FAF8" w14:textId="77777777" w:rsidR="00B96EC7" w:rsidRPr="00B96EC7" w:rsidRDefault="00B96EC7" w:rsidP="00B96EC7">
      <w:pPr>
        <w:numPr>
          <w:ilvl w:val="0"/>
          <w:numId w:val="6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رضا المستفيدين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5DECC96B" w14:textId="77777777" w:rsidR="00B96EC7" w:rsidRPr="00B96EC7" w:rsidRDefault="00B96EC7" w:rsidP="00B96EC7">
      <w:pPr>
        <w:bidi/>
        <w:ind w:left="360"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 xml:space="preserve">الغرض الأساسي هو </w:t>
      </w: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تقديم رؤية شاملة عن أداء المكتبة بسرعة وسهولة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6CD39D77" w14:textId="77777777" w:rsidR="00B96EC7" w:rsidRPr="0015114E" w:rsidRDefault="00B96EC7" w:rsidP="00B96EC7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14:paraId="3A3F2EDF" w14:textId="77777777" w:rsidR="0015114E" w:rsidRPr="0015114E" w:rsidRDefault="0015114E" w:rsidP="0015114E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rtl/>
        </w:rPr>
        <w:t xml:space="preserve">باختصار: هي </w:t>
      </w: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نافذة شاملة على صحة النظام وأدائه في وقت واحد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24F606FE" w14:textId="7E498E6E" w:rsidR="0015114E" w:rsidRPr="0015114E" w:rsidRDefault="0015114E" w:rsidP="0015114E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14:paraId="0D76F9EB" w14:textId="77777777" w:rsidR="0015114E" w:rsidRPr="0015114E" w:rsidRDefault="0015114E" w:rsidP="0015114E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2. </w:t>
      </w: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أهمية لوحة القيادة في تقييم أنظمة المعلومات</w:t>
      </w:r>
    </w:p>
    <w:p w14:paraId="285E7654" w14:textId="77777777" w:rsidR="0015114E" w:rsidRPr="0015114E" w:rsidRDefault="0015114E" w:rsidP="0015114E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رصد الأداء بشكل مستمر</w:t>
      </w:r>
    </w:p>
    <w:p w14:paraId="4AEE32B5" w14:textId="77777777" w:rsidR="0015114E" w:rsidRPr="0015114E" w:rsidRDefault="0015114E" w:rsidP="0015114E">
      <w:pPr>
        <w:numPr>
          <w:ilvl w:val="1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rtl/>
        </w:rPr>
        <w:t>متابعة مؤشرات الجودة التقنية، الوظيفية، والإدارية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2F1C1A74" w14:textId="77777777" w:rsidR="0015114E" w:rsidRPr="0015114E" w:rsidRDefault="0015114E" w:rsidP="0015114E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اتخاذ القرارات بسرعة</w:t>
      </w:r>
    </w:p>
    <w:p w14:paraId="642F9FAB" w14:textId="77777777" w:rsidR="0015114E" w:rsidRPr="0015114E" w:rsidRDefault="0015114E" w:rsidP="0015114E">
      <w:pPr>
        <w:numPr>
          <w:ilvl w:val="1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rtl/>
        </w:rPr>
        <w:t>توضح نقاط القوة والضعف، مما يسرّع عملية التحسين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120D408F" w14:textId="77777777" w:rsidR="0015114E" w:rsidRPr="0015114E" w:rsidRDefault="0015114E" w:rsidP="0015114E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توفير رؤية شاملة</w:t>
      </w:r>
    </w:p>
    <w:p w14:paraId="217274D5" w14:textId="77777777" w:rsidR="0015114E" w:rsidRPr="0015114E" w:rsidRDefault="0015114E" w:rsidP="0015114E">
      <w:pPr>
        <w:numPr>
          <w:ilvl w:val="1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rtl/>
        </w:rPr>
        <w:lastRenderedPageBreak/>
        <w:t>تجمع بيانات مختلفة في مكان واحد (مثل الأداء، الاستخدام، الأمان، رضا المستخدمين)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3EF8E2C6" w14:textId="77777777" w:rsidR="0015114E" w:rsidRPr="0015114E" w:rsidRDefault="0015114E" w:rsidP="0015114E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تحفيز التحسين المستمر</w:t>
      </w:r>
    </w:p>
    <w:p w14:paraId="6D20A623" w14:textId="77777777" w:rsidR="0015114E" w:rsidRPr="0015114E" w:rsidRDefault="0015114E" w:rsidP="0015114E">
      <w:pPr>
        <w:numPr>
          <w:ilvl w:val="1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rtl/>
        </w:rPr>
        <w:t>تساعد الفرق التقنية والإدارية على التركيز على المؤشرات الأكثر تأثيرًا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18926F40" w14:textId="08A60277" w:rsidR="0015114E" w:rsidRPr="0015114E" w:rsidRDefault="0015114E" w:rsidP="0015114E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14:paraId="44C29855" w14:textId="77777777" w:rsidR="0015114E" w:rsidRPr="0015114E" w:rsidRDefault="0015114E" w:rsidP="0015114E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3. </w:t>
      </w: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أهداف لوحة القيادة</w:t>
      </w:r>
    </w:p>
    <w:p w14:paraId="785AC38D" w14:textId="77777777" w:rsidR="0015114E" w:rsidRPr="0015114E" w:rsidRDefault="0015114E" w:rsidP="0015114E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قياس مؤشرات الأداء الأساسية</w:t>
      </w:r>
      <w:r w:rsidRPr="0015114E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(KPIs).</w:t>
      </w:r>
    </w:p>
    <w:p w14:paraId="4D0CEDC9" w14:textId="77777777" w:rsidR="0015114E" w:rsidRPr="0015114E" w:rsidRDefault="0015114E" w:rsidP="0015114E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تحديد الانحرافات أو المشاكل</w:t>
      </w:r>
      <w:r w:rsidRPr="0015114E">
        <w:rPr>
          <w:rFonts w:ascii="Sakkal Majalla" w:hAnsi="Sakkal Majalla" w:cs="Sakkal Majalla"/>
          <w:sz w:val="28"/>
          <w:szCs w:val="28"/>
          <w:rtl/>
        </w:rPr>
        <w:t xml:space="preserve"> بسرعة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040B11B6" w14:textId="77777777" w:rsidR="0015114E" w:rsidRPr="0015114E" w:rsidRDefault="0015114E" w:rsidP="0015114E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دعم اتخاذ القرار الاستراتيجي والتشغيلي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37B336DA" w14:textId="77777777" w:rsidR="0015114E" w:rsidRPr="0015114E" w:rsidRDefault="0015114E" w:rsidP="0015114E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تحسين فعالية النظام وكفاءة الموارد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714C2AD3" w14:textId="77777777" w:rsidR="0015114E" w:rsidRPr="0015114E" w:rsidRDefault="0015114E" w:rsidP="0015114E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توفير معلومات مفهومة للمستخدمين غير التقنيين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1213D47F" w14:textId="51B60B5D" w:rsidR="0015114E" w:rsidRPr="0015114E" w:rsidRDefault="0015114E" w:rsidP="0015114E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14:paraId="1DCBB8B9" w14:textId="77777777" w:rsidR="0015114E" w:rsidRPr="0015114E" w:rsidRDefault="0015114E" w:rsidP="0015114E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4. </w:t>
      </w: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استخدام لوحة القيادة</w:t>
      </w:r>
    </w:p>
    <w:p w14:paraId="2B7A479B" w14:textId="77777777" w:rsidR="0015114E" w:rsidRPr="0015114E" w:rsidRDefault="0015114E" w:rsidP="0015114E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أ. متى تُستخدم؟</w:t>
      </w:r>
    </w:p>
    <w:p w14:paraId="0D19DA35" w14:textId="77777777" w:rsidR="0015114E" w:rsidRPr="0015114E" w:rsidRDefault="0015114E" w:rsidP="0015114E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rtl/>
        </w:rPr>
        <w:t>أثناء تشغيل النظام لمراقبة الأداء اليومي أو الشهري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33D4CF03" w14:textId="77777777" w:rsidR="0015114E" w:rsidRPr="0015114E" w:rsidRDefault="0015114E" w:rsidP="0015114E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rtl/>
        </w:rPr>
        <w:t>عند تقييم فعالية النظام أو المشاريع الجديدة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061682EE" w14:textId="77777777" w:rsidR="0015114E" w:rsidRPr="0015114E" w:rsidRDefault="0015114E" w:rsidP="0015114E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rtl/>
        </w:rPr>
        <w:t>لتحديد المشاكل أو الاختناقات في العمليات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28A999F6" w14:textId="77777777" w:rsidR="0015114E" w:rsidRPr="0015114E" w:rsidRDefault="0015114E" w:rsidP="0015114E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rtl/>
        </w:rPr>
        <w:t>لمتابعة مؤشرات رضا المستخدمين وجودة البيانات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0D84405F" w14:textId="77777777" w:rsidR="0015114E" w:rsidRPr="0015114E" w:rsidRDefault="0015114E" w:rsidP="0015114E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ب. كيف تُستخدم؟</w:t>
      </w:r>
    </w:p>
    <w:p w14:paraId="25A6335C" w14:textId="77777777" w:rsidR="0015114E" w:rsidRPr="0015114E" w:rsidRDefault="0015114E" w:rsidP="0015114E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rtl/>
        </w:rPr>
        <w:t xml:space="preserve">تحديد </w:t>
      </w: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مؤشرات الأداء الأساسية</w:t>
      </w:r>
      <w:r w:rsidRPr="0015114E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(</w:t>
      </w:r>
      <w:r w:rsidRPr="0015114E">
        <w:rPr>
          <w:rFonts w:ascii="Sakkal Majalla" w:hAnsi="Sakkal Majalla" w:cs="Sakkal Majalla"/>
          <w:sz w:val="28"/>
          <w:szCs w:val="28"/>
          <w:rtl/>
        </w:rPr>
        <w:t>مثل سرعة الاستجابة، معدل الأخطاء، رضا المستخدمين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).</w:t>
      </w:r>
    </w:p>
    <w:p w14:paraId="740D28C2" w14:textId="77777777" w:rsidR="0015114E" w:rsidRPr="0015114E" w:rsidRDefault="0015114E" w:rsidP="0015114E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rtl/>
        </w:rPr>
        <w:t>جمع البيانات تلقائيًا أو يدويًا من النظام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37E1A099" w14:textId="77777777" w:rsidR="0015114E" w:rsidRPr="0015114E" w:rsidRDefault="0015114E" w:rsidP="0015114E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rtl/>
        </w:rPr>
        <w:t xml:space="preserve">عرض البيانات بشكل </w:t>
      </w: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رسوم بيانية، جداول، مؤشرات مرئية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65DAECD0" w14:textId="77777777" w:rsidR="0015114E" w:rsidRPr="0015114E" w:rsidRDefault="0015114E" w:rsidP="0015114E">
      <w:pPr>
        <w:numPr>
          <w:ilvl w:val="0"/>
          <w:numId w:val="4"/>
        </w:numPr>
        <w:jc w:val="right"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rtl/>
        </w:rPr>
        <w:t>تحليل النتائج واتخاذ إجراءات تصحيحية أو تحسينية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1ABBE299" w14:textId="5B19F6E0" w:rsidR="0015114E" w:rsidRPr="0015114E" w:rsidRDefault="0015114E" w:rsidP="0015114E">
      <w:pPr>
        <w:jc w:val="right"/>
        <w:rPr>
          <w:rFonts w:ascii="Sakkal Majalla" w:hAnsi="Sakkal Majalla" w:cs="Sakkal Majalla"/>
          <w:sz w:val="28"/>
          <w:szCs w:val="28"/>
          <w:lang w:bidi="ar-DZ"/>
        </w:rPr>
      </w:pPr>
    </w:p>
    <w:p w14:paraId="34F0C4CD" w14:textId="77777777" w:rsidR="0015114E" w:rsidRPr="0015114E" w:rsidRDefault="0015114E" w:rsidP="0015114E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5. </w:t>
      </w: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الغرض من لوحة القيادة</w:t>
      </w:r>
    </w:p>
    <w:p w14:paraId="13BAAF50" w14:textId="77777777" w:rsidR="0015114E" w:rsidRPr="0015114E" w:rsidRDefault="0015114E" w:rsidP="0015114E">
      <w:pPr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>تحويل البيانات إلى معلومات عملية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7BE4446F" w14:textId="77777777" w:rsidR="0015114E" w:rsidRPr="0015114E" w:rsidRDefault="0015114E" w:rsidP="0015114E">
      <w:pPr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تسهيل الرقابة والتقييم الدوري للنظام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7F225540" w14:textId="77777777" w:rsidR="0015114E" w:rsidRPr="0015114E" w:rsidRDefault="0015114E" w:rsidP="0015114E">
      <w:pPr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دعم اتخاذ قرارات مبنية على بيانات دقيقة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632D6D10" w14:textId="77777777" w:rsidR="0015114E" w:rsidRDefault="0015114E" w:rsidP="0015114E">
      <w:pPr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b/>
          <w:bCs/>
          <w:sz w:val="28"/>
          <w:szCs w:val="28"/>
          <w:rtl/>
        </w:rPr>
        <w:t>زيادة الشفافية والمساءلة</w:t>
      </w:r>
      <w:r w:rsidRPr="0015114E">
        <w:rPr>
          <w:rFonts w:ascii="Sakkal Majalla" w:hAnsi="Sakkal Majalla" w:cs="Sakkal Majalla"/>
          <w:sz w:val="28"/>
          <w:szCs w:val="28"/>
          <w:rtl/>
        </w:rPr>
        <w:t xml:space="preserve"> داخل المؤسسة</w:t>
      </w:r>
      <w:r w:rsidRPr="0015114E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5DEE153F" w14:textId="5B4A0BC5" w:rsidR="00B96EC7" w:rsidRPr="00B96EC7" w:rsidRDefault="00B96EC7" w:rsidP="00B96EC7">
      <w:pPr>
        <w:bidi/>
        <w:ind w:left="360"/>
        <w:rPr>
          <w:rFonts w:ascii="Sakkal Majalla" w:hAnsi="Sakkal Majalla" w:cs="Sakkal Majalla"/>
          <w:sz w:val="28"/>
          <w:szCs w:val="28"/>
          <w:lang w:bidi="ar-DZ"/>
        </w:rPr>
      </w:pPr>
    </w:p>
    <w:p w14:paraId="11B20521" w14:textId="77777777" w:rsidR="00B96EC7" w:rsidRPr="00B96EC7" w:rsidRDefault="00B96EC7" w:rsidP="00B96EC7">
      <w:pPr>
        <w:bidi/>
        <w:ind w:left="360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2. </w:t>
      </w: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خطوات إنشاء لوحة القيادة لمكتبة</w:t>
      </w:r>
    </w:p>
    <w:p w14:paraId="757B8466" w14:textId="77777777" w:rsidR="00B96EC7" w:rsidRPr="00B96EC7" w:rsidRDefault="00B96EC7" w:rsidP="00B96EC7">
      <w:pPr>
        <w:bidi/>
        <w:ind w:left="360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أ. تحديد الأهداف</w:t>
      </w:r>
    </w:p>
    <w:p w14:paraId="1E932CDA" w14:textId="77777777" w:rsidR="00B96EC7" w:rsidRPr="00B96EC7" w:rsidRDefault="00B96EC7" w:rsidP="00B96EC7">
      <w:pPr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تحديد ما تريد المكتبة قياسه: جودة الخدمة، الاستخدام، الكفاءة، رضا المستخدمين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0F2C5AF9" w14:textId="77777777" w:rsidR="00B96EC7" w:rsidRPr="00B96EC7" w:rsidRDefault="00B96EC7" w:rsidP="00B96EC7">
      <w:pPr>
        <w:bidi/>
        <w:ind w:left="360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ب. اختيار مؤشرات الأداء</w:t>
      </w:r>
      <w:r w:rsidRPr="00B96EC7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(KPIs)</w:t>
      </w:r>
    </w:p>
    <w:p w14:paraId="33AAC9A4" w14:textId="77777777" w:rsidR="00B96EC7" w:rsidRPr="00B96EC7" w:rsidRDefault="00B96EC7" w:rsidP="00B96EC7">
      <w:pPr>
        <w:numPr>
          <w:ilvl w:val="0"/>
          <w:numId w:val="8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أمثلة لمكتبة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:</w:t>
      </w:r>
    </w:p>
    <w:p w14:paraId="3A06617C" w14:textId="77777777" w:rsidR="00B96EC7" w:rsidRPr="00B96EC7" w:rsidRDefault="00B96EC7" w:rsidP="00B96EC7">
      <w:pPr>
        <w:numPr>
          <w:ilvl w:val="1"/>
          <w:numId w:val="8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عدد الزوار اليومي/الشهري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21D6A1C6" w14:textId="77777777" w:rsidR="00B96EC7" w:rsidRPr="00B96EC7" w:rsidRDefault="00B96EC7" w:rsidP="00B96EC7">
      <w:pPr>
        <w:numPr>
          <w:ilvl w:val="1"/>
          <w:numId w:val="8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معدل استعارة الكتب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4208E699" w14:textId="77777777" w:rsidR="00B96EC7" w:rsidRPr="00B96EC7" w:rsidRDefault="00B96EC7" w:rsidP="00B96EC7">
      <w:pPr>
        <w:numPr>
          <w:ilvl w:val="1"/>
          <w:numId w:val="8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معدل استخدام الموارد الإلكترونية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6A8341DD" w14:textId="77777777" w:rsidR="00B96EC7" w:rsidRPr="00B96EC7" w:rsidRDefault="00B96EC7" w:rsidP="00B96EC7">
      <w:pPr>
        <w:numPr>
          <w:ilvl w:val="1"/>
          <w:numId w:val="8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رضا المستفيدين (استبيانات)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4882A3A9" w14:textId="77777777" w:rsidR="00B96EC7" w:rsidRPr="00B96EC7" w:rsidRDefault="00B96EC7" w:rsidP="00B96EC7">
      <w:pPr>
        <w:numPr>
          <w:ilvl w:val="1"/>
          <w:numId w:val="8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زمن استجابة الموظفين للطلبات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56CD6535" w14:textId="77777777" w:rsidR="00B96EC7" w:rsidRPr="00B96EC7" w:rsidRDefault="00B96EC7" w:rsidP="00B96EC7">
      <w:pPr>
        <w:bidi/>
        <w:ind w:left="360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ج. جمع البيانات</w:t>
      </w:r>
    </w:p>
    <w:p w14:paraId="20B081CA" w14:textId="77777777" w:rsidR="00B96EC7" w:rsidRPr="00B96EC7" w:rsidRDefault="00B96EC7" w:rsidP="00B96EC7">
      <w:pPr>
        <w:numPr>
          <w:ilvl w:val="0"/>
          <w:numId w:val="9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من أنظمة إدارة المكتبات، قواعد البيانات، سجلات الإعارة، الاستبيانات الرقمية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2E6FEC90" w14:textId="77777777" w:rsidR="00B96EC7" w:rsidRPr="00B96EC7" w:rsidRDefault="00B96EC7" w:rsidP="00B96EC7">
      <w:pPr>
        <w:bidi/>
        <w:ind w:left="360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د. تصميم واجهة العرض</w:t>
      </w:r>
    </w:p>
    <w:p w14:paraId="16D32369" w14:textId="77777777" w:rsidR="00B96EC7" w:rsidRPr="00B96EC7" w:rsidRDefault="00B96EC7" w:rsidP="00B96EC7">
      <w:pPr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استخدام الرسوم البيانية، المخططات الدائرية، الجداول الملونة لتوضيح الأداء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3D02377B" w14:textId="77777777" w:rsidR="00B96EC7" w:rsidRPr="00B96EC7" w:rsidRDefault="00B96EC7" w:rsidP="00B96EC7">
      <w:pPr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تصميم بسيط وسهل الفهم لكل الموظفين والإداريين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19173657" w14:textId="77777777" w:rsidR="00B96EC7" w:rsidRPr="00B96EC7" w:rsidRDefault="00B96EC7" w:rsidP="00B96EC7">
      <w:pPr>
        <w:bidi/>
        <w:ind w:left="360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هـ. تحليل البيانات</w:t>
      </w:r>
    </w:p>
    <w:p w14:paraId="2A8C541D" w14:textId="77777777" w:rsidR="00B96EC7" w:rsidRPr="00B96EC7" w:rsidRDefault="00B96EC7" w:rsidP="00B96EC7">
      <w:pPr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مقارنة الأداء الحالي بالمستهدف أو بالمواصفات والمعايير الدولية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6483B253" w14:textId="77777777" w:rsidR="00B96EC7" w:rsidRPr="00B96EC7" w:rsidRDefault="00B96EC7" w:rsidP="00B96EC7">
      <w:pPr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تحديد نقاط القوة ونقاط الضعف في الخدمات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2B5D1988" w14:textId="77777777" w:rsidR="00B96EC7" w:rsidRPr="00B96EC7" w:rsidRDefault="00B96EC7" w:rsidP="00B96EC7">
      <w:pPr>
        <w:bidi/>
        <w:ind w:left="360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و. اتخاذ الإجراءات</w:t>
      </w:r>
    </w:p>
    <w:p w14:paraId="2DA94828" w14:textId="77777777" w:rsidR="00B96EC7" w:rsidRPr="00B96EC7" w:rsidRDefault="00B96EC7" w:rsidP="00B96EC7">
      <w:pPr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lastRenderedPageBreak/>
        <w:t>بناءً على التحليل، تحسين الخدمات، تعديل الموارد، تدريب الموظفين، تعزيز استخدام المصادر الرقمية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5241E086" w14:textId="52E53F9E" w:rsidR="00B96EC7" w:rsidRPr="00B96EC7" w:rsidRDefault="00B96EC7" w:rsidP="00B96EC7">
      <w:pPr>
        <w:bidi/>
        <w:ind w:left="360"/>
        <w:rPr>
          <w:rFonts w:ascii="Sakkal Majalla" w:hAnsi="Sakkal Majalla" w:cs="Sakkal Majalla"/>
          <w:sz w:val="28"/>
          <w:szCs w:val="28"/>
          <w:lang w:bidi="ar-DZ"/>
        </w:rPr>
      </w:pPr>
    </w:p>
    <w:p w14:paraId="444F6526" w14:textId="77777777" w:rsidR="00B96EC7" w:rsidRPr="00B96EC7" w:rsidRDefault="00B96EC7" w:rsidP="00B96EC7">
      <w:pPr>
        <w:bidi/>
        <w:ind w:left="360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3. </w:t>
      </w: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وظيفة لوحة القيادة في تقييم أداء المكتبات</w:t>
      </w:r>
    </w:p>
    <w:p w14:paraId="34E82EEF" w14:textId="77777777" w:rsidR="00B96EC7" w:rsidRPr="00B96EC7" w:rsidRDefault="00B96EC7" w:rsidP="00B96EC7">
      <w:pPr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مراقبة الأداء بشكل مستمر</w:t>
      </w:r>
    </w:p>
    <w:p w14:paraId="4A5D4F48" w14:textId="77777777" w:rsidR="00B96EC7" w:rsidRPr="00B96EC7" w:rsidRDefault="00B96EC7" w:rsidP="00B96EC7">
      <w:pPr>
        <w:numPr>
          <w:ilvl w:val="1"/>
          <w:numId w:val="1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تساعد على متابعة كل مؤشرات الجودة دون الحاجة لتحليل يدوي معقد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78B7496E" w14:textId="77777777" w:rsidR="00B96EC7" w:rsidRPr="00B96EC7" w:rsidRDefault="00B96EC7" w:rsidP="00B96EC7">
      <w:pPr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تسهيل اتخاذ القرار الإداري</w:t>
      </w:r>
    </w:p>
    <w:p w14:paraId="2A88FDB8" w14:textId="77777777" w:rsidR="00B96EC7" w:rsidRPr="00B96EC7" w:rsidRDefault="00B96EC7" w:rsidP="00B96EC7">
      <w:pPr>
        <w:numPr>
          <w:ilvl w:val="1"/>
          <w:numId w:val="1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توضح مؤشرات الاستخدام، رضا المستفيدين، وفعالية الخدمات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647A3FF4" w14:textId="77777777" w:rsidR="00B96EC7" w:rsidRPr="00B96EC7" w:rsidRDefault="00B96EC7" w:rsidP="00B96EC7">
      <w:pPr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كشف المشكلات بسرعة</w:t>
      </w:r>
    </w:p>
    <w:p w14:paraId="40F451C0" w14:textId="77777777" w:rsidR="00B96EC7" w:rsidRPr="00B96EC7" w:rsidRDefault="00B96EC7" w:rsidP="00B96EC7">
      <w:pPr>
        <w:numPr>
          <w:ilvl w:val="1"/>
          <w:numId w:val="1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مثلاً انخفاض استعارة الكتب أو استخدام المصادر الإلكترونية، مما يستدعي تدخلًا سريعًا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77F111FB" w14:textId="77777777" w:rsidR="00B96EC7" w:rsidRPr="00B96EC7" w:rsidRDefault="00B96EC7" w:rsidP="00B96EC7">
      <w:pPr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تحسين جودة الخدمات المكتبية</w:t>
      </w:r>
    </w:p>
    <w:p w14:paraId="764BC536" w14:textId="77777777" w:rsidR="00B96EC7" w:rsidRPr="00B96EC7" w:rsidRDefault="00B96EC7" w:rsidP="00B96EC7">
      <w:pPr>
        <w:numPr>
          <w:ilvl w:val="1"/>
          <w:numId w:val="1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من خلال التركيز على مؤشرات الأداء الضعيفة وتطويرها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53D9B2B6" w14:textId="77777777" w:rsidR="00B96EC7" w:rsidRPr="00B96EC7" w:rsidRDefault="00B96EC7" w:rsidP="00B96EC7">
      <w:pPr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b/>
          <w:bCs/>
          <w:sz w:val="28"/>
          <w:szCs w:val="28"/>
          <w:rtl/>
        </w:rPr>
        <w:t>تعزيز الشفافية والمساءلة</w:t>
      </w:r>
    </w:p>
    <w:p w14:paraId="61A9C0F7" w14:textId="77777777" w:rsidR="00B96EC7" w:rsidRPr="00B96EC7" w:rsidRDefault="00B96EC7" w:rsidP="00B96EC7">
      <w:pPr>
        <w:numPr>
          <w:ilvl w:val="1"/>
          <w:numId w:val="1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B96EC7">
        <w:rPr>
          <w:rFonts w:ascii="Sakkal Majalla" w:hAnsi="Sakkal Majalla" w:cs="Sakkal Majalla"/>
          <w:sz w:val="28"/>
          <w:szCs w:val="28"/>
          <w:rtl/>
        </w:rPr>
        <w:t>تساعد المسؤولين على تقديم تقارير دقيقة للجهات العليا أو للهيئات الأكاديمية</w:t>
      </w:r>
      <w:r w:rsidRPr="00B96EC7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6516BB01" w14:textId="77777777" w:rsidR="00A740FB" w:rsidRPr="00A740FB" w:rsidRDefault="00A740FB" w:rsidP="00A740FB">
      <w:pPr>
        <w:bidi/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  <w14:ligatures w14:val="none"/>
        </w:rPr>
      </w:pPr>
      <w:r w:rsidRPr="00A740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:lang w:eastAsia="fr-FR"/>
          <w14:ligatures w14:val="none"/>
        </w:rPr>
        <w:t>مثال لوحة قيادة مكتبة رقمية</w:t>
      </w:r>
    </w:p>
    <w:p w14:paraId="3410F13A" w14:textId="724631DD" w:rsidR="00A740FB" w:rsidRPr="00A740FB" w:rsidRDefault="00A740FB" w:rsidP="00A740FB">
      <w:pPr>
        <w:bidi/>
        <w:spacing w:before="100" w:beforeAutospacing="1" w:after="100" w:afterAutospacing="1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740F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:lang w:eastAsia="fr-FR"/>
          <w14:ligatures w14:val="none"/>
        </w:rPr>
        <w:t>المؤشرات الرئيسية</w:t>
      </w:r>
      <w:r w:rsidRPr="00A740F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(KPIs)</w:t>
      </w:r>
    </w:p>
    <w:tbl>
      <w:tblPr>
        <w:tblStyle w:val="TableauGrille3-Accentuation5"/>
        <w:tblW w:w="0" w:type="auto"/>
        <w:tblLook w:val="04A0" w:firstRow="1" w:lastRow="0" w:firstColumn="1" w:lastColumn="0" w:noHBand="0" w:noVBand="1"/>
      </w:tblPr>
      <w:tblGrid>
        <w:gridCol w:w="1335"/>
        <w:gridCol w:w="2468"/>
        <w:gridCol w:w="1639"/>
        <w:gridCol w:w="2394"/>
      </w:tblGrid>
      <w:tr w:rsidR="00A740FB" w:rsidRPr="00A740FB" w14:paraId="6CD4A69E" w14:textId="77777777" w:rsidTr="00A740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09030C13" w14:textId="77777777" w:rsidR="00A740FB" w:rsidRPr="00A740FB" w:rsidRDefault="00A740FB" w:rsidP="00A740FB">
            <w:pPr>
              <w:bidi/>
              <w:jc w:val="center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الفئة</w:t>
            </w:r>
          </w:p>
        </w:tc>
        <w:tc>
          <w:tcPr>
            <w:tcW w:w="0" w:type="auto"/>
            <w:hideMark/>
          </w:tcPr>
          <w:p w14:paraId="54F2EBC0" w14:textId="77777777" w:rsidR="00A740FB" w:rsidRPr="00A740FB" w:rsidRDefault="00A740FB" w:rsidP="00A740F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المؤشر</w:t>
            </w:r>
          </w:p>
        </w:tc>
        <w:tc>
          <w:tcPr>
            <w:tcW w:w="0" w:type="auto"/>
            <w:hideMark/>
          </w:tcPr>
          <w:p w14:paraId="064AFD18" w14:textId="77777777" w:rsidR="00A740FB" w:rsidRPr="00A740FB" w:rsidRDefault="00A740FB" w:rsidP="00A740F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الهدف</w:t>
            </w:r>
          </w:p>
        </w:tc>
        <w:tc>
          <w:tcPr>
            <w:tcW w:w="0" w:type="auto"/>
            <w:hideMark/>
          </w:tcPr>
          <w:p w14:paraId="05DC3B1E" w14:textId="77777777" w:rsidR="00A740FB" w:rsidRPr="00A740FB" w:rsidRDefault="00A740FB" w:rsidP="00A740F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نوع العرض</w:t>
            </w:r>
          </w:p>
        </w:tc>
      </w:tr>
      <w:tr w:rsidR="00A740FB" w:rsidRPr="00A740FB" w14:paraId="1FEE2668" w14:textId="77777777" w:rsidTr="00A74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08E87F" w14:textId="77777777" w:rsidR="00A740FB" w:rsidRPr="00A740FB" w:rsidRDefault="00A740FB" w:rsidP="00A740FB">
            <w:pPr>
              <w:bidi/>
              <w:jc w:val="center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b/>
                <w:bCs/>
                <w:kern w:val="0"/>
                <w:sz w:val="24"/>
                <w:szCs w:val="24"/>
                <w:rtl/>
                <w:lang w:eastAsia="fr-FR"/>
                <w14:ligatures w14:val="none"/>
              </w:rPr>
              <w:t>الاستخدام</w:t>
            </w:r>
          </w:p>
        </w:tc>
        <w:tc>
          <w:tcPr>
            <w:tcW w:w="0" w:type="auto"/>
            <w:hideMark/>
          </w:tcPr>
          <w:p w14:paraId="31CC1599" w14:textId="77777777" w:rsidR="00A740FB" w:rsidRPr="00A740FB" w:rsidRDefault="00A740FB" w:rsidP="00A740F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عدد الزوار اليومي</w:t>
            </w:r>
          </w:p>
        </w:tc>
        <w:tc>
          <w:tcPr>
            <w:tcW w:w="0" w:type="auto"/>
            <w:hideMark/>
          </w:tcPr>
          <w:p w14:paraId="7D6550AA" w14:textId="77777777" w:rsidR="00A740FB" w:rsidRPr="00A740FB" w:rsidRDefault="00A740FB" w:rsidP="00A740F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  <w:t xml:space="preserve">500 </w:t>
            </w: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زيارة/يوم</w:t>
            </w:r>
          </w:p>
        </w:tc>
        <w:tc>
          <w:tcPr>
            <w:tcW w:w="0" w:type="auto"/>
            <w:hideMark/>
          </w:tcPr>
          <w:p w14:paraId="32D491E7" w14:textId="77777777" w:rsidR="00A740FB" w:rsidRPr="00A740FB" w:rsidRDefault="00A740FB" w:rsidP="00A740F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مخطط خطي يومي</w:t>
            </w:r>
          </w:p>
        </w:tc>
      </w:tr>
      <w:tr w:rsidR="00A740FB" w:rsidRPr="00A740FB" w14:paraId="4678348C" w14:textId="77777777" w:rsidTr="00A740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44354E" w14:textId="77777777" w:rsidR="00A740FB" w:rsidRPr="00A740FB" w:rsidRDefault="00A740FB" w:rsidP="00A740FB">
            <w:pPr>
              <w:bidi/>
              <w:jc w:val="center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BDBCC9" w14:textId="77777777" w:rsidR="00A740FB" w:rsidRPr="00A740FB" w:rsidRDefault="00A740FB" w:rsidP="00A740F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عدد المستخدمين النشطين</w:t>
            </w:r>
          </w:p>
        </w:tc>
        <w:tc>
          <w:tcPr>
            <w:tcW w:w="0" w:type="auto"/>
            <w:hideMark/>
          </w:tcPr>
          <w:p w14:paraId="2F0067DA" w14:textId="77777777" w:rsidR="00A740FB" w:rsidRPr="00A740FB" w:rsidRDefault="00A740FB" w:rsidP="00A740F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  <w:t xml:space="preserve">1200 </w:t>
            </w: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مستخدم/شهر</w:t>
            </w:r>
          </w:p>
        </w:tc>
        <w:tc>
          <w:tcPr>
            <w:tcW w:w="0" w:type="auto"/>
            <w:hideMark/>
          </w:tcPr>
          <w:p w14:paraId="3D9CE133" w14:textId="77777777" w:rsidR="00A740FB" w:rsidRPr="00A740FB" w:rsidRDefault="00A740FB" w:rsidP="00A740F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مخطط عمودي</w:t>
            </w:r>
          </w:p>
        </w:tc>
      </w:tr>
      <w:tr w:rsidR="00A740FB" w:rsidRPr="00A740FB" w14:paraId="61CE2A8A" w14:textId="77777777" w:rsidTr="00A74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84C298" w14:textId="77777777" w:rsidR="00A740FB" w:rsidRPr="00A740FB" w:rsidRDefault="00A740FB" w:rsidP="00A740FB">
            <w:pPr>
              <w:bidi/>
              <w:jc w:val="center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29EBA0" w14:textId="77777777" w:rsidR="00A740FB" w:rsidRPr="00A740FB" w:rsidRDefault="00A740FB" w:rsidP="00A740F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معدل استعارة الكتب</w:t>
            </w:r>
          </w:p>
        </w:tc>
        <w:tc>
          <w:tcPr>
            <w:tcW w:w="0" w:type="auto"/>
            <w:hideMark/>
          </w:tcPr>
          <w:p w14:paraId="4F4151FC" w14:textId="77777777" w:rsidR="00A740FB" w:rsidRPr="00A740FB" w:rsidRDefault="00A740FB" w:rsidP="00A740F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  <w:t xml:space="preserve">350 </w:t>
            </w: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إعارة/شهر</w:t>
            </w:r>
          </w:p>
        </w:tc>
        <w:tc>
          <w:tcPr>
            <w:tcW w:w="0" w:type="auto"/>
            <w:hideMark/>
          </w:tcPr>
          <w:p w14:paraId="17F309DD" w14:textId="77777777" w:rsidR="00A740FB" w:rsidRPr="00A740FB" w:rsidRDefault="00A740FB" w:rsidP="00A740F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مخطط دائري</w:t>
            </w:r>
          </w:p>
        </w:tc>
      </w:tr>
      <w:tr w:rsidR="00A740FB" w:rsidRPr="00A740FB" w14:paraId="66DD3AD5" w14:textId="77777777" w:rsidTr="00A740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42E65F" w14:textId="77777777" w:rsidR="00A740FB" w:rsidRPr="00A740FB" w:rsidRDefault="00A740FB" w:rsidP="00A740FB">
            <w:pPr>
              <w:bidi/>
              <w:jc w:val="center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b/>
                <w:bCs/>
                <w:kern w:val="0"/>
                <w:sz w:val="24"/>
                <w:szCs w:val="24"/>
                <w:rtl/>
                <w:lang w:eastAsia="fr-FR"/>
                <w14:ligatures w14:val="none"/>
              </w:rPr>
              <w:t>الموارد الرقمية</w:t>
            </w:r>
          </w:p>
        </w:tc>
        <w:tc>
          <w:tcPr>
            <w:tcW w:w="0" w:type="auto"/>
            <w:hideMark/>
          </w:tcPr>
          <w:p w14:paraId="4A8C961D" w14:textId="77777777" w:rsidR="00A740FB" w:rsidRPr="00A740FB" w:rsidRDefault="00A740FB" w:rsidP="00A740F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معدل استخدام الموارد الإلكترونية</w:t>
            </w:r>
          </w:p>
        </w:tc>
        <w:tc>
          <w:tcPr>
            <w:tcW w:w="0" w:type="auto"/>
            <w:hideMark/>
          </w:tcPr>
          <w:p w14:paraId="0E67BAF1" w14:textId="77777777" w:rsidR="00A740FB" w:rsidRPr="00A740FB" w:rsidRDefault="00A740FB" w:rsidP="00A740F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  <w:t xml:space="preserve">70% </w:t>
            </w: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من المستخدمين</w:t>
            </w:r>
          </w:p>
        </w:tc>
        <w:tc>
          <w:tcPr>
            <w:tcW w:w="0" w:type="auto"/>
            <w:hideMark/>
          </w:tcPr>
          <w:p w14:paraId="3C7B7250" w14:textId="77777777" w:rsidR="00A740FB" w:rsidRPr="00A740FB" w:rsidRDefault="00A740FB" w:rsidP="00A740F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مخطط شريطي</w:t>
            </w:r>
          </w:p>
        </w:tc>
      </w:tr>
      <w:tr w:rsidR="00A740FB" w:rsidRPr="00A740FB" w14:paraId="6F846362" w14:textId="77777777" w:rsidTr="00A74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26DA11" w14:textId="77777777" w:rsidR="00A740FB" w:rsidRPr="00A740FB" w:rsidRDefault="00A740FB" w:rsidP="00A740FB">
            <w:pPr>
              <w:bidi/>
              <w:jc w:val="center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b/>
                <w:bCs/>
                <w:kern w:val="0"/>
                <w:sz w:val="24"/>
                <w:szCs w:val="24"/>
                <w:rtl/>
                <w:lang w:eastAsia="fr-FR"/>
                <w14:ligatures w14:val="none"/>
              </w:rPr>
              <w:t>رضا المستفيدين</w:t>
            </w:r>
          </w:p>
        </w:tc>
        <w:tc>
          <w:tcPr>
            <w:tcW w:w="0" w:type="auto"/>
            <w:hideMark/>
          </w:tcPr>
          <w:p w14:paraId="7D888C19" w14:textId="77777777" w:rsidR="00A740FB" w:rsidRPr="00A740FB" w:rsidRDefault="00A740FB" w:rsidP="00A740F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مستوى رضا المستخدمين</w:t>
            </w:r>
          </w:p>
        </w:tc>
        <w:tc>
          <w:tcPr>
            <w:tcW w:w="0" w:type="auto"/>
            <w:hideMark/>
          </w:tcPr>
          <w:p w14:paraId="7A7397AF" w14:textId="77777777" w:rsidR="00A740FB" w:rsidRPr="00A740FB" w:rsidRDefault="00A740FB" w:rsidP="00A740F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  <w:t xml:space="preserve">85% </w:t>
            </w: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رضاء</w:t>
            </w:r>
          </w:p>
        </w:tc>
        <w:tc>
          <w:tcPr>
            <w:tcW w:w="0" w:type="auto"/>
            <w:hideMark/>
          </w:tcPr>
          <w:p w14:paraId="3F8F1779" w14:textId="77777777" w:rsidR="00A740FB" w:rsidRPr="00A740FB" w:rsidRDefault="00A740FB" w:rsidP="00A740F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مخطط مؤشرات سرعة</w:t>
            </w: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  <w:t xml:space="preserve"> (Gauge)</w:t>
            </w:r>
          </w:p>
        </w:tc>
      </w:tr>
      <w:tr w:rsidR="00A740FB" w:rsidRPr="00A740FB" w14:paraId="1EFAA88E" w14:textId="77777777" w:rsidTr="00A740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E58C0E" w14:textId="77777777" w:rsidR="00A740FB" w:rsidRPr="00A740FB" w:rsidRDefault="00A740FB" w:rsidP="00A740FB">
            <w:pPr>
              <w:bidi/>
              <w:jc w:val="center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b/>
                <w:bCs/>
                <w:kern w:val="0"/>
                <w:sz w:val="24"/>
                <w:szCs w:val="24"/>
                <w:rtl/>
                <w:lang w:eastAsia="fr-FR"/>
                <w14:ligatures w14:val="none"/>
              </w:rPr>
              <w:t>الخدمات</w:t>
            </w:r>
          </w:p>
        </w:tc>
        <w:tc>
          <w:tcPr>
            <w:tcW w:w="0" w:type="auto"/>
            <w:hideMark/>
          </w:tcPr>
          <w:p w14:paraId="353ACCD4" w14:textId="77777777" w:rsidR="00A740FB" w:rsidRPr="00A740FB" w:rsidRDefault="00A740FB" w:rsidP="00A740F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زمن استجابة الموظفين للطلبات</w:t>
            </w:r>
          </w:p>
        </w:tc>
        <w:tc>
          <w:tcPr>
            <w:tcW w:w="0" w:type="auto"/>
            <w:hideMark/>
          </w:tcPr>
          <w:p w14:paraId="2BD0AF64" w14:textId="77777777" w:rsidR="00A740FB" w:rsidRPr="00A740FB" w:rsidRDefault="00A740FB" w:rsidP="00A740F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  <w:t xml:space="preserve">≤ 24 </w:t>
            </w: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ساعة</w:t>
            </w:r>
          </w:p>
        </w:tc>
        <w:tc>
          <w:tcPr>
            <w:tcW w:w="0" w:type="auto"/>
            <w:hideMark/>
          </w:tcPr>
          <w:p w14:paraId="7FE56904" w14:textId="77777777" w:rsidR="00A740FB" w:rsidRPr="00A740FB" w:rsidRDefault="00A740FB" w:rsidP="00A740F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مخطط خطي</w:t>
            </w:r>
          </w:p>
        </w:tc>
      </w:tr>
      <w:tr w:rsidR="00A740FB" w:rsidRPr="00A740FB" w14:paraId="7FDABD22" w14:textId="77777777" w:rsidTr="00A740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210ADB" w14:textId="77777777" w:rsidR="00A740FB" w:rsidRPr="00A740FB" w:rsidRDefault="00A740FB" w:rsidP="00A740FB">
            <w:pPr>
              <w:bidi/>
              <w:jc w:val="center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b/>
                <w:bCs/>
                <w:kern w:val="0"/>
                <w:sz w:val="24"/>
                <w:szCs w:val="24"/>
                <w:rtl/>
                <w:lang w:eastAsia="fr-FR"/>
                <w14:ligatures w14:val="none"/>
              </w:rPr>
              <w:t>جودة البيانات</w:t>
            </w:r>
          </w:p>
        </w:tc>
        <w:tc>
          <w:tcPr>
            <w:tcW w:w="0" w:type="auto"/>
            <w:hideMark/>
          </w:tcPr>
          <w:p w14:paraId="3BAA4109" w14:textId="77777777" w:rsidR="00A740FB" w:rsidRPr="00A740FB" w:rsidRDefault="00A740FB" w:rsidP="00A740F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اكتمال البيانات الوصفية للكتب</w:t>
            </w:r>
          </w:p>
        </w:tc>
        <w:tc>
          <w:tcPr>
            <w:tcW w:w="0" w:type="auto"/>
            <w:hideMark/>
          </w:tcPr>
          <w:p w14:paraId="0D8DC912" w14:textId="77777777" w:rsidR="00A740FB" w:rsidRPr="00A740FB" w:rsidRDefault="00A740FB" w:rsidP="00A740F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  <w:t>95%</w:t>
            </w:r>
          </w:p>
        </w:tc>
        <w:tc>
          <w:tcPr>
            <w:tcW w:w="0" w:type="auto"/>
            <w:hideMark/>
          </w:tcPr>
          <w:p w14:paraId="13676001" w14:textId="77777777" w:rsidR="00A740FB" w:rsidRPr="00A740FB" w:rsidRDefault="00A740FB" w:rsidP="00A740F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lang w:eastAsia="fr-FR"/>
                <w14:ligatures w14:val="none"/>
              </w:rPr>
            </w:pPr>
            <w:r w:rsidRPr="00A740FB">
              <w:rPr>
                <w:rFonts w:ascii="Sakkal Majalla" w:eastAsia="Times New Roman" w:hAnsi="Sakkal Majalla" w:cs="Sakkal Majalla"/>
                <w:kern w:val="0"/>
                <w:sz w:val="24"/>
                <w:szCs w:val="24"/>
                <w:rtl/>
                <w:lang w:eastAsia="fr-FR"/>
                <w14:ligatures w14:val="none"/>
              </w:rPr>
              <w:t>مخطط دائري</w:t>
            </w:r>
          </w:p>
        </w:tc>
      </w:tr>
    </w:tbl>
    <w:p w14:paraId="23465895" w14:textId="77777777" w:rsidR="00B96EC7" w:rsidRPr="0015114E" w:rsidRDefault="00B96EC7" w:rsidP="00A740FB">
      <w:pPr>
        <w:bidi/>
        <w:ind w:left="360"/>
        <w:jc w:val="center"/>
        <w:rPr>
          <w:rFonts w:ascii="Sakkal Majalla" w:hAnsi="Sakkal Majalla" w:cs="Sakkal Majalla"/>
          <w:sz w:val="28"/>
          <w:szCs w:val="28"/>
          <w:lang w:bidi="ar-DZ"/>
        </w:rPr>
      </w:pPr>
    </w:p>
    <w:p w14:paraId="60BDDF8B" w14:textId="0210B495" w:rsidR="0015114E" w:rsidRPr="0015114E" w:rsidRDefault="0015114E" w:rsidP="0015114E">
      <w:pPr>
        <w:jc w:val="right"/>
        <w:rPr>
          <w:rFonts w:ascii="Sakkal Majalla" w:hAnsi="Sakkal Majalla" w:cs="Sakkal Majalla"/>
          <w:sz w:val="28"/>
          <w:szCs w:val="28"/>
          <w:lang w:bidi="ar-DZ"/>
        </w:rPr>
      </w:pPr>
      <w:r w:rsidRPr="0015114E">
        <w:rPr>
          <w:rFonts w:ascii="Sakkal Majalla" w:hAnsi="Sakkal Majalla" w:cs="Sakkal Majalla"/>
          <w:sz w:val="28"/>
          <w:szCs w:val="28"/>
          <w:lang w:bidi="ar-DZ"/>
        </w:rPr>
        <w:lastRenderedPageBreak/>
        <w:drawing>
          <wp:inline distT="0" distB="0" distL="0" distR="0" wp14:anchorId="55EC5DE4" wp14:editId="3A05C1DF">
            <wp:extent cx="5760720" cy="3840480"/>
            <wp:effectExtent l="0" t="0" r="0" b="7620"/>
            <wp:docPr id="4804402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4402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E00EF" w14:textId="44CCBBB2" w:rsidR="0015114E" w:rsidRPr="0015114E" w:rsidRDefault="0015114E" w:rsidP="0015114E">
      <w:pPr>
        <w:jc w:val="right"/>
        <w:rPr>
          <w:rFonts w:ascii="Sakkal Majalla" w:hAnsi="Sakkal Majalla" w:cs="Sakkal Majalla"/>
          <w:sz w:val="28"/>
          <w:szCs w:val="28"/>
          <w:lang w:bidi="ar-DZ"/>
        </w:rPr>
      </w:pPr>
    </w:p>
    <w:p w14:paraId="36062595" w14:textId="00C3B1FD" w:rsidR="0015114E" w:rsidRDefault="0015114E" w:rsidP="0015114E">
      <w:pPr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مثال اخر </w:t>
      </w:r>
    </w:p>
    <w:p w14:paraId="436F9FD1" w14:textId="77777777" w:rsidR="0015114E" w:rsidRDefault="0015114E" w:rsidP="0015114E">
      <w:pPr>
        <w:keepNext/>
        <w:jc w:val="right"/>
      </w:pPr>
      <w:r w:rsidRPr="0015114E">
        <w:rPr>
          <w:rFonts w:ascii="Sakkal Majalla" w:hAnsi="Sakkal Majalla" w:cs="Sakkal Majalla"/>
          <w:sz w:val="28"/>
          <w:szCs w:val="28"/>
          <w:lang w:bidi="ar-DZ"/>
        </w:rPr>
        <w:drawing>
          <wp:inline distT="0" distB="0" distL="0" distR="0" wp14:anchorId="1F1A181E" wp14:editId="3DF77744">
            <wp:extent cx="5760720" cy="3840480"/>
            <wp:effectExtent l="0" t="0" r="0" b="7620"/>
            <wp:docPr id="17285138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51381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8E6BD" w14:textId="7E337A3D" w:rsidR="0015114E" w:rsidRPr="0015114E" w:rsidRDefault="0015114E" w:rsidP="0015114E">
      <w:pPr>
        <w:pStyle w:val="Lgende"/>
        <w:jc w:val="right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hint="cs"/>
          <w:rtl/>
          <w:lang w:bidi="ar-DZ"/>
        </w:rPr>
        <w:t xml:space="preserve">لوحة مؤشرات قياس </w:t>
      </w:r>
      <w:proofErr w:type="gramStart"/>
      <w:r>
        <w:rPr>
          <w:rFonts w:hint="cs"/>
          <w:rtl/>
          <w:lang w:bidi="ar-DZ"/>
        </w:rPr>
        <w:t>أداء  المكتبة</w:t>
      </w:r>
      <w:proofErr w:type="gramEnd"/>
    </w:p>
    <w:p w14:paraId="17E56C53" w14:textId="77777777" w:rsidR="0015114E" w:rsidRPr="0015114E" w:rsidRDefault="0015114E">
      <w:pPr>
        <w:pStyle w:val="Lgende"/>
        <w:jc w:val="right"/>
        <w:rPr>
          <w:rFonts w:ascii="Sakkal Majalla" w:hAnsi="Sakkal Majalla" w:cs="Sakkal Majalla"/>
          <w:sz w:val="28"/>
          <w:szCs w:val="28"/>
          <w:lang w:bidi="ar-DZ"/>
        </w:rPr>
      </w:pPr>
    </w:p>
    <w:sectPr w:rsidR="0015114E" w:rsidRPr="00151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10F38"/>
    <w:multiLevelType w:val="multilevel"/>
    <w:tmpl w:val="05B8B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D4703"/>
    <w:multiLevelType w:val="multilevel"/>
    <w:tmpl w:val="1EDC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17526"/>
    <w:multiLevelType w:val="multilevel"/>
    <w:tmpl w:val="F6F2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16649"/>
    <w:multiLevelType w:val="multilevel"/>
    <w:tmpl w:val="A4BC5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FE1038"/>
    <w:multiLevelType w:val="multilevel"/>
    <w:tmpl w:val="B9D2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45BF8"/>
    <w:multiLevelType w:val="multilevel"/>
    <w:tmpl w:val="F46E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7A7F03"/>
    <w:multiLevelType w:val="multilevel"/>
    <w:tmpl w:val="CB10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D21495"/>
    <w:multiLevelType w:val="multilevel"/>
    <w:tmpl w:val="A8AA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4A000C"/>
    <w:multiLevelType w:val="multilevel"/>
    <w:tmpl w:val="12E4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71553"/>
    <w:multiLevelType w:val="multilevel"/>
    <w:tmpl w:val="988C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80661A"/>
    <w:multiLevelType w:val="multilevel"/>
    <w:tmpl w:val="9884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1E550F"/>
    <w:multiLevelType w:val="multilevel"/>
    <w:tmpl w:val="D3F6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522064"/>
    <w:multiLevelType w:val="multilevel"/>
    <w:tmpl w:val="BCA8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3042177">
    <w:abstractNumId w:val="0"/>
  </w:num>
  <w:num w:numId="2" w16cid:durableId="2036693587">
    <w:abstractNumId w:val="2"/>
  </w:num>
  <w:num w:numId="3" w16cid:durableId="1755663755">
    <w:abstractNumId w:val="1"/>
  </w:num>
  <w:num w:numId="4" w16cid:durableId="1523518339">
    <w:abstractNumId w:val="3"/>
  </w:num>
  <w:num w:numId="5" w16cid:durableId="437407526">
    <w:abstractNumId w:val="7"/>
  </w:num>
  <w:num w:numId="6" w16cid:durableId="1062366764">
    <w:abstractNumId w:val="4"/>
  </w:num>
  <w:num w:numId="7" w16cid:durableId="160315061">
    <w:abstractNumId w:val="8"/>
  </w:num>
  <w:num w:numId="8" w16cid:durableId="1242062719">
    <w:abstractNumId w:val="12"/>
  </w:num>
  <w:num w:numId="9" w16cid:durableId="1703431514">
    <w:abstractNumId w:val="9"/>
  </w:num>
  <w:num w:numId="10" w16cid:durableId="24212543">
    <w:abstractNumId w:val="5"/>
  </w:num>
  <w:num w:numId="11" w16cid:durableId="996805844">
    <w:abstractNumId w:val="10"/>
  </w:num>
  <w:num w:numId="12" w16cid:durableId="1013994617">
    <w:abstractNumId w:val="6"/>
  </w:num>
  <w:num w:numId="13" w16cid:durableId="21229165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4E"/>
    <w:rsid w:val="00090EAB"/>
    <w:rsid w:val="0015114E"/>
    <w:rsid w:val="008A57FF"/>
    <w:rsid w:val="00A740FB"/>
    <w:rsid w:val="00AC595C"/>
    <w:rsid w:val="00B92822"/>
    <w:rsid w:val="00B9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0F3A9A"/>
  <w15:chartTrackingRefBased/>
  <w15:docId w15:val="{FE3607E9-9D38-416B-A068-DE83910B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51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51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511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51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511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51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51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51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51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511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1511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511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5114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5114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5114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5114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5114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5114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51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51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51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51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51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5114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5114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5114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511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5114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5114E"/>
    <w:rPr>
      <w:b/>
      <w:bCs/>
      <w:smallCaps/>
      <w:color w:val="2F5496" w:themeColor="accent1" w:themeShade="BF"/>
      <w:spacing w:val="5"/>
    </w:rPr>
  </w:style>
  <w:style w:type="paragraph" w:styleId="Lgende">
    <w:name w:val="caption"/>
    <w:basedOn w:val="Normal"/>
    <w:next w:val="Normal"/>
    <w:uiPriority w:val="35"/>
    <w:unhideWhenUsed/>
    <w:qFormat/>
    <w:rsid w:val="0015114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ev">
    <w:name w:val="Strong"/>
    <w:basedOn w:val="Policepardfaut"/>
    <w:uiPriority w:val="22"/>
    <w:qFormat/>
    <w:rsid w:val="00A740FB"/>
    <w:rPr>
      <w:b/>
      <w:bCs/>
    </w:rPr>
  </w:style>
  <w:style w:type="table" w:styleId="TableauGrille3-Accentuation5">
    <w:name w:val="Grid Table 3 Accent 5"/>
    <w:basedOn w:val="TableauNormal"/>
    <w:uiPriority w:val="48"/>
    <w:rsid w:val="00A740F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595</Words>
  <Characters>3270</Characters>
  <Application>Microsoft Office Word</Application>
  <DocSecurity>0</DocSecurity>
  <Lines>125</Lines>
  <Paragraphs>124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smaili</dc:creator>
  <cp:keywords/>
  <dc:description/>
  <cp:lastModifiedBy>nadia smaili</cp:lastModifiedBy>
  <cp:revision>6</cp:revision>
  <dcterms:created xsi:type="dcterms:W3CDTF">2025-11-19T11:58:00Z</dcterms:created>
  <dcterms:modified xsi:type="dcterms:W3CDTF">2025-11-19T12:17:00Z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ee743f94-1e30-4c72-bd0f-faa021e8cff8</vt:lpwstr>
  </property>
</Properties>
</file>