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7172E" w14:textId="77777777" w:rsidR="00595C5F" w:rsidRDefault="00595C5F" w:rsidP="00755EB4">
      <w:pPr>
        <w:spacing w:after="0" w:line="240" w:lineRule="auto"/>
        <w:jc w:val="right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</w:pPr>
    </w:p>
    <w:p w14:paraId="329101E0" w14:textId="32D0C223" w:rsidR="00755EB4" w:rsidRPr="00B56C59" w:rsidRDefault="00755EB4" w:rsidP="006013A8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2"/>
          <w:szCs w:val="32"/>
          <w:lang w:bidi="ar-DZ"/>
        </w:rPr>
      </w:pP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جامعة الجيلالي بونعامة </w:t>
      </w:r>
      <w:r w:rsidRPr="00B56C59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>–</w:t>
      </w: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خميس </w:t>
      </w:r>
      <w:proofErr w:type="spellStart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مليانة</w:t>
      </w:r>
      <w:proofErr w:type="spellEnd"/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-                     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السنة </w:t>
      </w:r>
      <w:proofErr w:type="spellStart"/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الجامعيىة</w:t>
      </w:r>
      <w:proofErr w:type="spellEnd"/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: </w:t>
      </w:r>
      <w:r w:rsidR="006013A8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202</w:t>
      </w:r>
      <w:r w:rsidR="00B31CA3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4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-</w:t>
      </w:r>
      <w:r w:rsidR="006013A8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202</w:t>
      </w:r>
      <w:r w:rsidR="00B31CA3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5</w:t>
      </w: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                                       </w:t>
      </w:r>
    </w:p>
    <w:p w14:paraId="0001B0C4" w14:textId="77777777" w:rsidR="00755EB4" w:rsidRPr="00B56C59" w:rsidRDefault="00755EB4" w:rsidP="00755EB4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كلية العلوم الاقتصادية، التجارية وعلوم التسيير                                                                                  </w:t>
      </w:r>
    </w:p>
    <w:p w14:paraId="5BE70021" w14:textId="77777777" w:rsidR="00755EB4" w:rsidRPr="00B56C59" w:rsidRDefault="00755EB4" w:rsidP="00755EB4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قسم العلوم الاقتصادية </w:t>
      </w:r>
    </w:p>
    <w:p w14:paraId="47FCE348" w14:textId="77777777" w:rsidR="00755EB4" w:rsidRDefault="00755EB4" w:rsidP="00755EB4">
      <w:pPr>
        <w:spacing w:after="0" w:line="240" w:lineRule="auto"/>
        <w:jc w:val="right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الفرع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الثالث</w:t>
      </w:r>
      <w:r w:rsidRPr="00B56C59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                            </w:t>
      </w:r>
    </w:p>
    <w:p w14:paraId="4BA81B12" w14:textId="77777777" w:rsidR="00755EB4" w:rsidRPr="0098465C" w:rsidRDefault="00755EB4" w:rsidP="00755EB4">
      <w:pPr>
        <w:jc w:val="center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98465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السلسلة الاولى في مقياس الاقتصاد </w:t>
      </w:r>
      <w:r w:rsidR="00052F0B" w:rsidRPr="0098465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الجزئي</w:t>
      </w:r>
    </w:p>
    <w:p w14:paraId="0B235A2F" w14:textId="77777777" w:rsidR="005B1A7B" w:rsidRDefault="005B1A7B" w:rsidP="005B1A7B">
      <w:pPr>
        <w:jc w:val="right"/>
        <w:rPr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. </w:t>
      </w:r>
      <w:r w:rsidRPr="009C6DC8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الجانب النظري</w:t>
      </w:r>
      <w:r w:rsidRPr="005B1A7B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 xml:space="preserve"> </w:t>
      </w:r>
      <w:r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I</w:t>
      </w:r>
    </w:p>
    <w:p w14:paraId="66476BFA" w14:textId="77777777" w:rsidR="005B1A7B" w:rsidRDefault="005B1A7B" w:rsidP="005B1A7B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r w:rsidRPr="005B1A7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ماهي خصائص 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السلعة الاقتصادية؟</w:t>
      </w:r>
    </w:p>
    <w:p w14:paraId="5D064AC8" w14:textId="77777777" w:rsidR="005B1A7B" w:rsidRDefault="005B1A7B" w:rsidP="005B1A7B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عرف المنفعة الاقتصادية وحدد انواعها؟</w:t>
      </w:r>
    </w:p>
    <w:p w14:paraId="556FC940" w14:textId="77777777" w:rsidR="005B1A7B" w:rsidRDefault="00DF6B8A" w:rsidP="005B1A7B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أذكر الفرضيات التي تقوم عليها نظرية المنفعة الكمية؟</w:t>
      </w:r>
    </w:p>
    <w:p w14:paraId="3C8879FC" w14:textId="3E69DCB1" w:rsidR="001361DD" w:rsidRDefault="001361DD" w:rsidP="001361DD">
      <w:pPr>
        <w:pStyle w:val="Paragraphedeliste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lang w:bidi="ar-DZ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نلاحظ من خلال هذا الشكل </w:t>
      </w:r>
      <w:r w:rsidR="00F5703D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ان منحنى المنفعة الكلية ينحدر انحدارا موجبا</w:t>
      </w:r>
      <w:r w:rsidR="0010437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حتى يصل الى النقطة </w:t>
      </w:r>
      <w:r w:rsidR="0010437C">
        <w:rPr>
          <w:rFonts w:ascii="Arabic Typesetting" w:hAnsi="Arabic Typesetting" w:cs="Arabic Typesetting"/>
          <w:sz w:val="32"/>
          <w:szCs w:val="32"/>
          <w:lang w:bidi="ar-DZ"/>
        </w:rPr>
        <w:t>A</w:t>
      </w:r>
      <w:r w:rsidR="00F5703D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فسر ذلك؟</w:t>
      </w:r>
    </w:p>
    <w:p w14:paraId="5ABC9B4D" w14:textId="77777777" w:rsidR="002C2EE2" w:rsidRDefault="001361DD" w:rsidP="001361DD">
      <w:pPr>
        <w:bidi/>
        <w:ind w:left="360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/>
          <w:noProof/>
          <w:sz w:val="32"/>
          <w:szCs w:val="32"/>
          <w:rtl/>
          <w:lang w:eastAsia="fr-FR"/>
        </w:rPr>
        <w:drawing>
          <wp:inline distT="0" distB="0" distL="0" distR="0" wp14:anchorId="103503DE" wp14:editId="5CE224C7">
            <wp:extent cx="3530600" cy="2235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EC240" w14:textId="77777777" w:rsidR="002C2EE2" w:rsidRDefault="002C2EE2" w:rsidP="00F836B0">
      <w:pPr>
        <w:bidi/>
        <w:spacing w:after="0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/>
          <w:sz w:val="32"/>
          <w:szCs w:val="32"/>
          <w:lang w:bidi="ar-DZ"/>
        </w:rPr>
        <w:t>II</w:t>
      </w:r>
      <w:r w:rsidRPr="002C2EE2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 xml:space="preserve">. </w:t>
      </w:r>
      <w:r w:rsidRPr="0098465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الجانب التطبيقي</w:t>
      </w:r>
    </w:p>
    <w:p w14:paraId="358ECC98" w14:textId="77777777" w:rsidR="008F7E8D" w:rsidRPr="008F7E8D" w:rsidRDefault="008F7E8D" w:rsidP="00F836B0">
      <w:pPr>
        <w:bidi/>
        <w:spacing w:after="0"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</w:rPr>
      </w:pPr>
      <w:r w:rsidRPr="008F7E8D"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</w:rPr>
        <w:t>التمرين رقم 1</w:t>
      </w:r>
    </w:p>
    <w:p w14:paraId="424BB7AA" w14:textId="77777777" w:rsidR="008F7E8D" w:rsidRPr="008F7E8D" w:rsidRDefault="008F7E8D" w:rsidP="00F836B0">
      <w:pPr>
        <w:bidi/>
        <w:spacing w:after="0" w:line="240" w:lineRule="auto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ليكن لدينا جدول المنفعة الكلية المقابلة للكميات المستهلكة من السلعة </w:t>
      </w:r>
      <w:r w:rsidRPr="008F7E8D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كالتالي:</w:t>
      </w:r>
    </w:p>
    <w:p w14:paraId="6DD1C36E" w14:textId="77777777" w:rsidR="008F7E8D" w:rsidRPr="008F7E8D" w:rsidRDefault="008F7E8D" w:rsidP="00F836B0">
      <w:pPr>
        <w:bidi/>
        <w:spacing w:after="0" w:line="240" w:lineRule="auto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86"/>
        <w:gridCol w:w="323"/>
        <w:gridCol w:w="429"/>
        <w:gridCol w:w="429"/>
        <w:gridCol w:w="429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8F7E8D" w:rsidRPr="008F7E8D" w14:paraId="2FE5A96D" w14:textId="77777777" w:rsidTr="00291F0E">
        <w:tc>
          <w:tcPr>
            <w:tcW w:w="0" w:type="auto"/>
          </w:tcPr>
          <w:p w14:paraId="23434887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</w:pPr>
            <w:proofErr w:type="spellStart"/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Q</w:t>
            </w: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0" w:type="auto"/>
          </w:tcPr>
          <w:p w14:paraId="6742165E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0</w:t>
            </w:r>
          </w:p>
        </w:tc>
        <w:tc>
          <w:tcPr>
            <w:tcW w:w="0" w:type="auto"/>
          </w:tcPr>
          <w:p w14:paraId="6D60FE3F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  <w:tc>
          <w:tcPr>
            <w:tcW w:w="0" w:type="auto"/>
          </w:tcPr>
          <w:p w14:paraId="3D069885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0" w:type="auto"/>
          </w:tcPr>
          <w:p w14:paraId="4115F3DE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0" w:type="auto"/>
          </w:tcPr>
          <w:p w14:paraId="0239656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0" w:type="auto"/>
          </w:tcPr>
          <w:p w14:paraId="6EF45E35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0" w:type="auto"/>
          </w:tcPr>
          <w:p w14:paraId="2FCF1B22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0" w:type="auto"/>
          </w:tcPr>
          <w:p w14:paraId="3750A5E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0" w:type="auto"/>
          </w:tcPr>
          <w:p w14:paraId="2BF9F58C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0" w:type="auto"/>
          </w:tcPr>
          <w:p w14:paraId="2F4DD925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9</w:t>
            </w:r>
          </w:p>
        </w:tc>
        <w:tc>
          <w:tcPr>
            <w:tcW w:w="0" w:type="auto"/>
          </w:tcPr>
          <w:p w14:paraId="58903FC0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10</w:t>
            </w:r>
          </w:p>
        </w:tc>
        <w:tc>
          <w:tcPr>
            <w:tcW w:w="0" w:type="auto"/>
          </w:tcPr>
          <w:p w14:paraId="30EA8463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11</w:t>
            </w:r>
          </w:p>
        </w:tc>
      </w:tr>
      <w:tr w:rsidR="008F7E8D" w:rsidRPr="008F7E8D" w14:paraId="5954D7E7" w14:textId="77777777" w:rsidTr="00291F0E">
        <w:tc>
          <w:tcPr>
            <w:tcW w:w="0" w:type="auto"/>
          </w:tcPr>
          <w:p w14:paraId="18A17DD0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UT</w:t>
            </w: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vertAlign w:val="subscript"/>
                <w:lang w:bidi="ar-DZ"/>
              </w:rPr>
              <w:t>x</w:t>
            </w:r>
            <w:proofErr w:type="spellEnd"/>
          </w:p>
        </w:tc>
        <w:tc>
          <w:tcPr>
            <w:tcW w:w="0" w:type="auto"/>
          </w:tcPr>
          <w:p w14:paraId="0664456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0</w:t>
            </w:r>
          </w:p>
        </w:tc>
        <w:tc>
          <w:tcPr>
            <w:tcW w:w="0" w:type="auto"/>
          </w:tcPr>
          <w:p w14:paraId="4FC7DDD5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32</w:t>
            </w:r>
          </w:p>
        </w:tc>
        <w:tc>
          <w:tcPr>
            <w:tcW w:w="0" w:type="auto"/>
          </w:tcPr>
          <w:p w14:paraId="4196048D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60</w:t>
            </w:r>
          </w:p>
        </w:tc>
        <w:tc>
          <w:tcPr>
            <w:tcW w:w="0" w:type="auto"/>
          </w:tcPr>
          <w:p w14:paraId="33397CB3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84</w:t>
            </w:r>
          </w:p>
        </w:tc>
        <w:tc>
          <w:tcPr>
            <w:tcW w:w="0" w:type="auto"/>
          </w:tcPr>
          <w:p w14:paraId="3F71B2F3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104</w:t>
            </w:r>
          </w:p>
        </w:tc>
        <w:tc>
          <w:tcPr>
            <w:tcW w:w="0" w:type="auto"/>
          </w:tcPr>
          <w:p w14:paraId="07EAD88A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120</w:t>
            </w:r>
          </w:p>
        </w:tc>
        <w:tc>
          <w:tcPr>
            <w:tcW w:w="0" w:type="auto"/>
          </w:tcPr>
          <w:p w14:paraId="5781EBD1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132</w:t>
            </w:r>
          </w:p>
        </w:tc>
        <w:tc>
          <w:tcPr>
            <w:tcW w:w="0" w:type="auto"/>
          </w:tcPr>
          <w:p w14:paraId="2E4087E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140</w:t>
            </w:r>
          </w:p>
        </w:tc>
        <w:tc>
          <w:tcPr>
            <w:tcW w:w="0" w:type="auto"/>
          </w:tcPr>
          <w:p w14:paraId="7CAB17C9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144</w:t>
            </w:r>
          </w:p>
        </w:tc>
        <w:tc>
          <w:tcPr>
            <w:tcW w:w="0" w:type="auto"/>
          </w:tcPr>
          <w:p w14:paraId="4ABC7CEB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144</w:t>
            </w:r>
          </w:p>
        </w:tc>
        <w:tc>
          <w:tcPr>
            <w:tcW w:w="0" w:type="auto"/>
          </w:tcPr>
          <w:p w14:paraId="3C1129CC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140</w:t>
            </w:r>
          </w:p>
        </w:tc>
        <w:tc>
          <w:tcPr>
            <w:tcW w:w="0" w:type="auto"/>
          </w:tcPr>
          <w:p w14:paraId="797D5C8F" w14:textId="77777777" w:rsidR="008F7E8D" w:rsidRPr="008F7E8D" w:rsidRDefault="008F7E8D" w:rsidP="00F836B0">
            <w:pPr>
              <w:bidi/>
              <w:spacing w:after="0" w:line="240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8F7E8D">
              <w:rPr>
                <w:rFonts w:ascii="Arabic Typesetting" w:eastAsia="Calibri" w:hAnsi="Arabic Typesetting" w:cs="Arabic Typesetting"/>
                <w:sz w:val="32"/>
                <w:szCs w:val="32"/>
                <w:lang w:bidi="ar-DZ"/>
              </w:rPr>
              <w:t>132</w:t>
            </w:r>
          </w:p>
        </w:tc>
      </w:tr>
    </w:tbl>
    <w:p w14:paraId="26EB9FCC" w14:textId="77777777" w:rsidR="008F7E8D" w:rsidRPr="008F7E8D" w:rsidRDefault="008F7E8D" w:rsidP="00F836B0">
      <w:pPr>
        <w:bidi/>
        <w:spacing w:after="0" w:line="240" w:lineRule="auto"/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8F7E8D">
        <w:rPr>
          <w:rFonts w:ascii="Arabic Typesetting" w:eastAsia="Calibri" w:hAnsi="Arabic Typesetting" w:cs="Arabic Typesetting"/>
          <w:b/>
          <w:bCs/>
          <w:sz w:val="32"/>
          <w:szCs w:val="32"/>
          <w:u w:val="single"/>
          <w:rtl/>
          <w:lang w:bidi="ar-DZ"/>
        </w:rPr>
        <w:br w:type="textWrapping" w:clear="all"/>
        <w:t>المطلوب</w:t>
      </w:r>
    </w:p>
    <w:p w14:paraId="385E17A6" w14:textId="77777777" w:rsidR="008F7E8D" w:rsidRPr="008F7E8D" w:rsidRDefault="0089348B" w:rsidP="00F836B0">
      <w:pPr>
        <w:numPr>
          <w:ilvl w:val="0"/>
          <w:numId w:val="2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2"/>
          <w:szCs w:val="32"/>
        </w:rPr>
      </w:pPr>
      <w:r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اوجد جدول المنفعة الحدية</w:t>
      </w:r>
    </w:p>
    <w:p w14:paraId="0CBDFA2C" w14:textId="77777777" w:rsidR="008F7E8D" w:rsidRPr="008F7E8D" w:rsidRDefault="008F7E8D" w:rsidP="00F836B0">
      <w:pPr>
        <w:numPr>
          <w:ilvl w:val="0"/>
          <w:numId w:val="2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2"/>
          <w:szCs w:val="32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ارسم كل من منحنى</w:t>
      </w:r>
      <w:r w:rsidR="0089348B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المنفعة الكلية والمنفعة الحدية</w:t>
      </w:r>
    </w:p>
    <w:p w14:paraId="6F332CAB" w14:textId="77777777" w:rsidR="001361DD" w:rsidRPr="00A82471" w:rsidRDefault="008F7E8D" w:rsidP="00F836B0">
      <w:pPr>
        <w:pStyle w:val="Paragraphedeliste"/>
        <w:numPr>
          <w:ilvl w:val="0"/>
          <w:numId w:val="2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اوجد نقطة حد </w:t>
      </w:r>
      <w:r w:rsidR="0089348B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التشبع</w:t>
      </w:r>
    </w:p>
    <w:p w14:paraId="19458F4A" w14:textId="77777777" w:rsidR="0089348B" w:rsidRPr="00665A2B" w:rsidRDefault="00665A2B" w:rsidP="0089348B">
      <w:p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665A2B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 الثاني</w:t>
      </w:r>
    </w:p>
    <w:p w14:paraId="1C96C468" w14:textId="77777777" w:rsidR="00665A2B" w:rsidRDefault="00F56456" w:rsidP="00A82471">
      <w:pPr>
        <w:bidi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ليكن لدينا جدول </w:t>
      </w:r>
      <w:r w:rsidR="00A82471"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>المنافع الحدية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المق</w:t>
      </w:r>
      <w:r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ابلة للكميات المستهلكة من 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>سلعتين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 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 xml:space="preserve">  </w:t>
      </w:r>
      <w:r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  Y 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bidi="ar-DZ"/>
        </w:rPr>
        <w:t>و</w:t>
      </w:r>
      <w:r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 </w:t>
      </w:r>
      <w:r w:rsidRPr="008F7E8D">
        <w:rPr>
          <w:rFonts w:ascii="Arabic Typesetting" w:eastAsia="Calibri" w:hAnsi="Arabic Typesetting" w:cs="Arabic Typesetting"/>
          <w:sz w:val="32"/>
          <w:szCs w:val="32"/>
          <w:lang w:bidi="ar-DZ"/>
        </w:rPr>
        <w:t>X</w:t>
      </w:r>
      <w:r w:rsidRPr="008F7E8D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>كالتالي: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BD1EFB" w14:paraId="50CFA18C" w14:textId="77777777" w:rsidTr="00F836B0">
        <w:tc>
          <w:tcPr>
            <w:tcW w:w="0" w:type="auto"/>
          </w:tcPr>
          <w:p w14:paraId="5EF977EF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Qx</w:t>
            </w:r>
            <w:proofErr w:type="spellEnd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 xml:space="preserve">. </w:t>
            </w: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Qy</w:t>
            </w:r>
            <w:proofErr w:type="spellEnd"/>
          </w:p>
        </w:tc>
        <w:tc>
          <w:tcPr>
            <w:tcW w:w="0" w:type="auto"/>
          </w:tcPr>
          <w:p w14:paraId="237B07D5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  <w:tc>
          <w:tcPr>
            <w:tcW w:w="0" w:type="auto"/>
          </w:tcPr>
          <w:p w14:paraId="41E84175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0" w:type="auto"/>
          </w:tcPr>
          <w:p w14:paraId="0623FF7F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0" w:type="auto"/>
          </w:tcPr>
          <w:p w14:paraId="2E0D6462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0" w:type="auto"/>
          </w:tcPr>
          <w:p w14:paraId="52D0D4C0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0" w:type="auto"/>
          </w:tcPr>
          <w:p w14:paraId="307E98BA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0" w:type="auto"/>
          </w:tcPr>
          <w:p w14:paraId="03B5DC49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0" w:type="auto"/>
          </w:tcPr>
          <w:p w14:paraId="72D07F49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0" w:type="auto"/>
          </w:tcPr>
          <w:p w14:paraId="43AFF826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9</w:t>
            </w:r>
          </w:p>
        </w:tc>
      </w:tr>
      <w:tr w:rsidR="00BD1EFB" w14:paraId="7AE68450" w14:textId="77777777" w:rsidTr="00F836B0">
        <w:tc>
          <w:tcPr>
            <w:tcW w:w="0" w:type="auto"/>
          </w:tcPr>
          <w:p w14:paraId="4875463C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Umx</w:t>
            </w:r>
            <w:proofErr w:type="spellEnd"/>
          </w:p>
        </w:tc>
        <w:tc>
          <w:tcPr>
            <w:tcW w:w="0" w:type="auto"/>
          </w:tcPr>
          <w:p w14:paraId="5614457C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38</w:t>
            </w:r>
          </w:p>
        </w:tc>
        <w:tc>
          <w:tcPr>
            <w:tcW w:w="0" w:type="auto"/>
          </w:tcPr>
          <w:p w14:paraId="62BA9025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34</w:t>
            </w:r>
          </w:p>
        </w:tc>
        <w:tc>
          <w:tcPr>
            <w:tcW w:w="0" w:type="auto"/>
          </w:tcPr>
          <w:p w14:paraId="2A38BD13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31</w:t>
            </w:r>
          </w:p>
        </w:tc>
        <w:tc>
          <w:tcPr>
            <w:tcW w:w="0" w:type="auto"/>
          </w:tcPr>
          <w:p w14:paraId="5DBA4F60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28</w:t>
            </w:r>
          </w:p>
        </w:tc>
        <w:tc>
          <w:tcPr>
            <w:tcW w:w="0" w:type="auto"/>
          </w:tcPr>
          <w:p w14:paraId="4F840F09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27</w:t>
            </w:r>
          </w:p>
        </w:tc>
        <w:tc>
          <w:tcPr>
            <w:tcW w:w="0" w:type="auto"/>
          </w:tcPr>
          <w:p w14:paraId="18419B19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25</w:t>
            </w:r>
          </w:p>
        </w:tc>
        <w:tc>
          <w:tcPr>
            <w:tcW w:w="0" w:type="auto"/>
          </w:tcPr>
          <w:p w14:paraId="27E7C4DB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23</w:t>
            </w:r>
          </w:p>
        </w:tc>
        <w:tc>
          <w:tcPr>
            <w:tcW w:w="0" w:type="auto"/>
          </w:tcPr>
          <w:p w14:paraId="0177D6EF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20</w:t>
            </w:r>
          </w:p>
        </w:tc>
        <w:tc>
          <w:tcPr>
            <w:tcW w:w="0" w:type="auto"/>
          </w:tcPr>
          <w:p w14:paraId="6D7D4C57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18</w:t>
            </w:r>
          </w:p>
        </w:tc>
      </w:tr>
      <w:tr w:rsidR="00BD1EFB" w14:paraId="64EE978A" w14:textId="77777777" w:rsidTr="00F836B0">
        <w:tc>
          <w:tcPr>
            <w:tcW w:w="0" w:type="auto"/>
          </w:tcPr>
          <w:p w14:paraId="786EED37" w14:textId="77777777" w:rsidR="00BD1EFB" w:rsidRDefault="00562D82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Umy</w:t>
            </w:r>
            <w:proofErr w:type="spellEnd"/>
          </w:p>
        </w:tc>
        <w:tc>
          <w:tcPr>
            <w:tcW w:w="0" w:type="auto"/>
          </w:tcPr>
          <w:p w14:paraId="528F566F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60</w:t>
            </w:r>
          </w:p>
        </w:tc>
        <w:tc>
          <w:tcPr>
            <w:tcW w:w="0" w:type="auto"/>
          </w:tcPr>
          <w:p w14:paraId="5FF3B91D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54</w:t>
            </w:r>
          </w:p>
        </w:tc>
        <w:tc>
          <w:tcPr>
            <w:tcW w:w="0" w:type="auto"/>
          </w:tcPr>
          <w:p w14:paraId="241170BE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50</w:t>
            </w:r>
          </w:p>
        </w:tc>
        <w:tc>
          <w:tcPr>
            <w:tcW w:w="0" w:type="auto"/>
          </w:tcPr>
          <w:p w14:paraId="4C1EEF61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46</w:t>
            </w:r>
          </w:p>
        </w:tc>
        <w:tc>
          <w:tcPr>
            <w:tcW w:w="0" w:type="auto"/>
          </w:tcPr>
          <w:p w14:paraId="59D24B95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42</w:t>
            </w:r>
          </w:p>
        </w:tc>
        <w:tc>
          <w:tcPr>
            <w:tcW w:w="0" w:type="auto"/>
          </w:tcPr>
          <w:p w14:paraId="73AA69D1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38</w:t>
            </w:r>
          </w:p>
        </w:tc>
        <w:tc>
          <w:tcPr>
            <w:tcW w:w="0" w:type="auto"/>
          </w:tcPr>
          <w:p w14:paraId="6BAA7D32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33</w:t>
            </w:r>
          </w:p>
        </w:tc>
        <w:tc>
          <w:tcPr>
            <w:tcW w:w="0" w:type="auto"/>
          </w:tcPr>
          <w:p w14:paraId="0691D430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28</w:t>
            </w:r>
          </w:p>
        </w:tc>
        <w:tc>
          <w:tcPr>
            <w:tcW w:w="0" w:type="auto"/>
          </w:tcPr>
          <w:p w14:paraId="2385F401" w14:textId="77777777" w:rsidR="00BD1EFB" w:rsidRDefault="008249FD" w:rsidP="00F836B0">
            <w:pPr>
              <w:bidi/>
              <w:spacing w:after="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26</w:t>
            </w:r>
          </w:p>
        </w:tc>
      </w:tr>
    </w:tbl>
    <w:p w14:paraId="7EBDF62D" w14:textId="012FF746" w:rsidR="00F836B0" w:rsidRDefault="00F836B0" w:rsidP="00922CFF">
      <w:pPr>
        <w:pStyle w:val="Paragraphedeliste"/>
        <w:bidi/>
        <w:rPr>
          <w:rFonts w:ascii="Arabic Typesetting" w:hAnsi="Arabic Typesetting" w:cs="Arabic Typesetting"/>
          <w:sz w:val="32"/>
          <w:szCs w:val="32"/>
          <w:lang w:bidi="ar-DZ"/>
        </w:rPr>
      </w:pPr>
      <w:r w:rsidRPr="00F836B0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المطلوب</w:t>
      </w:r>
      <w:r w:rsidR="00922CFF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:  </w:t>
      </w:r>
      <w:r w:rsidRPr="00D47D6A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أوجد </w:t>
      </w:r>
      <w:r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المنافع الكلية للسلعتين</w:t>
      </w:r>
    </w:p>
    <w:p w14:paraId="589A1E59" w14:textId="1097B488" w:rsidR="00906F3D" w:rsidRPr="00922CFF" w:rsidRDefault="00F836B0" w:rsidP="00922CFF">
      <w:pPr>
        <w:bidi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  <w:r w:rsidRPr="00922CFF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br w:type="textWrapping" w:clear="all"/>
      </w:r>
    </w:p>
    <w:p w14:paraId="2B8B1BDE" w14:textId="77777777" w:rsidR="0098465C" w:rsidRPr="0098465C" w:rsidRDefault="0098465C" w:rsidP="0098465C">
      <w:pPr>
        <w:bidi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</w:p>
    <w:p w14:paraId="12B8DDD5" w14:textId="77777777" w:rsidR="0048315B" w:rsidRDefault="0048315B" w:rsidP="00A1434E">
      <w:pPr>
        <w:bidi/>
        <w:spacing w:after="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 الثالث</w:t>
      </w:r>
    </w:p>
    <w:p w14:paraId="5922E11C" w14:textId="77777777" w:rsidR="0048315B" w:rsidRPr="00780DA5" w:rsidRDefault="00780DA5" w:rsidP="00780DA5">
      <w:p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780DA5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</w:t>
      </w:r>
      <w:r w:rsidR="00841FC1" w:rsidRPr="00780DA5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ذ كنت دالة المنفعة الكلية </w:t>
      </w:r>
      <w:r w:rsidR="0071507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لمستهلك ما يستهلك سلعة واحدة </w:t>
      </w:r>
      <w:r w:rsidR="0071507C">
        <w:rPr>
          <w:rFonts w:ascii="Arabic Typesetting" w:hAnsi="Arabic Typesetting" w:cs="Arabic Typesetting"/>
          <w:sz w:val="32"/>
          <w:szCs w:val="32"/>
          <w:lang w:bidi="ar-DZ"/>
        </w:rPr>
        <w:t>X</w:t>
      </w:r>
      <w:r w:rsidR="0071507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="00AD170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على الشكل التالي: </w:t>
      </w:r>
      <w:r w:rsidR="001F0B59" w:rsidRPr="001F0B59">
        <w:rPr>
          <w:rFonts w:ascii="Arabic Typesetting" w:hAnsi="Arabic Typesetting" w:cs="Arabic Typesetting"/>
          <w:b/>
          <w:bCs/>
          <w:sz w:val="32"/>
          <w:szCs w:val="32"/>
          <w:lang w:bidi="ar-DZ"/>
        </w:rPr>
        <w:t>UT = 20x – x</w:t>
      </w:r>
      <w:r w:rsidR="001F0B59" w:rsidRPr="001F0B59">
        <w:rPr>
          <w:rFonts w:ascii="Arabic Typesetting" w:hAnsi="Arabic Typesetting" w:cs="Arabic Typesetting"/>
          <w:b/>
          <w:bCs/>
          <w:sz w:val="32"/>
          <w:szCs w:val="32"/>
          <w:vertAlign w:val="superscript"/>
          <w:lang w:bidi="ar-DZ"/>
        </w:rPr>
        <w:t>2</w:t>
      </w:r>
    </w:p>
    <w:p w14:paraId="2A22D9DF" w14:textId="77777777" w:rsidR="0048315B" w:rsidRPr="00AE0701" w:rsidRDefault="00AE0701" w:rsidP="000D04D6">
      <w:pPr>
        <w:pStyle w:val="Paragraphedeliste"/>
        <w:numPr>
          <w:ilvl w:val="0"/>
          <w:numId w:val="5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أوجد دالة المنفعة الحدية</w:t>
      </w:r>
    </w:p>
    <w:p w14:paraId="160D0CAB" w14:textId="77777777" w:rsidR="00AE0701" w:rsidRPr="00AE0701" w:rsidRDefault="00AE0701" w:rsidP="00AE0701">
      <w:pPr>
        <w:pStyle w:val="Paragraphedeliste"/>
        <w:numPr>
          <w:ilvl w:val="0"/>
          <w:numId w:val="5"/>
        </w:numPr>
        <w:bidi/>
        <w:spacing w:after="0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AE0701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أوجد نقطة حد التشبع</w:t>
      </w:r>
    </w:p>
    <w:p w14:paraId="703C6F90" w14:textId="728670E0" w:rsidR="00A94596" w:rsidRPr="00D1072E" w:rsidRDefault="00A94596" w:rsidP="00A94596">
      <w:pPr>
        <w:tabs>
          <w:tab w:val="left" w:pos="7722"/>
        </w:tabs>
        <w:bidi/>
        <w:spacing w:after="0" w:line="240" w:lineRule="auto"/>
        <w:ind w:left="360"/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</w:pPr>
      <w:r w:rsidRPr="00D1072E"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r>
        <w:rPr>
          <w:rFonts w:ascii="Arabic Typesetting" w:eastAsiaTheme="minorEastAsia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</w:t>
      </w:r>
      <w:r w:rsidR="005F4D7C">
        <w:rPr>
          <w:rFonts w:ascii="Arabic Typesetting" w:eastAsiaTheme="minorEastAsia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رابع</w:t>
      </w:r>
    </w:p>
    <w:p w14:paraId="5990CDE4" w14:textId="77777777" w:rsidR="00A94596" w:rsidRPr="00D1072E" w:rsidRDefault="00A94596" w:rsidP="00A94596">
      <w:pPr>
        <w:tabs>
          <w:tab w:val="left" w:pos="7722"/>
        </w:tabs>
        <w:bidi/>
        <w:spacing w:after="0" w:line="240" w:lineRule="auto"/>
        <w:ind w:left="360"/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</w:pPr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لتكن دالة المنفعة الحدية لمستهلك سلعة واحدة هي السلعة 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 xml:space="preserve">X 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 على الشكل التالي:</w:t>
      </w:r>
    </w:p>
    <w:p w14:paraId="23377E92" w14:textId="77777777" w:rsidR="00A94596" w:rsidRPr="00D1072E" w:rsidRDefault="00A94596" w:rsidP="00A94596">
      <w:pPr>
        <w:tabs>
          <w:tab w:val="left" w:pos="7722"/>
        </w:tabs>
        <w:bidi/>
        <w:spacing w:after="0" w:line="240" w:lineRule="auto"/>
        <w:ind w:left="360"/>
        <w:jc w:val="center"/>
        <w:rPr>
          <w:rFonts w:ascii="Arabic Typesetting" w:eastAsiaTheme="minorEastAsia" w:hAnsi="Arabic Typesetting" w:cs="Arabic Typesetting"/>
          <w:sz w:val="36"/>
          <w:szCs w:val="36"/>
          <w:lang w:bidi="ar-DZ"/>
        </w:rPr>
      </w:pPr>
      <w:proofErr w:type="spellStart"/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Um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vertAlign w:val="subscript"/>
          <w:lang w:bidi="ar-DZ"/>
        </w:rPr>
        <w:t>x</w:t>
      </w:r>
      <w:proofErr w:type="spellEnd"/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=­2x+10</w:t>
      </w:r>
    </w:p>
    <w:p w14:paraId="22FF593E" w14:textId="77777777" w:rsidR="00A94596" w:rsidRPr="00D1072E" w:rsidRDefault="00A94596" w:rsidP="00A94596">
      <w:pPr>
        <w:tabs>
          <w:tab w:val="left" w:pos="7722"/>
        </w:tabs>
        <w:bidi/>
        <w:spacing w:after="0" w:line="240" w:lineRule="auto"/>
        <w:ind w:left="360"/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</w:pPr>
      <w:r w:rsidRPr="00D1072E">
        <w:rPr>
          <w:rFonts w:ascii="Arabic Typesetting" w:eastAsiaTheme="minorEastAsia" w:hAnsi="Arabic Typesetting" w:cs="Arabic Typesetting"/>
          <w:b/>
          <w:bCs/>
          <w:sz w:val="36"/>
          <w:szCs w:val="36"/>
          <w:u w:val="single"/>
          <w:rtl/>
          <w:lang w:bidi="ar-DZ"/>
        </w:rPr>
        <w:t>المطلوب</w:t>
      </w:r>
    </w:p>
    <w:p w14:paraId="390F6DD3" w14:textId="77777777" w:rsidR="00A94596" w:rsidRDefault="00A94596" w:rsidP="00A94596">
      <w:p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D1072E">
        <w:rPr>
          <w:rFonts w:ascii="Arabic Typesetting" w:eastAsiaTheme="minorEastAsia" w:hAnsi="Arabic Typesetting" w:cs="Arabic Typesetting"/>
          <w:sz w:val="36"/>
          <w:szCs w:val="36"/>
          <w:rtl/>
          <w:lang w:bidi="ar-DZ"/>
        </w:rPr>
        <w:t xml:space="preserve">اوجد المنفعة الكلية عند استهلاك 3 وحدات من السلعة </w:t>
      </w:r>
      <w:r w:rsidRPr="00D1072E">
        <w:rPr>
          <w:rFonts w:ascii="Arabic Typesetting" w:eastAsiaTheme="minorEastAsia" w:hAnsi="Arabic Typesetting" w:cs="Arabic Typesetting"/>
          <w:sz w:val="36"/>
          <w:szCs w:val="36"/>
          <w:lang w:bidi="ar-DZ"/>
        </w:rPr>
        <w:t>X.</w:t>
      </w:r>
    </w:p>
    <w:p w14:paraId="1FF50A60" w14:textId="21F2E31F" w:rsidR="00A73761" w:rsidRDefault="00AE0701" w:rsidP="009E6F7B">
      <w:pPr>
        <w:jc w:val="right"/>
        <w:rPr>
          <w:rFonts w:ascii="Arabic Typesetting" w:hAnsi="Arabic Typesetting" w:cs="Arabic Typesetting"/>
          <w:b/>
          <w:bCs/>
          <w:sz w:val="32"/>
          <w:szCs w:val="32"/>
          <w:u w:val="single"/>
          <w:lang w:bidi="ar-DZ"/>
        </w:rPr>
      </w:pPr>
      <w:r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t>التمرين</w:t>
      </w:r>
      <w:r w:rsidR="00185D11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9E6F7B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</w:t>
      </w:r>
      <w:r w:rsidR="00495617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خامس</w:t>
      </w:r>
    </w:p>
    <w:p w14:paraId="169BCCBC" w14:textId="77777777" w:rsidR="00485F45" w:rsidRPr="00485F45" w:rsidRDefault="00485F45" w:rsidP="00041640">
      <w:pPr>
        <w:tabs>
          <w:tab w:val="left" w:pos="7722"/>
        </w:tabs>
        <w:bidi/>
        <w:spacing w:after="0" w:line="276" w:lineRule="auto"/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</w:pPr>
      <w:r w:rsidRPr="00485F45">
        <w:rPr>
          <w:rFonts w:ascii="Arabic Typesetting" w:eastAsia="Calibri" w:hAnsi="Arabic Typesetting" w:cs="Arabic Typesetting"/>
          <w:sz w:val="32"/>
          <w:szCs w:val="32"/>
          <w:rtl/>
          <w:lang w:bidi="ar-DZ"/>
        </w:rPr>
        <w:t xml:space="preserve">إن دالة  المنفعة لشخص ما معطاة بالعبارة : </w:t>
      </w:r>
      <w:r w:rsidRPr="00485F45">
        <w:rPr>
          <w:rFonts w:ascii="Arabic Typesetting" w:eastAsia="Calibri" w:hAnsi="Arabic Typesetting" w:cs="Arabic Typesetting"/>
          <w:sz w:val="32"/>
          <w:szCs w:val="32"/>
          <w:lang w:bidi="ar-DZ"/>
        </w:rPr>
        <w:t xml:space="preserve">U= </w:t>
      </w:r>
      <m:oMath>
        <m:rad>
          <m:radPr>
            <m:degHide m:val="1"/>
            <m:ctrlPr>
              <w:rPr>
                <w:rFonts w:ascii="Cambria Math" w:eastAsia="Calibri" w:hAnsi="Cambria Math" w:cs="Arabic Typesetting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="Calibri" w:hAnsi="Cambria Math" w:cs="Arabic Typesetting"/>
                <w:sz w:val="32"/>
                <w:szCs w:val="32"/>
                <w:lang w:bidi="ar-DZ"/>
              </w:rPr>
              <m:t>x</m:t>
            </m:r>
          </m:e>
        </m:rad>
        <m:r>
          <w:rPr>
            <w:rFonts w:ascii="Cambria Math" w:eastAsia="Calibri" w:hAnsi="Cambria Math" w:cs="Arabic Typesetting"/>
            <w:sz w:val="32"/>
            <w:szCs w:val="32"/>
            <w:lang w:bidi="ar-DZ"/>
          </w:rPr>
          <m:t>. √</m:t>
        </m:r>
        <m:r>
          <m:rPr>
            <m:sty m:val="p"/>
          </m:rPr>
          <w:rPr>
            <w:rFonts w:ascii="Cambria Math" w:eastAsia="Calibri" w:hAnsi="Cambria Math" w:cs="Arabic Typesetting"/>
            <w:sz w:val="32"/>
            <w:szCs w:val="32"/>
            <w:lang w:bidi="ar-DZ"/>
          </w:rPr>
          <m:t>y</m:t>
        </m:r>
      </m:oMath>
    </w:p>
    <w:p w14:paraId="720A0330" w14:textId="77777777" w:rsidR="00A65A29" w:rsidRPr="00A65A29" w:rsidRDefault="00A65A29" w:rsidP="00A65A29">
      <w:pPr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A65A29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  <w:t>المطلوب</w:t>
      </w:r>
    </w:p>
    <w:p w14:paraId="05293FCD" w14:textId="77777777" w:rsidR="00A65A29" w:rsidRPr="00A65A29" w:rsidRDefault="00A65A29" w:rsidP="00AF5070">
      <w:pPr>
        <w:numPr>
          <w:ilvl w:val="0"/>
          <w:numId w:val="6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A65A29">
        <w:rPr>
          <w:rFonts w:ascii="Arabic Typesetting" w:hAnsi="Arabic Typesetting" w:cs="Arabic Typesetting"/>
          <w:sz w:val="32"/>
          <w:szCs w:val="32"/>
          <w:rtl/>
          <w:lang w:bidi="ar-DZ"/>
        </w:rPr>
        <w:t>اوجد دوال المنفعة الحدية</w:t>
      </w:r>
    </w:p>
    <w:p w14:paraId="1A815C97" w14:textId="77777777" w:rsidR="00041640" w:rsidRPr="003520BB" w:rsidRDefault="00A65A29" w:rsidP="00AF5070">
      <w:pPr>
        <w:pStyle w:val="Paragraphedeliste"/>
        <w:numPr>
          <w:ilvl w:val="0"/>
          <w:numId w:val="6"/>
        </w:numPr>
        <w:bidi/>
        <w:spacing w:after="0"/>
        <w:rPr>
          <w:rFonts w:ascii="Arabic Typesetting" w:hAnsi="Arabic Typesetting" w:cs="Arabic Typesetting"/>
          <w:sz w:val="32"/>
          <w:szCs w:val="32"/>
          <w:lang w:bidi="ar-DZ"/>
        </w:rPr>
      </w:pPr>
      <w:r w:rsidRPr="003520BB">
        <w:rPr>
          <w:rFonts w:ascii="Arabic Typesetting" w:hAnsi="Arabic Typesetting" w:cs="Arabic Typesetting"/>
          <w:sz w:val="32"/>
          <w:szCs w:val="32"/>
          <w:rtl/>
          <w:lang w:bidi="ar-DZ"/>
        </w:rPr>
        <w:t>ماهي قيمة المعامل الذي يجب على هذا الشخص أن يضربها في طلبه على السلعة</w:t>
      </w:r>
      <w:r w:rsidRPr="003520B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Pr="003520BB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ليضاعف منفعته الكلية ب10 مرات دون أن يجري أي تغير على السلعة</w:t>
      </w:r>
      <w:r w:rsidR="003520B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  <w:r w:rsidR="003520BB">
        <w:rPr>
          <w:rFonts w:ascii="Arabic Typesetting" w:hAnsi="Arabic Typesetting" w:cs="Arabic Typesetting"/>
          <w:sz w:val="32"/>
          <w:szCs w:val="32"/>
          <w:lang w:bidi="ar-DZ"/>
        </w:rPr>
        <w:t>y</w:t>
      </w:r>
      <w:r w:rsidR="003520BB" w:rsidRPr="003520BB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</w:t>
      </w:r>
    </w:p>
    <w:p w14:paraId="6FC9BA69" w14:textId="540C8014" w:rsidR="00A65A29" w:rsidRDefault="00520401" w:rsidP="009E6F7B">
      <w:pPr>
        <w:spacing w:after="0"/>
        <w:jc w:val="right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520401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التمرين ال</w:t>
      </w:r>
      <w:r w:rsidR="00767F30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سادس</w:t>
      </w:r>
    </w:p>
    <w:p w14:paraId="290138C5" w14:textId="77777777" w:rsidR="00B03EA6" w:rsidRPr="00B03EA6" w:rsidRDefault="00B03EA6" w:rsidP="00AF5070">
      <w:pPr>
        <w:tabs>
          <w:tab w:val="left" w:pos="7722"/>
        </w:tabs>
        <w:bidi/>
        <w:spacing w:after="0"/>
        <w:rPr>
          <w:rFonts w:ascii="Arabic Typesetting" w:eastAsia="Times New Roman" w:hAnsi="Arabic Typesetting" w:cs="Arabic Typesetting"/>
          <w:sz w:val="32"/>
          <w:szCs w:val="32"/>
          <w:lang w:bidi="ar-DZ"/>
        </w:rPr>
      </w:pP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يمكن لمستهلك ما أن يستهلك ويختار بين عدة ازواج من السلعتين </w:t>
      </w:r>
      <w:r w:rsidRPr="00B03EA6">
        <w:rPr>
          <w:rFonts w:ascii="Arabic Typesetting" w:eastAsia="Times New Roman" w:hAnsi="Arabic Typesetting" w:cs="Arabic Typesetting"/>
          <w:sz w:val="32"/>
          <w:szCs w:val="32"/>
          <w:lang w:bidi="ar-DZ"/>
        </w:rPr>
        <w:t>X</w:t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و</w:t>
      </w:r>
      <w:r w:rsidRPr="00B03EA6">
        <w:rPr>
          <w:rFonts w:ascii="Arabic Typesetting" w:eastAsia="Times New Roman" w:hAnsi="Arabic Typesetting" w:cs="Arabic Typesetting"/>
          <w:sz w:val="32"/>
          <w:szCs w:val="32"/>
          <w:lang w:bidi="ar-DZ"/>
        </w:rPr>
        <w:t>Y</w:t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وتظهر</w:t>
      </w:r>
      <w:r w:rsidRPr="00B03EA6">
        <w:rPr>
          <w:rFonts w:ascii="Arabic Typesetting" w:eastAsia="Times New Roman" w:hAnsi="Arabic Typesetting" w:cs="Arabic Typesetting"/>
          <w:sz w:val="32"/>
          <w:szCs w:val="32"/>
          <w:lang w:bidi="ar-DZ"/>
        </w:rPr>
        <w:t xml:space="preserve"> </w:t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هذه التركيبات في الجدول التالي: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54"/>
        <w:gridCol w:w="429"/>
        <w:gridCol w:w="561"/>
        <w:gridCol w:w="890"/>
        <w:gridCol w:w="890"/>
        <w:gridCol w:w="465"/>
      </w:tblGrid>
      <w:tr w:rsidR="00B03EA6" w:rsidRPr="00B03EA6" w14:paraId="152E27E2" w14:textId="77777777" w:rsidTr="003206F9">
        <w:tc>
          <w:tcPr>
            <w:tcW w:w="0" w:type="auto"/>
          </w:tcPr>
          <w:p w14:paraId="2EEBA353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  <w:t>التركيبة</w:t>
            </w:r>
          </w:p>
        </w:tc>
        <w:tc>
          <w:tcPr>
            <w:tcW w:w="0" w:type="auto"/>
          </w:tcPr>
          <w:p w14:paraId="20E5851D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X</w:t>
            </w:r>
          </w:p>
        </w:tc>
        <w:tc>
          <w:tcPr>
            <w:tcW w:w="561" w:type="dxa"/>
          </w:tcPr>
          <w:p w14:paraId="20307AD6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Y</w:t>
            </w:r>
          </w:p>
        </w:tc>
        <w:tc>
          <w:tcPr>
            <w:tcW w:w="890" w:type="dxa"/>
          </w:tcPr>
          <w:p w14:paraId="7EE51A49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  <w:t>التركيبة</w:t>
            </w:r>
          </w:p>
        </w:tc>
        <w:tc>
          <w:tcPr>
            <w:tcW w:w="890" w:type="dxa"/>
          </w:tcPr>
          <w:p w14:paraId="362E6BB7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X</w:t>
            </w:r>
          </w:p>
        </w:tc>
        <w:tc>
          <w:tcPr>
            <w:tcW w:w="465" w:type="dxa"/>
          </w:tcPr>
          <w:p w14:paraId="2DE71570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Y</w:t>
            </w:r>
          </w:p>
        </w:tc>
      </w:tr>
      <w:tr w:rsidR="00B03EA6" w:rsidRPr="00B03EA6" w14:paraId="0E7A1FDC" w14:textId="77777777" w:rsidTr="003206F9">
        <w:tc>
          <w:tcPr>
            <w:tcW w:w="0" w:type="auto"/>
          </w:tcPr>
          <w:p w14:paraId="26BCB370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A</w:t>
            </w:r>
          </w:p>
        </w:tc>
        <w:tc>
          <w:tcPr>
            <w:tcW w:w="0" w:type="auto"/>
          </w:tcPr>
          <w:p w14:paraId="303C9B37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  <w:tc>
          <w:tcPr>
            <w:tcW w:w="561" w:type="dxa"/>
          </w:tcPr>
          <w:p w14:paraId="201B6A6B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  <w:tc>
          <w:tcPr>
            <w:tcW w:w="890" w:type="dxa"/>
          </w:tcPr>
          <w:p w14:paraId="56CE51C1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J</w:t>
            </w:r>
          </w:p>
        </w:tc>
        <w:tc>
          <w:tcPr>
            <w:tcW w:w="890" w:type="dxa"/>
          </w:tcPr>
          <w:p w14:paraId="44232C82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465" w:type="dxa"/>
          </w:tcPr>
          <w:p w14:paraId="146F5770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</w:tr>
      <w:tr w:rsidR="00B03EA6" w:rsidRPr="00B03EA6" w14:paraId="0FD81C2D" w14:textId="77777777" w:rsidTr="003206F9">
        <w:tc>
          <w:tcPr>
            <w:tcW w:w="0" w:type="auto"/>
          </w:tcPr>
          <w:p w14:paraId="7E24E8ED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B</w:t>
            </w:r>
          </w:p>
        </w:tc>
        <w:tc>
          <w:tcPr>
            <w:tcW w:w="0" w:type="auto"/>
          </w:tcPr>
          <w:p w14:paraId="6908BA2A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561" w:type="dxa"/>
          </w:tcPr>
          <w:p w14:paraId="0EDAD705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890" w:type="dxa"/>
          </w:tcPr>
          <w:p w14:paraId="7C7794A8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K</w:t>
            </w:r>
          </w:p>
        </w:tc>
        <w:tc>
          <w:tcPr>
            <w:tcW w:w="890" w:type="dxa"/>
          </w:tcPr>
          <w:p w14:paraId="128EF9EE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465" w:type="dxa"/>
          </w:tcPr>
          <w:p w14:paraId="1216CD8C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</w:tr>
      <w:tr w:rsidR="00B03EA6" w:rsidRPr="00B03EA6" w14:paraId="1BAF4BEC" w14:textId="77777777" w:rsidTr="003206F9">
        <w:tc>
          <w:tcPr>
            <w:tcW w:w="0" w:type="auto"/>
          </w:tcPr>
          <w:p w14:paraId="70BD932E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C</w:t>
            </w:r>
          </w:p>
        </w:tc>
        <w:tc>
          <w:tcPr>
            <w:tcW w:w="0" w:type="auto"/>
          </w:tcPr>
          <w:p w14:paraId="33C44BB1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561" w:type="dxa"/>
          </w:tcPr>
          <w:p w14:paraId="0C988212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890" w:type="dxa"/>
          </w:tcPr>
          <w:p w14:paraId="51C2ABED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L</w:t>
            </w:r>
          </w:p>
        </w:tc>
        <w:tc>
          <w:tcPr>
            <w:tcW w:w="890" w:type="dxa"/>
          </w:tcPr>
          <w:p w14:paraId="344A9690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  <w:tc>
          <w:tcPr>
            <w:tcW w:w="465" w:type="dxa"/>
          </w:tcPr>
          <w:p w14:paraId="2C7EE8A2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</w:t>
            </w:r>
          </w:p>
        </w:tc>
      </w:tr>
      <w:tr w:rsidR="00B03EA6" w:rsidRPr="00B03EA6" w14:paraId="5A9F0074" w14:textId="77777777" w:rsidTr="003206F9">
        <w:tc>
          <w:tcPr>
            <w:tcW w:w="0" w:type="auto"/>
          </w:tcPr>
          <w:p w14:paraId="2F0051A3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D</w:t>
            </w:r>
          </w:p>
        </w:tc>
        <w:tc>
          <w:tcPr>
            <w:tcW w:w="0" w:type="auto"/>
          </w:tcPr>
          <w:p w14:paraId="3A4896D5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  <w:tc>
          <w:tcPr>
            <w:tcW w:w="561" w:type="dxa"/>
          </w:tcPr>
          <w:p w14:paraId="0DCF4133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14</w:t>
            </w:r>
          </w:p>
        </w:tc>
        <w:tc>
          <w:tcPr>
            <w:tcW w:w="890" w:type="dxa"/>
          </w:tcPr>
          <w:p w14:paraId="6304F081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M</w:t>
            </w:r>
          </w:p>
        </w:tc>
        <w:tc>
          <w:tcPr>
            <w:tcW w:w="890" w:type="dxa"/>
          </w:tcPr>
          <w:p w14:paraId="4F8B80CB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465" w:type="dxa"/>
          </w:tcPr>
          <w:p w14:paraId="35D8D638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</w:tr>
      <w:tr w:rsidR="00B03EA6" w:rsidRPr="00B03EA6" w14:paraId="31172F28" w14:textId="77777777" w:rsidTr="003206F9">
        <w:tc>
          <w:tcPr>
            <w:tcW w:w="0" w:type="auto"/>
          </w:tcPr>
          <w:p w14:paraId="20E14160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E</w:t>
            </w:r>
          </w:p>
        </w:tc>
        <w:tc>
          <w:tcPr>
            <w:tcW w:w="0" w:type="auto"/>
          </w:tcPr>
          <w:p w14:paraId="7C95D48A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  <w:tc>
          <w:tcPr>
            <w:tcW w:w="561" w:type="dxa"/>
          </w:tcPr>
          <w:p w14:paraId="1B07BC14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890" w:type="dxa"/>
          </w:tcPr>
          <w:p w14:paraId="12C70E2E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N</w:t>
            </w:r>
          </w:p>
        </w:tc>
        <w:tc>
          <w:tcPr>
            <w:tcW w:w="890" w:type="dxa"/>
          </w:tcPr>
          <w:p w14:paraId="7977B60D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  <w:tc>
          <w:tcPr>
            <w:tcW w:w="465" w:type="dxa"/>
          </w:tcPr>
          <w:p w14:paraId="00900B89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2</w:t>
            </w:r>
          </w:p>
        </w:tc>
      </w:tr>
      <w:tr w:rsidR="00B03EA6" w:rsidRPr="00B03EA6" w14:paraId="4B9C32ED" w14:textId="77777777" w:rsidTr="003206F9">
        <w:tc>
          <w:tcPr>
            <w:tcW w:w="0" w:type="auto"/>
          </w:tcPr>
          <w:p w14:paraId="6178E7B3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F</w:t>
            </w:r>
          </w:p>
        </w:tc>
        <w:tc>
          <w:tcPr>
            <w:tcW w:w="0" w:type="auto"/>
          </w:tcPr>
          <w:p w14:paraId="765D9F05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10</w:t>
            </w:r>
          </w:p>
        </w:tc>
        <w:tc>
          <w:tcPr>
            <w:tcW w:w="561" w:type="dxa"/>
          </w:tcPr>
          <w:p w14:paraId="00AA7503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890" w:type="dxa"/>
          </w:tcPr>
          <w:p w14:paraId="2657A0AD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O</w:t>
            </w:r>
          </w:p>
        </w:tc>
        <w:tc>
          <w:tcPr>
            <w:tcW w:w="890" w:type="dxa"/>
          </w:tcPr>
          <w:p w14:paraId="0ABBC340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465" w:type="dxa"/>
          </w:tcPr>
          <w:p w14:paraId="603E2848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</w:tr>
      <w:tr w:rsidR="00B03EA6" w:rsidRPr="00B03EA6" w14:paraId="377315A2" w14:textId="77777777" w:rsidTr="003206F9">
        <w:tc>
          <w:tcPr>
            <w:tcW w:w="0" w:type="auto"/>
          </w:tcPr>
          <w:p w14:paraId="425A8B4F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G</w:t>
            </w:r>
          </w:p>
        </w:tc>
        <w:tc>
          <w:tcPr>
            <w:tcW w:w="0" w:type="auto"/>
          </w:tcPr>
          <w:p w14:paraId="269F2E0B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7</w:t>
            </w:r>
          </w:p>
        </w:tc>
        <w:tc>
          <w:tcPr>
            <w:tcW w:w="561" w:type="dxa"/>
          </w:tcPr>
          <w:p w14:paraId="43B61564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890" w:type="dxa"/>
          </w:tcPr>
          <w:p w14:paraId="3B5F7C6A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P</w:t>
            </w:r>
          </w:p>
        </w:tc>
        <w:tc>
          <w:tcPr>
            <w:tcW w:w="890" w:type="dxa"/>
          </w:tcPr>
          <w:p w14:paraId="5934B53D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  <w:tc>
          <w:tcPr>
            <w:tcW w:w="465" w:type="dxa"/>
          </w:tcPr>
          <w:p w14:paraId="5619D0FB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12</w:t>
            </w:r>
          </w:p>
        </w:tc>
      </w:tr>
      <w:tr w:rsidR="00B03EA6" w:rsidRPr="00B03EA6" w14:paraId="0B7B52E8" w14:textId="77777777" w:rsidTr="003206F9">
        <w:tc>
          <w:tcPr>
            <w:tcW w:w="0" w:type="auto"/>
          </w:tcPr>
          <w:p w14:paraId="5511C9A2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H</w:t>
            </w:r>
          </w:p>
        </w:tc>
        <w:tc>
          <w:tcPr>
            <w:tcW w:w="0" w:type="auto"/>
          </w:tcPr>
          <w:p w14:paraId="26712744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561" w:type="dxa"/>
          </w:tcPr>
          <w:p w14:paraId="5DFC2641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15</w:t>
            </w:r>
          </w:p>
        </w:tc>
        <w:tc>
          <w:tcPr>
            <w:tcW w:w="890" w:type="dxa"/>
          </w:tcPr>
          <w:p w14:paraId="2D54818D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Q</w:t>
            </w:r>
          </w:p>
        </w:tc>
        <w:tc>
          <w:tcPr>
            <w:tcW w:w="890" w:type="dxa"/>
          </w:tcPr>
          <w:p w14:paraId="1DFAD451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8</w:t>
            </w:r>
          </w:p>
        </w:tc>
        <w:tc>
          <w:tcPr>
            <w:tcW w:w="465" w:type="dxa"/>
          </w:tcPr>
          <w:p w14:paraId="3AAFF5F4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</w:tr>
      <w:tr w:rsidR="00B03EA6" w:rsidRPr="00B03EA6" w14:paraId="25A564B8" w14:textId="77777777" w:rsidTr="003206F9">
        <w:tc>
          <w:tcPr>
            <w:tcW w:w="0" w:type="auto"/>
          </w:tcPr>
          <w:p w14:paraId="152849C7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I</w:t>
            </w:r>
          </w:p>
        </w:tc>
        <w:tc>
          <w:tcPr>
            <w:tcW w:w="0" w:type="auto"/>
          </w:tcPr>
          <w:p w14:paraId="45A3134F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4</w:t>
            </w:r>
          </w:p>
        </w:tc>
        <w:tc>
          <w:tcPr>
            <w:tcW w:w="561" w:type="dxa"/>
          </w:tcPr>
          <w:p w14:paraId="1C28AA7F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10</w:t>
            </w:r>
          </w:p>
        </w:tc>
        <w:tc>
          <w:tcPr>
            <w:tcW w:w="890" w:type="dxa"/>
          </w:tcPr>
          <w:p w14:paraId="5F219A15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R</w:t>
            </w:r>
          </w:p>
        </w:tc>
        <w:tc>
          <w:tcPr>
            <w:tcW w:w="890" w:type="dxa"/>
          </w:tcPr>
          <w:p w14:paraId="27211091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14</w:t>
            </w:r>
          </w:p>
        </w:tc>
        <w:tc>
          <w:tcPr>
            <w:tcW w:w="465" w:type="dxa"/>
          </w:tcPr>
          <w:p w14:paraId="3A854499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3</w:t>
            </w:r>
          </w:p>
        </w:tc>
      </w:tr>
      <w:tr w:rsidR="00B03EA6" w:rsidRPr="00B03EA6" w14:paraId="2C0BF591" w14:textId="77777777" w:rsidTr="003206F9">
        <w:tc>
          <w:tcPr>
            <w:tcW w:w="0" w:type="auto"/>
          </w:tcPr>
          <w:p w14:paraId="5515B717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0" w:type="auto"/>
          </w:tcPr>
          <w:p w14:paraId="3D1DDBCD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561" w:type="dxa"/>
          </w:tcPr>
          <w:p w14:paraId="3D861746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890" w:type="dxa"/>
          </w:tcPr>
          <w:p w14:paraId="5C379D10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S</w:t>
            </w:r>
          </w:p>
        </w:tc>
        <w:tc>
          <w:tcPr>
            <w:tcW w:w="890" w:type="dxa"/>
          </w:tcPr>
          <w:p w14:paraId="5C915756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5</w:t>
            </w:r>
          </w:p>
        </w:tc>
        <w:tc>
          <w:tcPr>
            <w:tcW w:w="465" w:type="dxa"/>
          </w:tcPr>
          <w:p w14:paraId="4ED066FE" w14:textId="77777777" w:rsidR="00B03EA6" w:rsidRPr="00B03EA6" w:rsidRDefault="00B03EA6" w:rsidP="00B03EA6">
            <w:pPr>
              <w:tabs>
                <w:tab w:val="left" w:pos="7722"/>
              </w:tabs>
              <w:bidi/>
              <w:spacing w:after="0" w:line="240" w:lineRule="auto"/>
              <w:rPr>
                <w:rFonts w:ascii="Arabic Typesetting" w:eastAsia="Times New Roman" w:hAnsi="Arabic Typesetting" w:cs="Arabic Typesetting"/>
                <w:sz w:val="32"/>
                <w:szCs w:val="32"/>
                <w:rtl/>
                <w:lang w:bidi="ar-DZ"/>
              </w:rPr>
            </w:pPr>
            <w:r w:rsidRPr="00B03EA6">
              <w:rPr>
                <w:rFonts w:ascii="Arabic Typesetting" w:eastAsia="Times New Roman" w:hAnsi="Arabic Typesetting" w:cs="Arabic Typesetting"/>
                <w:sz w:val="32"/>
                <w:szCs w:val="32"/>
                <w:lang w:bidi="ar-DZ"/>
              </w:rPr>
              <w:t>6</w:t>
            </w:r>
          </w:p>
        </w:tc>
      </w:tr>
    </w:tbl>
    <w:p w14:paraId="78041545" w14:textId="5FD4BF1C" w:rsidR="00B03EA6" w:rsidRPr="00B03EA6" w:rsidRDefault="00B03EA6" w:rsidP="005F35C4">
      <w:pPr>
        <w:tabs>
          <w:tab w:val="left" w:pos="7722"/>
        </w:tabs>
        <w:bidi/>
        <w:ind w:left="360"/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</w:pPr>
      <w:r w:rsidRPr="00B03EA6">
        <w:rPr>
          <w:rFonts w:ascii="Arabic Typesetting" w:eastAsia="Times New Roman" w:hAnsi="Arabic Typesetting" w:cs="Arabic Typesetting"/>
          <w:sz w:val="36"/>
          <w:szCs w:val="36"/>
          <w:lang w:bidi="ar-DZ"/>
        </w:rPr>
        <w:br w:type="textWrapping" w:clear="all"/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>إذا رتب المستهلك الأزواج</w:t>
      </w:r>
      <w:r w:rsidRPr="00B03EA6">
        <w:rPr>
          <w:rFonts w:ascii="Arabic Typesetting" w:eastAsia="Times New Roman" w:hAnsi="Arabic Typesetting" w:cs="Arabic Typesetting"/>
          <w:sz w:val="32"/>
          <w:szCs w:val="32"/>
          <w:lang w:bidi="ar-DZ"/>
        </w:rPr>
        <w:t>( X, Y)</w:t>
      </w:r>
      <w:r w:rsidRPr="00B03EA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 حسب إرضائه بها وكان الترتيب كالتالي: </w:t>
      </w:r>
    </w:p>
    <w:p w14:paraId="4FB0EED4" w14:textId="77777777" w:rsidR="00AC18E6" w:rsidRPr="00AC18E6" w:rsidRDefault="00AC18E6" w:rsidP="00AC18E6">
      <w:pPr>
        <w:numPr>
          <w:ilvl w:val="0"/>
          <w:numId w:val="7"/>
        </w:numPr>
        <w:tabs>
          <w:tab w:val="left" w:pos="7722"/>
        </w:tabs>
        <w:bidi/>
        <w:spacing w:after="0" w:line="276" w:lineRule="auto"/>
        <w:contextualSpacing/>
        <w:jc w:val="right"/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</w:pP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>A~B~K       ;                    C~M~N       ;                                   L~K</w:t>
      </w:r>
    </w:p>
    <w:p w14:paraId="51C7111C" w14:textId="77777777" w:rsidR="00AC18E6" w:rsidRPr="00AC18E6" w:rsidRDefault="00AC18E6" w:rsidP="00AC18E6">
      <w:pPr>
        <w:numPr>
          <w:ilvl w:val="0"/>
          <w:numId w:val="7"/>
        </w:numPr>
        <w:tabs>
          <w:tab w:val="left" w:pos="7722"/>
        </w:tabs>
        <w:bidi/>
        <w:spacing w:after="0" w:line="276" w:lineRule="auto"/>
        <w:contextualSpacing/>
        <w:jc w:val="right"/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</w:pP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 xml:space="preserve">C </w:t>
      </w:r>
      <w:r w:rsidRPr="00AC18E6">
        <w:rPr>
          <w:rFonts w:ascii="Times New Roman" w:eastAsia="Times New Roman" w:hAnsi="Times New Roman" w:cs="Times New Roman"/>
          <w:b/>
          <w:bCs/>
          <w:sz w:val="32"/>
          <w:szCs w:val="32"/>
          <w:lang w:bidi="ar-DZ"/>
        </w:rPr>
        <w:t>˃</w:t>
      </w: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 xml:space="preserve"> B          ;                     H~I~S         ;                                   F~G~E</w:t>
      </w:r>
    </w:p>
    <w:p w14:paraId="5CE82DB2" w14:textId="77777777" w:rsidR="00AC18E6" w:rsidRPr="00AC18E6" w:rsidRDefault="00AC18E6" w:rsidP="00AC18E6">
      <w:pPr>
        <w:numPr>
          <w:ilvl w:val="0"/>
          <w:numId w:val="7"/>
        </w:numPr>
        <w:tabs>
          <w:tab w:val="left" w:pos="7722"/>
        </w:tabs>
        <w:bidi/>
        <w:spacing w:after="0" w:line="276" w:lineRule="auto"/>
        <w:contextualSpacing/>
        <w:jc w:val="right"/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</w:pP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 xml:space="preserve">D~O~M      ;                     Q </w:t>
      </w:r>
      <w:r w:rsidRPr="00AC18E6">
        <w:rPr>
          <w:rFonts w:ascii="Times New Roman" w:eastAsia="Times New Roman" w:hAnsi="Times New Roman" w:cs="Times New Roman"/>
          <w:b/>
          <w:bCs/>
          <w:sz w:val="32"/>
          <w:szCs w:val="32"/>
          <w:lang w:bidi="ar-DZ"/>
        </w:rPr>
        <w:t>˃</w:t>
      </w: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lang w:bidi="ar-DZ"/>
        </w:rPr>
        <w:t xml:space="preserve"> S          ;                                    P~G~Q</w:t>
      </w:r>
    </w:p>
    <w:p w14:paraId="522DED4A" w14:textId="77777777" w:rsidR="00AC18E6" w:rsidRPr="00AC18E6" w:rsidRDefault="00AC18E6" w:rsidP="00AC18E6">
      <w:pPr>
        <w:numPr>
          <w:ilvl w:val="0"/>
          <w:numId w:val="7"/>
        </w:numPr>
        <w:tabs>
          <w:tab w:val="left" w:pos="7722"/>
        </w:tabs>
        <w:bidi/>
        <w:spacing w:after="0" w:line="276" w:lineRule="auto"/>
        <w:contextualSpacing/>
        <w:jc w:val="right"/>
        <w:rPr>
          <w:rFonts w:ascii="Arabic Typesetting" w:eastAsia="Times New Roman" w:hAnsi="Arabic Typesetting" w:cs="Arabic Typesetting"/>
          <w:b/>
          <w:bCs/>
          <w:sz w:val="28"/>
          <w:szCs w:val="28"/>
          <w:lang w:bidi="ar-DZ"/>
        </w:rPr>
      </w:pPr>
      <m:oMath>
        <m:r>
          <m:rPr>
            <m:sty m:val="bi"/>
          </m:rPr>
          <w:rPr>
            <w:rFonts w:ascii="Cambria Math" w:eastAsia="Times New Roman" w:hAnsi="Cambria Math" w:cs="Arabic Typesetting"/>
            <w:sz w:val="28"/>
            <w:szCs w:val="28"/>
            <w:lang w:bidi="ar-DZ"/>
          </w:rPr>
          <m:t>S&gt;M</m:t>
        </m:r>
      </m:oMath>
      <w:r w:rsidRPr="00AC18E6">
        <w:rPr>
          <w:rFonts w:ascii="Arabic Typesetting" w:eastAsia="Times New Roman" w:hAnsi="Arabic Typesetting" w:cs="Arabic Typesetting"/>
          <w:b/>
          <w:bCs/>
          <w:sz w:val="28"/>
          <w:szCs w:val="28"/>
          <w:lang w:bidi="ar-DZ"/>
        </w:rPr>
        <w:t xml:space="preserve">             ;                      </w:t>
      </w:r>
      <m:oMath>
        <m:r>
          <m:rPr>
            <m:sty m:val="bi"/>
          </m:rPr>
          <w:rPr>
            <w:rFonts w:ascii="Cambria Math" w:eastAsia="Times New Roman" w:hAnsi="Cambria Math" w:cs="Arabic Typesetting"/>
            <w:sz w:val="28"/>
            <w:szCs w:val="28"/>
            <w:lang w:bidi="ar-DZ"/>
          </w:rPr>
          <m:t>O&gt;L</m:t>
        </m:r>
      </m:oMath>
      <w:r w:rsidRPr="00AC18E6">
        <w:rPr>
          <w:rFonts w:ascii="Arabic Typesetting" w:eastAsia="Times New Roman" w:hAnsi="Arabic Typesetting" w:cs="Arabic Typesetting"/>
          <w:b/>
          <w:bCs/>
          <w:sz w:val="28"/>
          <w:szCs w:val="28"/>
          <w:lang w:bidi="ar-DZ"/>
        </w:rPr>
        <w:t xml:space="preserve">         ;                                    J~R~S</w:t>
      </w:r>
    </w:p>
    <w:p w14:paraId="46F511BD" w14:textId="77777777" w:rsidR="00AF5070" w:rsidRDefault="00AC18E6" w:rsidP="00AF5070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</w:pPr>
      <w:r w:rsidRPr="00AC18E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حيث:  </w:t>
      </w:r>
      <w:r w:rsidRPr="00AC18E6">
        <w:rPr>
          <w:rFonts w:ascii="Arabic Typesetting" w:eastAsia="Times New Roman" w:hAnsi="Arabic Typesetting" w:cs="Arabic Typesetting"/>
          <w:b/>
          <w:bCs/>
          <w:sz w:val="32"/>
          <w:szCs w:val="32"/>
          <w:rtl/>
          <w:lang w:bidi="ar-DZ"/>
        </w:rPr>
        <w:t>~</w:t>
      </w:r>
      <w:r w:rsidRPr="00AC18E6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 يعني يساوي في التفضيل</w:t>
      </w:r>
      <w:r w:rsidR="00AF5070"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  <w:t xml:space="preserve"> و </w:t>
      </w:r>
      <w:r w:rsidR="00AF5070" w:rsidRPr="00AF5070">
        <w:rPr>
          <w:rFonts w:ascii="Times New Roman" w:eastAsia="Times New Roman" w:hAnsi="Times New Roman" w:cs="Times New Roman" w:hint="cs"/>
          <w:sz w:val="32"/>
          <w:szCs w:val="32"/>
          <w:rtl/>
          <w:lang w:bidi="ar-DZ"/>
        </w:rPr>
        <w:t>˃</w:t>
      </w:r>
      <w:r w:rsidR="00AF5070" w:rsidRPr="00AF507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 </w:t>
      </w:r>
      <w:r w:rsidR="00AF5070" w:rsidRPr="00AF5070"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  <w:t>يعني</w:t>
      </w:r>
      <w:r w:rsidR="00AF5070" w:rsidRPr="00AF507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</w:t>
      </w:r>
      <w:r w:rsidR="00AF5070" w:rsidRPr="00AF5070"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  <w:t>اكبر</w:t>
      </w:r>
      <w:r w:rsidR="00AF5070" w:rsidRPr="00AF5070"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  <w:t xml:space="preserve"> </w:t>
      </w:r>
      <w:r w:rsidR="00AF5070" w:rsidRPr="00AF5070">
        <w:rPr>
          <w:rFonts w:ascii="Arabic Typesetting" w:eastAsia="Times New Roman" w:hAnsi="Arabic Typesetting" w:cs="Arabic Typesetting" w:hint="cs"/>
          <w:sz w:val="32"/>
          <w:szCs w:val="32"/>
          <w:rtl/>
          <w:lang w:bidi="ar-DZ"/>
        </w:rPr>
        <w:t>تفضيل</w:t>
      </w:r>
    </w:p>
    <w:p w14:paraId="4AB43980" w14:textId="77777777" w:rsidR="005F35C4" w:rsidRPr="00AF5070" w:rsidRDefault="005F35C4" w:rsidP="005F35C4">
      <w:pPr>
        <w:tabs>
          <w:tab w:val="left" w:pos="7722"/>
        </w:tabs>
        <w:bidi/>
        <w:spacing w:after="0"/>
        <w:ind w:left="360"/>
        <w:rPr>
          <w:rFonts w:ascii="Arabic Typesetting" w:eastAsia="Times New Roman" w:hAnsi="Arabic Typesetting" w:cs="Arabic Typesetting"/>
          <w:sz w:val="32"/>
          <w:szCs w:val="32"/>
          <w:rtl/>
          <w:lang w:bidi="ar-DZ"/>
        </w:rPr>
      </w:pPr>
    </w:p>
    <w:p w14:paraId="42B6620B" w14:textId="77CD65FA" w:rsidR="00B24295" w:rsidRPr="00B24295" w:rsidRDefault="007D0BC0" w:rsidP="00855A65">
      <w:pPr>
        <w:jc w:val="right"/>
        <w:rPr>
          <w:rFonts w:ascii="Arabic Typesetting" w:eastAsia="Calibri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التمرين </w:t>
      </w:r>
      <w:r w:rsidR="00855A65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ا</w:t>
      </w:r>
      <w:r w:rsidR="005F35C4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لسابع</w:t>
      </w:r>
      <w:r w:rsidR="00B24295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>:</w:t>
      </w:r>
      <w:r w:rsidR="00B24295" w:rsidRPr="00B24295">
        <w:rPr>
          <w:rFonts w:ascii="Arabic Typesetting" w:eastAsia="Calibri" w:hAnsi="Arabic Typesetting" w:cs="Arabic Typesetting"/>
          <w:b/>
          <w:bCs/>
          <w:sz w:val="36"/>
          <w:szCs w:val="36"/>
          <w:rtl/>
          <w:lang w:bidi="ar-DZ"/>
        </w:rPr>
        <w:t xml:space="preserve"> : </w:t>
      </w:r>
      <w:r w:rsidR="00B24295"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اليك الجدول التالي لأربع منحنيات سواء مختلفة لمستهلك ما:</w:t>
      </w:r>
      <w:r w:rsidR="00B24295">
        <w:rPr>
          <w:rFonts w:ascii="Arabic Typesetting" w:hAnsi="Arabic Typesetting" w:cs="Arabic Typesetting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tbl>
      <w:tblPr>
        <w:tblStyle w:val="Grilledutableau"/>
        <w:tblW w:w="4778" w:type="pct"/>
        <w:tblLook w:val="04A0" w:firstRow="1" w:lastRow="0" w:firstColumn="1" w:lastColumn="0" w:noHBand="0" w:noVBand="1"/>
      </w:tblPr>
      <w:tblGrid>
        <w:gridCol w:w="2494"/>
        <w:gridCol w:w="2492"/>
        <w:gridCol w:w="2490"/>
        <w:gridCol w:w="2516"/>
      </w:tblGrid>
      <w:tr w:rsidR="00B24295" w:rsidRPr="00B24295" w14:paraId="1C709BD7" w14:textId="77777777" w:rsidTr="00DF7096">
        <w:trPr>
          <w:trHeight w:val="495"/>
        </w:trPr>
        <w:tc>
          <w:tcPr>
            <w:tcW w:w="1248" w:type="pct"/>
          </w:tcPr>
          <w:p w14:paraId="69DC066D" w14:textId="77777777" w:rsidR="00B24295" w:rsidRPr="00B24295" w:rsidRDefault="00B24295" w:rsidP="00B24295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9CAEB" wp14:editId="0EDA9767">
                      <wp:simplePos x="0" y="0"/>
                      <wp:positionH relativeFrom="column">
                        <wp:posOffset>643365</wp:posOffset>
                      </wp:positionH>
                      <wp:positionV relativeFrom="paragraph">
                        <wp:posOffset>356239</wp:posOffset>
                      </wp:positionV>
                      <wp:extent cx="12700" cy="3980651"/>
                      <wp:effectExtent l="0" t="0" r="25400" b="20320"/>
                      <wp:wrapNone/>
                      <wp:docPr id="406" name="Connecteur droit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98065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727A6" id="Connecteur droit 406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65pt,28.05pt" to="51.65pt,3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(1)</w:t>
            </w:r>
          </w:p>
        </w:tc>
        <w:tc>
          <w:tcPr>
            <w:tcW w:w="1247" w:type="pct"/>
          </w:tcPr>
          <w:p w14:paraId="38EF79E9" w14:textId="77777777" w:rsidR="00B24295" w:rsidRPr="00B24295" w:rsidRDefault="00B24295" w:rsidP="00B24295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F11D2" wp14:editId="588BA976">
                      <wp:simplePos x="0" y="0"/>
                      <wp:positionH relativeFrom="column">
                        <wp:posOffset>635167</wp:posOffset>
                      </wp:positionH>
                      <wp:positionV relativeFrom="paragraph">
                        <wp:posOffset>356239</wp:posOffset>
                      </wp:positionV>
                      <wp:extent cx="31750" cy="3980180"/>
                      <wp:effectExtent l="0" t="0" r="25400" b="20320"/>
                      <wp:wrapNone/>
                      <wp:docPr id="407" name="Connecteur droit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" cy="39801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82EEA" id="Connecteur droit 407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pt,28.05pt" to="52.5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(2)</w:t>
            </w:r>
          </w:p>
        </w:tc>
        <w:tc>
          <w:tcPr>
            <w:tcW w:w="1246" w:type="pct"/>
          </w:tcPr>
          <w:p w14:paraId="5624B237" w14:textId="77777777" w:rsidR="00B24295" w:rsidRPr="00B24295" w:rsidRDefault="00B24295" w:rsidP="00B24295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F0FD98" wp14:editId="383D6F02">
                      <wp:simplePos x="0" y="0"/>
                      <wp:positionH relativeFrom="column">
                        <wp:posOffset>557059</wp:posOffset>
                      </wp:positionH>
                      <wp:positionV relativeFrom="paragraph">
                        <wp:posOffset>350763</wp:posOffset>
                      </wp:positionV>
                      <wp:extent cx="31750" cy="3985656"/>
                      <wp:effectExtent l="0" t="0" r="25400" b="15240"/>
                      <wp:wrapNone/>
                      <wp:docPr id="408" name="Connecteur droit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0" cy="398565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DE1F9" id="Connecteur droit 408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85pt,27.6pt" to="46.35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(3)</w:t>
            </w:r>
          </w:p>
        </w:tc>
        <w:tc>
          <w:tcPr>
            <w:tcW w:w="1260" w:type="pct"/>
          </w:tcPr>
          <w:p w14:paraId="58D5C843" w14:textId="77777777" w:rsidR="00B24295" w:rsidRPr="00B24295" w:rsidRDefault="00B24295" w:rsidP="00B24295">
            <w:pPr>
              <w:spacing w:after="20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D881D0" wp14:editId="37F8BE96">
                      <wp:simplePos x="0" y="0"/>
                      <wp:positionH relativeFrom="column">
                        <wp:posOffset>556876</wp:posOffset>
                      </wp:positionH>
                      <wp:positionV relativeFrom="paragraph">
                        <wp:posOffset>356239</wp:posOffset>
                      </wp:positionV>
                      <wp:extent cx="6350" cy="3979784"/>
                      <wp:effectExtent l="0" t="0" r="31750" b="20955"/>
                      <wp:wrapNone/>
                      <wp:docPr id="409" name="Connecteur droit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97978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625B9" id="Connecteur droit 40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85pt,28.05pt" to="44.35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(4)</w:t>
            </w:r>
          </w:p>
        </w:tc>
      </w:tr>
      <w:tr w:rsidR="00B24295" w:rsidRPr="00B24295" w14:paraId="69402309" w14:textId="77777777" w:rsidTr="00DF7096">
        <w:trPr>
          <w:trHeight w:val="503"/>
        </w:trPr>
        <w:tc>
          <w:tcPr>
            <w:tcW w:w="1248" w:type="pct"/>
          </w:tcPr>
          <w:p w14:paraId="2717575B" w14:textId="77777777" w:rsidR="00B24295" w:rsidRPr="00B24295" w:rsidRDefault="00B24295" w:rsidP="00B24295">
            <w:pPr>
              <w:tabs>
                <w:tab w:val="left" w:pos="39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458E8" wp14:editId="0DC3A303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66675</wp:posOffset>
                      </wp:positionV>
                      <wp:extent cx="3175" cy="0"/>
                      <wp:effectExtent l="0" t="0" r="0" b="0"/>
                      <wp:wrapNone/>
                      <wp:docPr id="405" name="Connecteur droit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8D78E" id="Connecteur droit 40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5.25pt" to="50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" strokecolor="#5b9bd5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47" w:type="pct"/>
          </w:tcPr>
          <w:p w14:paraId="457F0624" w14:textId="77777777" w:rsidR="00B24295" w:rsidRPr="00B24295" w:rsidRDefault="00B24295" w:rsidP="00B24295">
            <w:pPr>
              <w:tabs>
                <w:tab w:val="left" w:pos="36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46" w:type="pct"/>
          </w:tcPr>
          <w:p w14:paraId="351B62E1" w14:textId="77777777" w:rsidR="00B24295" w:rsidRPr="00B24295" w:rsidRDefault="00B24295" w:rsidP="00B24295">
            <w:pPr>
              <w:tabs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  <w:tc>
          <w:tcPr>
            <w:tcW w:w="1260" w:type="pct"/>
          </w:tcPr>
          <w:p w14:paraId="76AD165F" w14:textId="77777777" w:rsidR="00B24295" w:rsidRPr="00B24295" w:rsidRDefault="00B24295" w:rsidP="00B24295">
            <w:pPr>
              <w:tabs>
                <w:tab w:val="center" w:pos="1088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x</w:t>
            </w:r>
            <w:proofErr w:type="spellEnd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           </w:t>
            </w:r>
            <w:proofErr w:type="spellStart"/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Q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vertAlign w:val="subscript"/>
                <w:lang w:bidi="ar-DZ"/>
              </w:rPr>
              <w:t>y</w:t>
            </w:r>
            <w:proofErr w:type="spellEnd"/>
          </w:p>
        </w:tc>
      </w:tr>
      <w:tr w:rsidR="00B24295" w:rsidRPr="00B24295" w14:paraId="00B8F55C" w14:textId="77777777" w:rsidTr="00DF7096">
        <w:trPr>
          <w:trHeight w:val="495"/>
        </w:trPr>
        <w:tc>
          <w:tcPr>
            <w:tcW w:w="1248" w:type="pct"/>
          </w:tcPr>
          <w:p w14:paraId="5C8CF918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10</w:t>
            </w:r>
          </w:p>
        </w:tc>
        <w:tc>
          <w:tcPr>
            <w:tcW w:w="1247" w:type="pct"/>
          </w:tcPr>
          <w:p w14:paraId="273CEBFB" w14:textId="77777777" w:rsidR="00B24295" w:rsidRPr="00B24295" w:rsidRDefault="00B24295" w:rsidP="00B24295">
            <w:pPr>
              <w:tabs>
                <w:tab w:val="left" w:pos="555"/>
                <w:tab w:val="right" w:pos="2176"/>
              </w:tabs>
              <w:spacing w:after="200" w:line="240" w:lineRule="auto"/>
              <w:jc w:val="both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14</w:t>
            </w:r>
          </w:p>
        </w:tc>
        <w:tc>
          <w:tcPr>
            <w:tcW w:w="1246" w:type="pct"/>
          </w:tcPr>
          <w:p w14:paraId="6735C2FD" w14:textId="77777777" w:rsidR="00B24295" w:rsidRPr="00B24295" w:rsidRDefault="00B24295" w:rsidP="00B24295">
            <w:pPr>
              <w:tabs>
                <w:tab w:val="left" w:pos="36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18</w:t>
            </w:r>
          </w:p>
        </w:tc>
        <w:tc>
          <w:tcPr>
            <w:tcW w:w="1260" w:type="pct"/>
          </w:tcPr>
          <w:p w14:paraId="148656B4" w14:textId="77777777" w:rsidR="00B24295" w:rsidRPr="00B24295" w:rsidRDefault="00B24295" w:rsidP="00B24295">
            <w:pPr>
              <w:tabs>
                <w:tab w:val="left" w:pos="360"/>
                <w:tab w:val="left" w:pos="147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55EE4CB3" w14:textId="77777777" w:rsidTr="00DF7096">
        <w:trPr>
          <w:trHeight w:val="495"/>
        </w:trPr>
        <w:tc>
          <w:tcPr>
            <w:tcW w:w="1248" w:type="pct"/>
          </w:tcPr>
          <w:p w14:paraId="52A98637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5</w:t>
            </w:r>
          </w:p>
        </w:tc>
        <w:tc>
          <w:tcPr>
            <w:tcW w:w="1247" w:type="pct"/>
          </w:tcPr>
          <w:p w14:paraId="4C8EC3DF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      2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</w:t>
            </w:r>
          </w:p>
        </w:tc>
        <w:tc>
          <w:tcPr>
            <w:tcW w:w="1246" w:type="pct"/>
          </w:tcPr>
          <w:p w14:paraId="1BFD29CA" w14:textId="77777777" w:rsidR="00B24295" w:rsidRPr="00B24295" w:rsidRDefault="00B24295" w:rsidP="00B24295">
            <w:pPr>
              <w:tabs>
                <w:tab w:val="left" w:pos="28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</w:t>
            </w:r>
          </w:p>
        </w:tc>
        <w:tc>
          <w:tcPr>
            <w:tcW w:w="1260" w:type="pct"/>
          </w:tcPr>
          <w:p w14:paraId="5A38F3D0" w14:textId="77777777" w:rsidR="00B24295" w:rsidRPr="00B24295" w:rsidRDefault="00B24295" w:rsidP="00B24295">
            <w:pPr>
              <w:tabs>
                <w:tab w:val="left" w:pos="390"/>
                <w:tab w:val="left" w:pos="1455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12</w:t>
            </w:r>
          </w:p>
        </w:tc>
      </w:tr>
      <w:tr w:rsidR="00B24295" w:rsidRPr="00B24295" w14:paraId="21AF5FFD" w14:textId="77777777" w:rsidTr="00DF7096">
        <w:trPr>
          <w:trHeight w:val="495"/>
        </w:trPr>
        <w:tc>
          <w:tcPr>
            <w:tcW w:w="1248" w:type="pct"/>
          </w:tcPr>
          <w:p w14:paraId="32015C93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3.33</w:t>
            </w:r>
          </w:p>
        </w:tc>
        <w:tc>
          <w:tcPr>
            <w:tcW w:w="1247" w:type="pct"/>
          </w:tcPr>
          <w:p w14:paraId="79493C4E" w14:textId="77777777" w:rsidR="00B24295" w:rsidRPr="00B24295" w:rsidRDefault="00B24295" w:rsidP="00B24295">
            <w:pPr>
              <w:tabs>
                <w:tab w:val="left" w:pos="405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3  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4.67</w:t>
            </w:r>
          </w:p>
        </w:tc>
        <w:tc>
          <w:tcPr>
            <w:tcW w:w="1246" w:type="pct"/>
          </w:tcPr>
          <w:p w14:paraId="099B726D" w14:textId="77777777" w:rsidR="00B24295" w:rsidRPr="00B24295" w:rsidRDefault="00B24295" w:rsidP="00B24295">
            <w:pPr>
              <w:tabs>
                <w:tab w:val="left" w:pos="27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</w:p>
        </w:tc>
        <w:tc>
          <w:tcPr>
            <w:tcW w:w="1260" w:type="pct"/>
          </w:tcPr>
          <w:p w14:paraId="2B817D44" w14:textId="77777777" w:rsidR="00B24295" w:rsidRPr="00B24295" w:rsidRDefault="00B24295" w:rsidP="00B24295">
            <w:pPr>
              <w:tabs>
                <w:tab w:val="left" w:pos="450"/>
                <w:tab w:val="left" w:pos="171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8     </w:t>
            </w:r>
          </w:p>
        </w:tc>
      </w:tr>
      <w:tr w:rsidR="00B24295" w:rsidRPr="00B24295" w14:paraId="68DBCA41" w14:textId="77777777" w:rsidTr="00DF7096">
        <w:trPr>
          <w:trHeight w:val="503"/>
        </w:trPr>
        <w:tc>
          <w:tcPr>
            <w:tcW w:w="1248" w:type="pct"/>
          </w:tcPr>
          <w:p w14:paraId="60022EEC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2.5</w:t>
            </w:r>
          </w:p>
        </w:tc>
        <w:tc>
          <w:tcPr>
            <w:tcW w:w="1247" w:type="pct"/>
          </w:tcPr>
          <w:p w14:paraId="4ECEEE8C" w14:textId="77777777" w:rsidR="00B24295" w:rsidRPr="00B24295" w:rsidRDefault="00B24295" w:rsidP="00B24295">
            <w:pPr>
              <w:tabs>
                <w:tab w:val="left" w:pos="60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      4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3.5</w:t>
            </w:r>
          </w:p>
        </w:tc>
        <w:tc>
          <w:tcPr>
            <w:tcW w:w="1246" w:type="pct"/>
          </w:tcPr>
          <w:p w14:paraId="73A25064" w14:textId="77777777" w:rsidR="00B24295" w:rsidRPr="00B24295" w:rsidRDefault="00B24295" w:rsidP="00B24295">
            <w:pPr>
              <w:tabs>
                <w:tab w:val="left" w:pos="36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 xml:space="preserve">    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4.5</w:t>
            </w:r>
          </w:p>
        </w:tc>
        <w:tc>
          <w:tcPr>
            <w:tcW w:w="1260" w:type="pct"/>
          </w:tcPr>
          <w:p w14:paraId="34F2FCDF" w14:textId="77777777" w:rsidR="00B24295" w:rsidRPr="00B24295" w:rsidRDefault="00B24295" w:rsidP="00B24295">
            <w:pPr>
              <w:tabs>
                <w:tab w:val="left" w:pos="390"/>
                <w:tab w:val="left" w:pos="160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4941670F" w14:textId="77777777" w:rsidTr="00DF7096">
        <w:trPr>
          <w:trHeight w:val="495"/>
        </w:trPr>
        <w:tc>
          <w:tcPr>
            <w:tcW w:w="1248" w:type="pct"/>
          </w:tcPr>
          <w:p w14:paraId="52EB183F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5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</w:p>
        </w:tc>
        <w:tc>
          <w:tcPr>
            <w:tcW w:w="1247" w:type="pct"/>
          </w:tcPr>
          <w:p w14:paraId="200E13A9" w14:textId="77777777" w:rsidR="00B24295" w:rsidRPr="00B24295" w:rsidRDefault="00B24295" w:rsidP="00B24295">
            <w:pPr>
              <w:tabs>
                <w:tab w:val="left" w:pos="375"/>
                <w:tab w:val="left" w:pos="54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5 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2.8</w:t>
            </w:r>
          </w:p>
        </w:tc>
        <w:tc>
          <w:tcPr>
            <w:tcW w:w="1246" w:type="pct"/>
          </w:tcPr>
          <w:p w14:paraId="57150E03" w14:textId="77777777" w:rsidR="00B24295" w:rsidRPr="00B24295" w:rsidRDefault="00B24295" w:rsidP="00B24295">
            <w:pPr>
              <w:tabs>
                <w:tab w:val="left" w:pos="30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5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3.6</w:t>
            </w:r>
          </w:p>
        </w:tc>
        <w:tc>
          <w:tcPr>
            <w:tcW w:w="1260" w:type="pct"/>
          </w:tcPr>
          <w:p w14:paraId="5DC77E34" w14:textId="77777777" w:rsidR="00B24295" w:rsidRPr="00B24295" w:rsidRDefault="00B24295" w:rsidP="00B24295">
            <w:pPr>
              <w:tabs>
                <w:tab w:val="left" w:pos="360"/>
                <w:tab w:val="left" w:pos="163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5             4.8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63D449DC" w14:textId="77777777" w:rsidTr="00DF7096">
        <w:trPr>
          <w:trHeight w:val="495"/>
        </w:trPr>
        <w:tc>
          <w:tcPr>
            <w:tcW w:w="1248" w:type="pct"/>
          </w:tcPr>
          <w:p w14:paraId="6D1B7FF1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1.67</w:t>
            </w:r>
          </w:p>
        </w:tc>
        <w:tc>
          <w:tcPr>
            <w:tcW w:w="1247" w:type="pct"/>
          </w:tcPr>
          <w:p w14:paraId="5308240E" w14:textId="77777777" w:rsidR="00B24295" w:rsidRPr="00B24295" w:rsidRDefault="00B24295" w:rsidP="00B24295">
            <w:pPr>
              <w:tabs>
                <w:tab w:val="left" w:pos="360"/>
                <w:tab w:val="left" w:pos="495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       2.33</w:t>
            </w:r>
          </w:p>
        </w:tc>
        <w:tc>
          <w:tcPr>
            <w:tcW w:w="1246" w:type="pct"/>
          </w:tcPr>
          <w:p w14:paraId="7A5C0F50" w14:textId="77777777" w:rsidR="00B24295" w:rsidRPr="00B24295" w:rsidRDefault="00B24295" w:rsidP="00B24295">
            <w:pPr>
              <w:tabs>
                <w:tab w:val="left" w:pos="285"/>
                <w:tab w:val="left" w:pos="708"/>
                <w:tab w:val="left" w:pos="141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6               3</w:t>
            </w:r>
          </w:p>
        </w:tc>
        <w:tc>
          <w:tcPr>
            <w:tcW w:w="1260" w:type="pct"/>
          </w:tcPr>
          <w:p w14:paraId="38C47549" w14:textId="77777777" w:rsidR="00B24295" w:rsidRPr="00B24295" w:rsidRDefault="00B24295" w:rsidP="00B24295">
            <w:pPr>
              <w:tabs>
                <w:tab w:val="left" w:pos="345"/>
                <w:tab w:val="left" w:pos="157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6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4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1CC80F0D" w14:textId="77777777" w:rsidTr="00DF7096">
        <w:trPr>
          <w:trHeight w:val="503"/>
        </w:trPr>
        <w:tc>
          <w:tcPr>
            <w:tcW w:w="1248" w:type="pct"/>
          </w:tcPr>
          <w:p w14:paraId="62225CAE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7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1.43</w:t>
            </w:r>
          </w:p>
        </w:tc>
        <w:tc>
          <w:tcPr>
            <w:tcW w:w="1247" w:type="pct"/>
          </w:tcPr>
          <w:p w14:paraId="5B4A5E4B" w14:textId="77777777" w:rsidR="00B24295" w:rsidRPr="00B24295" w:rsidRDefault="00B24295" w:rsidP="00B24295">
            <w:pPr>
              <w:tabs>
                <w:tab w:val="left" w:pos="525"/>
                <w:tab w:val="left" w:pos="177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7          2</w:t>
            </w:r>
          </w:p>
        </w:tc>
        <w:tc>
          <w:tcPr>
            <w:tcW w:w="1246" w:type="pct"/>
          </w:tcPr>
          <w:p w14:paraId="4F105057" w14:textId="77777777" w:rsidR="00B24295" w:rsidRPr="00B24295" w:rsidRDefault="00B24295" w:rsidP="00B24295">
            <w:pPr>
              <w:tabs>
                <w:tab w:val="left" w:pos="33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2.57</w:t>
            </w:r>
          </w:p>
        </w:tc>
        <w:tc>
          <w:tcPr>
            <w:tcW w:w="1260" w:type="pct"/>
          </w:tcPr>
          <w:p w14:paraId="3FE7056D" w14:textId="77777777" w:rsidR="00B24295" w:rsidRPr="00B24295" w:rsidRDefault="00B24295" w:rsidP="00B24295">
            <w:pPr>
              <w:tabs>
                <w:tab w:val="left" w:pos="330"/>
                <w:tab w:val="left" w:pos="1590"/>
                <w:tab w:val="left" w:pos="175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7           3. 43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44DB9373" w14:textId="77777777" w:rsidTr="00DF7096">
        <w:trPr>
          <w:trHeight w:val="495"/>
        </w:trPr>
        <w:tc>
          <w:tcPr>
            <w:tcW w:w="1248" w:type="pct"/>
          </w:tcPr>
          <w:p w14:paraId="41F62124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1.25</w:t>
            </w:r>
          </w:p>
        </w:tc>
        <w:tc>
          <w:tcPr>
            <w:tcW w:w="1247" w:type="pct"/>
          </w:tcPr>
          <w:p w14:paraId="1A623D7E" w14:textId="77777777" w:rsidR="00B24295" w:rsidRPr="00B24295" w:rsidRDefault="00B24295" w:rsidP="00B24295">
            <w:pPr>
              <w:tabs>
                <w:tab w:val="left" w:pos="390"/>
                <w:tab w:val="left" w:pos="555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 xml:space="preserve">         1.75</w:t>
            </w:r>
          </w:p>
        </w:tc>
        <w:tc>
          <w:tcPr>
            <w:tcW w:w="1246" w:type="pct"/>
          </w:tcPr>
          <w:p w14:paraId="45DDD554" w14:textId="77777777" w:rsidR="00B24295" w:rsidRPr="00B24295" w:rsidRDefault="00B24295" w:rsidP="00B24295">
            <w:pPr>
              <w:tabs>
                <w:tab w:val="left" w:pos="30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8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2.25</w:t>
            </w:r>
          </w:p>
        </w:tc>
        <w:tc>
          <w:tcPr>
            <w:tcW w:w="1260" w:type="pct"/>
          </w:tcPr>
          <w:p w14:paraId="6A4DC716" w14:textId="77777777" w:rsidR="00B24295" w:rsidRPr="00B24295" w:rsidRDefault="00B24295" w:rsidP="00B24295">
            <w:pPr>
              <w:tabs>
                <w:tab w:val="left" w:pos="360"/>
                <w:tab w:val="left" w:pos="174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8          3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  <w:tr w:rsidR="00B24295" w:rsidRPr="00B24295" w14:paraId="31B294F9" w14:textId="77777777" w:rsidTr="00DF7096">
        <w:trPr>
          <w:trHeight w:val="495"/>
        </w:trPr>
        <w:tc>
          <w:tcPr>
            <w:tcW w:w="1248" w:type="pct"/>
          </w:tcPr>
          <w:p w14:paraId="36B4714E" w14:textId="77777777" w:rsidR="00B24295" w:rsidRPr="00B24295" w:rsidRDefault="00B24295" w:rsidP="00B24295">
            <w:pPr>
              <w:tabs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>9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1.11</w:t>
            </w:r>
          </w:p>
        </w:tc>
        <w:tc>
          <w:tcPr>
            <w:tcW w:w="1247" w:type="pct"/>
          </w:tcPr>
          <w:p w14:paraId="436B7E99" w14:textId="77777777" w:rsidR="00B24295" w:rsidRPr="00B24295" w:rsidRDefault="00B24295" w:rsidP="00B24295">
            <w:pPr>
              <w:tabs>
                <w:tab w:val="left" w:pos="510"/>
                <w:tab w:val="right" w:pos="2176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1.56</w:t>
            </w:r>
          </w:p>
        </w:tc>
        <w:tc>
          <w:tcPr>
            <w:tcW w:w="1246" w:type="pct"/>
          </w:tcPr>
          <w:p w14:paraId="0DE49571" w14:textId="77777777" w:rsidR="00B24295" w:rsidRPr="00B24295" w:rsidRDefault="00B24295" w:rsidP="00B24295">
            <w:pPr>
              <w:tabs>
                <w:tab w:val="left" w:pos="360"/>
                <w:tab w:val="left" w:pos="1665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2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  <w:tc>
          <w:tcPr>
            <w:tcW w:w="1260" w:type="pct"/>
          </w:tcPr>
          <w:p w14:paraId="1545CC12" w14:textId="77777777" w:rsidR="00B24295" w:rsidRPr="00B24295" w:rsidRDefault="00B24295" w:rsidP="00B24295">
            <w:pPr>
              <w:tabs>
                <w:tab w:val="left" w:pos="405"/>
                <w:tab w:val="left" w:pos="1590"/>
                <w:tab w:val="right" w:pos="2177"/>
              </w:tabs>
              <w:spacing w:after="200" w:line="240" w:lineRule="auto"/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  <w:t>9         2.67</w:t>
            </w:r>
            <w:r w:rsidRPr="00B24295">
              <w:rPr>
                <w:rFonts w:ascii="Arabic Typesetting" w:eastAsia="Calibri" w:hAnsi="Arabic Typesetting" w:cs="Arabic Typesetting"/>
                <w:b/>
                <w:bCs/>
                <w:sz w:val="36"/>
                <w:szCs w:val="36"/>
                <w:lang w:bidi="ar-DZ"/>
              </w:rPr>
              <w:tab/>
            </w:r>
          </w:p>
        </w:tc>
      </w:tr>
    </w:tbl>
    <w:p w14:paraId="2B09E468" w14:textId="77777777" w:rsidR="00B24295" w:rsidRPr="00B24295" w:rsidRDefault="00B24295" w:rsidP="00B24295">
      <w:pPr>
        <w:spacing w:after="0" w:line="240" w:lineRule="auto"/>
        <w:jc w:val="right"/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</w:pPr>
      <w:r w:rsidRPr="00B24295">
        <w:rPr>
          <w:rFonts w:ascii="Arabic Typesetting" w:eastAsia="Calibri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المطلوب: </w:t>
      </w:r>
    </w:p>
    <w:p w14:paraId="358C3C5A" w14:textId="77777777" w:rsidR="00B24295" w:rsidRPr="00B24295" w:rsidRDefault="00B24295" w:rsidP="00B24295">
      <w:pPr>
        <w:numPr>
          <w:ilvl w:val="0"/>
          <w:numId w:val="8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6"/>
          <w:szCs w:val="36"/>
          <w:lang w:bidi="ar-DZ"/>
        </w:rPr>
      </w:pP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ارسم هذه المنحنيات في معلم واحد.</w:t>
      </w:r>
    </w:p>
    <w:p w14:paraId="5FF428FA" w14:textId="77777777" w:rsidR="00B24295" w:rsidRPr="00B24295" w:rsidRDefault="00B24295" w:rsidP="00B24295">
      <w:pPr>
        <w:numPr>
          <w:ilvl w:val="0"/>
          <w:numId w:val="8"/>
        </w:numPr>
        <w:bidi/>
        <w:spacing w:after="0" w:line="240" w:lineRule="auto"/>
        <w:contextualSpacing/>
        <w:rPr>
          <w:rFonts w:ascii="Arabic Typesetting" w:eastAsia="Calibri" w:hAnsi="Arabic Typesetting" w:cs="Arabic Typesetting"/>
          <w:sz w:val="36"/>
          <w:szCs w:val="36"/>
          <w:lang w:bidi="ar-DZ"/>
        </w:rPr>
      </w:pP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أوجد المعدل الحدي للإحلال لكل النقاط المتتالية الأربع منحنيات السابقة.</w:t>
      </w:r>
    </w:p>
    <w:p w14:paraId="34D4E852" w14:textId="77777777" w:rsidR="008C11F7" w:rsidRDefault="00B24295" w:rsidP="00B24295">
      <w:pPr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B24295">
        <w:rPr>
          <w:rFonts w:ascii="Arabic Typesetting" w:eastAsia="Calibri" w:hAnsi="Arabic Typesetting" w:cs="Arabic Typesetting"/>
          <w:sz w:val="36"/>
          <w:szCs w:val="36"/>
          <w:rtl/>
          <w:lang w:bidi="ar-DZ"/>
        </w:rPr>
        <w:t>ما هو الفرق بين المعدل الحدي للإحلال والمنفعة الحدية؟</w:t>
      </w:r>
    </w:p>
    <w:p w14:paraId="6F7AE1B6" w14:textId="7D75D6B4" w:rsidR="00E26BC2" w:rsidRDefault="00E26BC2" w:rsidP="005F35C4">
      <w:pPr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p w14:paraId="5831F947" w14:textId="77777777" w:rsidR="002E76D3" w:rsidRPr="00E26BC2" w:rsidRDefault="002E76D3" w:rsidP="00E26BC2">
      <w:pPr>
        <w:bidi/>
        <w:rPr>
          <w:rFonts w:ascii="Arabic Typesetting" w:hAnsi="Arabic Typesetting" w:cs="Arabic Typesetting"/>
          <w:sz w:val="32"/>
          <w:szCs w:val="32"/>
          <w:rtl/>
          <w:lang w:bidi="ar-DZ"/>
        </w:rPr>
      </w:pPr>
    </w:p>
    <w:sectPr w:rsidR="002E76D3" w:rsidRPr="00E26BC2" w:rsidSect="00755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34A8"/>
    <w:multiLevelType w:val="hybridMultilevel"/>
    <w:tmpl w:val="B0B49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3584"/>
    <w:multiLevelType w:val="hybridMultilevel"/>
    <w:tmpl w:val="9DD09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399"/>
    <w:multiLevelType w:val="hybridMultilevel"/>
    <w:tmpl w:val="B0B49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A307B"/>
    <w:multiLevelType w:val="hybridMultilevel"/>
    <w:tmpl w:val="3E9C52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B7032"/>
    <w:multiLevelType w:val="hybridMultilevel"/>
    <w:tmpl w:val="814E11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B6D2C"/>
    <w:multiLevelType w:val="hybridMultilevel"/>
    <w:tmpl w:val="86669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34D8C"/>
    <w:multiLevelType w:val="hybridMultilevel"/>
    <w:tmpl w:val="CA5A55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C074F"/>
    <w:multiLevelType w:val="hybridMultilevel"/>
    <w:tmpl w:val="55DEA4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99782">
    <w:abstractNumId w:val="7"/>
  </w:num>
  <w:num w:numId="2" w16cid:durableId="1390037334">
    <w:abstractNumId w:val="5"/>
  </w:num>
  <w:num w:numId="3" w16cid:durableId="441413416">
    <w:abstractNumId w:val="3"/>
  </w:num>
  <w:num w:numId="4" w16cid:durableId="24910604">
    <w:abstractNumId w:val="1"/>
  </w:num>
  <w:num w:numId="5" w16cid:durableId="1983539478">
    <w:abstractNumId w:val="6"/>
  </w:num>
  <w:num w:numId="6" w16cid:durableId="1212301998">
    <w:abstractNumId w:val="4"/>
  </w:num>
  <w:num w:numId="7" w16cid:durableId="913205038">
    <w:abstractNumId w:val="0"/>
  </w:num>
  <w:num w:numId="8" w16cid:durableId="112820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4"/>
    <w:rsid w:val="00041640"/>
    <w:rsid w:val="00052F0B"/>
    <w:rsid w:val="000D04D6"/>
    <w:rsid w:val="0010437C"/>
    <w:rsid w:val="001361DD"/>
    <w:rsid w:val="00157E92"/>
    <w:rsid w:val="00185D11"/>
    <w:rsid w:val="001F0B59"/>
    <w:rsid w:val="002310BF"/>
    <w:rsid w:val="0027419C"/>
    <w:rsid w:val="002C2EE2"/>
    <w:rsid w:val="002E6C0B"/>
    <w:rsid w:val="002E76D3"/>
    <w:rsid w:val="00323991"/>
    <w:rsid w:val="00344A37"/>
    <w:rsid w:val="003520BB"/>
    <w:rsid w:val="0048315B"/>
    <w:rsid w:val="00485F45"/>
    <w:rsid w:val="00495617"/>
    <w:rsid w:val="00520401"/>
    <w:rsid w:val="00562D82"/>
    <w:rsid w:val="00595C5F"/>
    <w:rsid w:val="005B1A7B"/>
    <w:rsid w:val="005D23FF"/>
    <w:rsid w:val="005F35C4"/>
    <w:rsid w:val="005F4D7C"/>
    <w:rsid w:val="006013A8"/>
    <w:rsid w:val="006512C1"/>
    <w:rsid w:val="00665A2B"/>
    <w:rsid w:val="0071507C"/>
    <w:rsid w:val="00744E9E"/>
    <w:rsid w:val="00755EB4"/>
    <w:rsid w:val="00767F30"/>
    <w:rsid w:val="00780DA5"/>
    <w:rsid w:val="007D0BC0"/>
    <w:rsid w:val="00807683"/>
    <w:rsid w:val="008249FD"/>
    <w:rsid w:val="00841FC1"/>
    <w:rsid w:val="00855A65"/>
    <w:rsid w:val="0089348B"/>
    <w:rsid w:val="008B6FDE"/>
    <w:rsid w:val="008C11F7"/>
    <w:rsid w:val="008F7E8D"/>
    <w:rsid w:val="00906F3D"/>
    <w:rsid w:val="00911E8E"/>
    <w:rsid w:val="00922CFF"/>
    <w:rsid w:val="0098465C"/>
    <w:rsid w:val="00985D09"/>
    <w:rsid w:val="00990B2C"/>
    <w:rsid w:val="00993747"/>
    <w:rsid w:val="009C6DC8"/>
    <w:rsid w:val="009E6F7B"/>
    <w:rsid w:val="00A0296E"/>
    <w:rsid w:val="00A1434E"/>
    <w:rsid w:val="00A65A29"/>
    <w:rsid w:val="00A73761"/>
    <w:rsid w:val="00A80E6F"/>
    <w:rsid w:val="00A82471"/>
    <w:rsid w:val="00A94596"/>
    <w:rsid w:val="00AC18E6"/>
    <w:rsid w:val="00AD170C"/>
    <w:rsid w:val="00AE0701"/>
    <w:rsid w:val="00AF5070"/>
    <w:rsid w:val="00B03EA6"/>
    <w:rsid w:val="00B24295"/>
    <w:rsid w:val="00B31CA3"/>
    <w:rsid w:val="00BD1EFB"/>
    <w:rsid w:val="00CA1AC2"/>
    <w:rsid w:val="00D47D6A"/>
    <w:rsid w:val="00D57FF0"/>
    <w:rsid w:val="00DC0D56"/>
    <w:rsid w:val="00DF6B8A"/>
    <w:rsid w:val="00DF7096"/>
    <w:rsid w:val="00E15DAA"/>
    <w:rsid w:val="00E26BC2"/>
    <w:rsid w:val="00E43CF4"/>
    <w:rsid w:val="00E4410C"/>
    <w:rsid w:val="00E72D5D"/>
    <w:rsid w:val="00E84366"/>
    <w:rsid w:val="00EA427A"/>
    <w:rsid w:val="00EA5622"/>
    <w:rsid w:val="00EB5A9B"/>
    <w:rsid w:val="00F56456"/>
    <w:rsid w:val="00F5703D"/>
    <w:rsid w:val="00F836B0"/>
    <w:rsid w:val="00FB2838"/>
    <w:rsid w:val="00F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4515"/>
  <w15:docId w15:val="{8D897D91-F487-4C40-81F3-603B2B0C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B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A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1D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dcterms:created xsi:type="dcterms:W3CDTF">2024-10-04T15:37:00Z</dcterms:created>
  <dcterms:modified xsi:type="dcterms:W3CDTF">2024-10-04T15:56:00Z</dcterms:modified>
</cp:coreProperties>
</file>