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58A" w:rsidRPr="002C1CFA" w:rsidRDefault="00153A6B" w:rsidP="00917B7C">
      <w:pPr>
        <w:bidi/>
        <w:jc w:val="center"/>
        <w:rPr>
          <w:rFonts w:ascii="Arabic Typesetting" w:hAnsi="Arabic Typesetting" w:cs="Arabic Typesetting"/>
          <w:b/>
          <w:bCs/>
          <w:sz w:val="44"/>
          <w:szCs w:val="44"/>
          <w:lang w:bidi="ar-DZ"/>
        </w:rPr>
      </w:pPr>
      <w:bookmarkStart w:id="0" w:name="_GoBack"/>
      <w:bookmarkEnd w:id="0"/>
      <w:r w:rsidRPr="002C1CFA">
        <w:rPr>
          <w:rFonts w:ascii="Arabic Typesetting" w:hAnsi="Arabic Typesetting" w:cs="Arabic Typesetting"/>
          <w:b/>
          <w:bCs/>
          <w:sz w:val="44"/>
          <w:szCs w:val="44"/>
          <w:rtl/>
          <w:lang w:bidi="ar-DZ"/>
        </w:rPr>
        <w:t>المحاضرة ا</w:t>
      </w:r>
      <w:r w:rsidR="00170171" w:rsidRPr="002C1CFA">
        <w:rPr>
          <w:rFonts w:ascii="Arabic Typesetting" w:hAnsi="Arabic Typesetting" w:cs="Arabic Typesetting"/>
          <w:b/>
          <w:bCs/>
          <w:sz w:val="44"/>
          <w:szCs w:val="44"/>
          <w:rtl/>
          <w:lang w:bidi="ar-DZ"/>
        </w:rPr>
        <w:t>لرابعة</w:t>
      </w:r>
      <w:r w:rsidRPr="002C1CFA">
        <w:rPr>
          <w:rFonts w:ascii="Arabic Typesetting" w:hAnsi="Arabic Typesetting" w:cs="Arabic Typesetting"/>
          <w:b/>
          <w:bCs/>
          <w:sz w:val="44"/>
          <w:szCs w:val="44"/>
          <w:rtl/>
          <w:lang w:bidi="ar-DZ"/>
        </w:rPr>
        <w:t>:</w:t>
      </w:r>
      <w:r w:rsidR="00814418" w:rsidRPr="002C1CFA">
        <w:rPr>
          <w:rFonts w:ascii="Arabic Typesetting" w:hAnsi="Arabic Typesetting" w:cs="Arabic Typesetting"/>
          <w:b/>
          <w:bCs/>
          <w:sz w:val="44"/>
          <w:szCs w:val="44"/>
          <w:rtl/>
          <w:lang w:bidi="ar-DZ"/>
        </w:rPr>
        <w:t xml:space="preserve"> إجراء التمثّل والمحاكاة</w:t>
      </w:r>
    </w:p>
    <w:p w:rsidR="006A0668" w:rsidRPr="002C1CFA" w:rsidRDefault="006D3168"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تمهيد:</w:t>
      </w:r>
      <w:r w:rsidR="006A0668" w:rsidRPr="002C1CFA">
        <w:rPr>
          <w:rFonts w:ascii="Arabic Typesetting" w:hAnsi="Arabic Typesetting" w:cs="Arabic Typesetting"/>
          <w:sz w:val="44"/>
          <w:szCs w:val="44"/>
          <w:rtl/>
          <w:lang w:bidi="ar-DZ"/>
        </w:rPr>
        <w:t xml:space="preserve"> </w:t>
      </w:r>
    </w:p>
    <w:p w:rsidR="006D3168" w:rsidRPr="002C1CFA" w:rsidRDefault="006A0668"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    </w:t>
      </w:r>
      <w:r w:rsidR="006D3168" w:rsidRPr="002C1CFA">
        <w:rPr>
          <w:rFonts w:ascii="Arabic Typesetting" w:hAnsi="Arabic Typesetting" w:cs="Arabic Typesetting"/>
          <w:sz w:val="44"/>
          <w:szCs w:val="44"/>
          <w:rtl/>
          <w:lang w:bidi="ar-DZ"/>
        </w:rPr>
        <w:t xml:space="preserve"> تعتمد الكتابة على إجراءات عديدة</w:t>
      </w:r>
      <w:r w:rsidRPr="002C1CFA">
        <w:rPr>
          <w:rFonts w:ascii="Arabic Typesetting" w:hAnsi="Arabic Typesetting" w:cs="Arabic Typesetting"/>
          <w:sz w:val="44"/>
          <w:szCs w:val="44"/>
          <w:rtl/>
          <w:lang w:bidi="ar-DZ"/>
        </w:rPr>
        <w:t>،</w:t>
      </w:r>
      <w:r w:rsidR="006D3168" w:rsidRPr="002C1CFA">
        <w:rPr>
          <w:rFonts w:ascii="Arabic Typesetting" w:hAnsi="Arabic Typesetting" w:cs="Arabic Typesetting"/>
          <w:sz w:val="44"/>
          <w:szCs w:val="44"/>
          <w:rtl/>
          <w:lang w:bidi="ar-DZ"/>
        </w:rPr>
        <w:t xml:space="preserve"> أهمّها</w:t>
      </w:r>
      <w:r w:rsidRPr="002C1CFA">
        <w:rPr>
          <w:rFonts w:ascii="Arabic Typesetting" w:hAnsi="Arabic Typesetting" w:cs="Arabic Typesetting"/>
          <w:sz w:val="44"/>
          <w:szCs w:val="44"/>
          <w:rtl/>
          <w:lang w:bidi="ar-DZ"/>
        </w:rPr>
        <w:t>:</w:t>
      </w:r>
      <w:r w:rsidR="006D3168" w:rsidRPr="002C1CFA">
        <w:rPr>
          <w:rFonts w:ascii="Arabic Typesetting" w:hAnsi="Arabic Typesetting" w:cs="Arabic Typesetting"/>
          <w:sz w:val="44"/>
          <w:szCs w:val="44"/>
          <w:rtl/>
          <w:lang w:bidi="ar-DZ"/>
        </w:rPr>
        <w:t xml:space="preserve"> التمثّل والمحاكاة، وهما من مرتكزات العملية الإبداعية.</w:t>
      </w:r>
      <w:r w:rsidRPr="002C1CFA">
        <w:rPr>
          <w:rFonts w:ascii="Arabic Typesetting" w:hAnsi="Arabic Typesetting" w:cs="Arabic Typesetting"/>
          <w:sz w:val="44"/>
          <w:szCs w:val="44"/>
          <w:rtl/>
          <w:lang w:bidi="ar-DZ"/>
        </w:rPr>
        <w:t xml:space="preserve"> </w:t>
      </w:r>
    </w:p>
    <w:p w:rsidR="00982BB9" w:rsidRPr="002C1CFA" w:rsidRDefault="006A0668" w:rsidP="00917B7C">
      <w:pPr>
        <w:bidi/>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أولا </w:t>
      </w:r>
      <w:r w:rsidR="006D3168" w:rsidRPr="002C1CFA">
        <w:rPr>
          <w:rFonts w:ascii="Arabic Typesetting" w:hAnsi="Arabic Typesetting" w:cs="Arabic Typesetting"/>
          <w:sz w:val="44"/>
          <w:szCs w:val="44"/>
          <w:rtl/>
          <w:lang w:bidi="ar-DZ"/>
        </w:rPr>
        <w:t>: المحاكاة</w:t>
      </w:r>
      <w:r w:rsidRPr="002C1CFA">
        <w:rPr>
          <w:rFonts w:ascii="Arabic Typesetting" w:hAnsi="Arabic Typesetting" w:cs="Arabic Typesetting"/>
          <w:sz w:val="44"/>
          <w:szCs w:val="44"/>
          <w:rtl/>
          <w:lang w:bidi="ar-DZ"/>
        </w:rPr>
        <w:t xml:space="preserve"> </w:t>
      </w:r>
      <w:r w:rsidR="006D3168" w:rsidRPr="002C1CFA">
        <w:rPr>
          <w:rFonts w:ascii="Arabic Typesetting" w:hAnsi="Arabic Typesetting" w:cs="Arabic Typesetting"/>
          <w:sz w:val="44"/>
          <w:szCs w:val="44"/>
          <w:rtl/>
          <w:lang w:bidi="ar-DZ"/>
        </w:rPr>
        <w:t xml:space="preserve"> </w:t>
      </w:r>
      <w:r w:rsidR="00982BB9" w:rsidRPr="002C1CFA">
        <w:rPr>
          <w:rFonts w:ascii="Arabic Typesetting" w:hAnsi="Arabic Typesetting" w:cs="Arabic Typesetting"/>
          <w:sz w:val="44"/>
          <w:szCs w:val="44"/>
          <w:rtl/>
          <w:lang w:bidi="ar-DZ"/>
        </w:rPr>
        <w:t xml:space="preserve"> </w:t>
      </w:r>
    </w:p>
    <w:p w:rsidR="00325CCF" w:rsidRPr="002C1CFA" w:rsidRDefault="00325CCF" w:rsidP="00917B7C">
      <w:pPr>
        <w:bidi/>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1_ المحاكاة في اللغة والاصطلاح:</w:t>
      </w:r>
    </w:p>
    <w:p w:rsidR="006D3168" w:rsidRPr="002C1CFA" w:rsidRDefault="00325CCF" w:rsidP="00917B7C">
      <w:pPr>
        <w:bidi/>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أ</w:t>
      </w:r>
      <w:r w:rsidR="006D3168" w:rsidRPr="002C1CFA">
        <w:rPr>
          <w:rFonts w:ascii="Arabic Typesetting" w:hAnsi="Arabic Typesetting" w:cs="Arabic Typesetting"/>
          <w:sz w:val="44"/>
          <w:szCs w:val="44"/>
          <w:rtl/>
          <w:lang w:bidi="ar-DZ"/>
        </w:rPr>
        <w:t xml:space="preserve">_لغة :  </w:t>
      </w:r>
    </w:p>
    <w:p w:rsidR="00325CCF" w:rsidRPr="002C1CFA" w:rsidRDefault="008E60AF"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      </w:t>
      </w:r>
      <w:r w:rsidR="00325CCF" w:rsidRPr="002C1CFA">
        <w:rPr>
          <w:rFonts w:ascii="Arabic Typesetting" w:hAnsi="Arabic Typesetting" w:cs="Arabic Typesetting"/>
          <w:sz w:val="44"/>
          <w:szCs w:val="44"/>
          <w:rtl/>
          <w:lang w:bidi="ar-DZ"/>
        </w:rPr>
        <w:t>المحاكاة لغة مصدر</w:t>
      </w:r>
      <w:r w:rsidR="000327DD" w:rsidRPr="002C1CFA">
        <w:rPr>
          <w:rFonts w:ascii="Arabic Typesetting" w:hAnsi="Arabic Typesetting" w:cs="Arabic Typesetting"/>
          <w:sz w:val="44"/>
          <w:szCs w:val="44"/>
          <w:rtl/>
          <w:lang w:bidi="ar-DZ"/>
        </w:rPr>
        <w:t xml:space="preserve"> </w:t>
      </w:r>
      <w:r w:rsidR="00325CCF" w:rsidRPr="002C1CFA">
        <w:rPr>
          <w:rFonts w:ascii="Arabic Typesetting" w:hAnsi="Arabic Typesetting" w:cs="Arabic Typesetting"/>
          <w:sz w:val="44"/>
          <w:szCs w:val="44"/>
          <w:rtl/>
          <w:lang w:bidi="ar-DZ"/>
        </w:rPr>
        <w:t>الفعل حاكى يحاكي</w:t>
      </w:r>
      <w:r w:rsidR="00FD68DE" w:rsidRPr="002C1CFA">
        <w:rPr>
          <w:rFonts w:ascii="Arabic Typesetting" w:hAnsi="Arabic Typesetting" w:cs="Arabic Typesetting"/>
          <w:sz w:val="44"/>
          <w:szCs w:val="44"/>
          <w:rtl/>
          <w:lang w:bidi="ar-DZ"/>
        </w:rPr>
        <w:t xml:space="preserve"> الشخص : قلّده وسار على نهجه،</w:t>
      </w:r>
      <w:r w:rsidR="00325CCF" w:rsidRPr="002C1CFA">
        <w:rPr>
          <w:rFonts w:ascii="Arabic Typesetting" w:hAnsi="Arabic Typesetting" w:cs="Arabic Typesetting"/>
          <w:sz w:val="44"/>
          <w:szCs w:val="44"/>
          <w:rtl/>
          <w:lang w:bidi="ar-DZ"/>
        </w:rPr>
        <w:t xml:space="preserve"> حاكٍ محاكاة فهو محاكٍ والمفعول محاكَى ، حاكاه: شابهه في القول أو الفعل أو غيرهما، وجهه يحاكي الشمس: كناية عن إشراق وجهه واستضاءته، حاكى الغرب: قلّده</w:t>
      </w:r>
      <w:r w:rsidR="00FD68DE" w:rsidRPr="002C1CFA">
        <w:rPr>
          <w:rFonts w:ascii="Arabic Typesetting" w:hAnsi="Arabic Typesetting" w:cs="Arabic Typesetting"/>
          <w:sz w:val="44"/>
          <w:szCs w:val="44"/>
          <w:rtl/>
          <w:lang w:bidi="ar-DZ"/>
        </w:rPr>
        <w:t xml:space="preserve">، </w:t>
      </w:r>
      <w:r w:rsidR="000327DD" w:rsidRPr="002C1CFA">
        <w:rPr>
          <w:rFonts w:ascii="Arabic Typesetting" w:hAnsi="Arabic Typesetting" w:cs="Arabic Typesetting"/>
          <w:sz w:val="44"/>
          <w:szCs w:val="44"/>
          <w:rtl/>
          <w:lang w:bidi="ar-DZ"/>
        </w:rPr>
        <w:t xml:space="preserve">وقد ورد في لسان العرب أنّها من حكِيَ: الحكاية كقولك حكيت فلانا حاكيته، فعلت مثل فعله أو قلت مثل قوله سواء لم أجاوزه، وجاء في القاموس المحيط أنّ المحاكاة من حكوت الحديث أحكوه كحكيته أحكيه وحكيت فلانا وحاكايته شابهته وفعلت فعله أو قوله سواء. </w:t>
      </w:r>
    </w:p>
    <w:p w:rsidR="000327DD" w:rsidRPr="002C1CFA" w:rsidRDefault="000327DD"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    </w:t>
      </w:r>
      <w:r w:rsidR="00F90C5D" w:rsidRPr="002C1CFA">
        <w:rPr>
          <w:rFonts w:ascii="Arabic Typesetting" w:hAnsi="Arabic Typesetting" w:cs="Arabic Typesetting"/>
          <w:sz w:val="44"/>
          <w:szCs w:val="44"/>
          <w:rtl/>
          <w:lang w:bidi="ar-DZ"/>
        </w:rPr>
        <w:t xml:space="preserve">       بناء على ما سبق ذكره من دلالات معجمية واشتقاقات مختلفة، يتضح أنّ المحاكاة لغة تعني المماثلة والمشابهة، فهل يخدم هذا المعنى المعجمي المعنى الاصطلاحي؟</w:t>
      </w:r>
    </w:p>
    <w:p w:rsidR="006D3168" w:rsidRPr="002C1CFA" w:rsidRDefault="00325CCF"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ب</w:t>
      </w:r>
      <w:r w:rsidR="006D3168" w:rsidRPr="002C1CFA">
        <w:rPr>
          <w:rFonts w:ascii="Arabic Typesetting" w:hAnsi="Arabic Typesetting" w:cs="Arabic Typesetting"/>
          <w:sz w:val="44"/>
          <w:szCs w:val="44"/>
          <w:rtl/>
          <w:lang w:bidi="ar-DZ"/>
        </w:rPr>
        <w:t>_ اصطلاحا:</w:t>
      </w:r>
      <w:r w:rsidR="006A0668" w:rsidRPr="002C1CFA">
        <w:rPr>
          <w:rFonts w:ascii="Arabic Typesetting" w:hAnsi="Arabic Typesetting" w:cs="Arabic Typesetting"/>
          <w:sz w:val="44"/>
          <w:szCs w:val="44"/>
          <w:rtl/>
          <w:lang w:bidi="ar-DZ"/>
        </w:rPr>
        <w:t xml:space="preserve"> </w:t>
      </w:r>
    </w:p>
    <w:p w:rsidR="0036784B" w:rsidRPr="002C1CFA" w:rsidRDefault="00F90C5D"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       المحاكاة مصطلح ميتافيزيقي أصله يوناني يرتبط بميدان الفنّ ، </w:t>
      </w:r>
      <w:r w:rsidR="0036784B" w:rsidRPr="002C1CFA">
        <w:rPr>
          <w:rFonts w:ascii="Arabic Typesetting" w:hAnsi="Arabic Typesetting" w:cs="Arabic Typesetting"/>
          <w:sz w:val="44"/>
          <w:szCs w:val="44"/>
          <w:rtl/>
          <w:lang w:bidi="ar-DZ"/>
        </w:rPr>
        <w:t>تداوله الفلاسفة والمفكرون منذ القد</w:t>
      </w:r>
      <w:r w:rsidRPr="002C1CFA">
        <w:rPr>
          <w:rFonts w:ascii="Arabic Typesetting" w:hAnsi="Arabic Typesetting" w:cs="Arabic Typesetting"/>
          <w:sz w:val="44"/>
          <w:szCs w:val="44"/>
          <w:rtl/>
          <w:lang w:bidi="ar-DZ"/>
        </w:rPr>
        <w:t xml:space="preserve">م، </w:t>
      </w:r>
      <w:r w:rsidR="0036784B" w:rsidRPr="002C1CFA">
        <w:rPr>
          <w:rFonts w:ascii="Arabic Typesetting" w:hAnsi="Arabic Typesetting" w:cs="Arabic Typesetting"/>
          <w:sz w:val="44"/>
          <w:szCs w:val="44"/>
          <w:rtl/>
          <w:lang w:bidi="ar-DZ"/>
        </w:rPr>
        <w:t xml:space="preserve">وتنحدر من المصطلح الإغريقي </w:t>
      </w:r>
      <w:r w:rsidR="0036784B" w:rsidRPr="002C1CFA">
        <w:rPr>
          <w:rFonts w:ascii="Arabic Typesetting" w:hAnsi="Arabic Typesetting" w:cs="Arabic Typesetting"/>
          <w:sz w:val="44"/>
          <w:szCs w:val="44"/>
          <w:lang w:bidi="ar-DZ"/>
        </w:rPr>
        <w:t>mimesis</w:t>
      </w:r>
      <w:r w:rsidR="0036784B" w:rsidRPr="002C1CFA">
        <w:rPr>
          <w:rFonts w:ascii="Arabic Typesetting" w:hAnsi="Arabic Typesetting" w:cs="Arabic Typesetting"/>
          <w:sz w:val="44"/>
          <w:szCs w:val="44"/>
          <w:rtl/>
          <w:lang w:bidi="ar-DZ"/>
        </w:rPr>
        <w:t xml:space="preserve"> وقد ترجم إل</w:t>
      </w:r>
      <w:r w:rsidR="000327DD" w:rsidRPr="002C1CFA">
        <w:rPr>
          <w:rFonts w:ascii="Arabic Typesetting" w:hAnsi="Arabic Typesetting" w:cs="Arabic Typesetting"/>
          <w:sz w:val="44"/>
          <w:szCs w:val="44"/>
          <w:rtl/>
          <w:lang w:bidi="ar-DZ"/>
        </w:rPr>
        <w:t xml:space="preserve">ى </w:t>
      </w:r>
      <w:r w:rsidR="0036784B" w:rsidRPr="002C1CFA">
        <w:rPr>
          <w:rFonts w:ascii="Arabic Typesetting" w:hAnsi="Arabic Typesetting" w:cs="Arabic Typesetting"/>
          <w:sz w:val="44"/>
          <w:szCs w:val="44"/>
          <w:rtl/>
          <w:lang w:bidi="ar-DZ"/>
        </w:rPr>
        <w:t>محاكاة</w:t>
      </w:r>
      <w:r w:rsidR="000327DD" w:rsidRPr="002C1CFA">
        <w:rPr>
          <w:rFonts w:ascii="Arabic Typesetting" w:hAnsi="Arabic Typesetting" w:cs="Arabic Typesetting"/>
          <w:sz w:val="44"/>
          <w:szCs w:val="44"/>
          <w:rtl/>
          <w:lang w:bidi="ar-DZ"/>
        </w:rPr>
        <w:t xml:space="preserve"> باللغة العربية و </w:t>
      </w:r>
      <w:r w:rsidR="000327DD" w:rsidRPr="002C1CFA">
        <w:rPr>
          <w:rFonts w:ascii="Arabic Typesetting" w:hAnsi="Arabic Typesetting" w:cs="Arabic Typesetting"/>
          <w:sz w:val="44"/>
          <w:szCs w:val="44"/>
          <w:lang w:bidi="ar-DZ"/>
        </w:rPr>
        <w:t xml:space="preserve">imitation </w:t>
      </w:r>
      <w:r w:rsidR="000327DD" w:rsidRPr="002C1CFA">
        <w:rPr>
          <w:rFonts w:ascii="Arabic Typesetting" w:hAnsi="Arabic Typesetting" w:cs="Arabic Typesetting"/>
          <w:sz w:val="44"/>
          <w:szCs w:val="44"/>
          <w:rtl/>
          <w:lang w:bidi="ar-DZ"/>
        </w:rPr>
        <w:t xml:space="preserve"> باللغة الإنجليزية</w:t>
      </w:r>
      <w:r w:rsidR="0036784B" w:rsidRPr="002C1CFA">
        <w:rPr>
          <w:rFonts w:ascii="Arabic Typesetting" w:hAnsi="Arabic Typesetting" w:cs="Arabic Typesetting"/>
          <w:sz w:val="44"/>
          <w:szCs w:val="44"/>
          <w:rtl/>
          <w:lang w:bidi="ar-DZ"/>
        </w:rPr>
        <w:t xml:space="preserve"> إلا أنّ</w:t>
      </w:r>
      <w:r w:rsidRPr="002C1CFA">
        <w:rPr>
          <w:rFonts w:ascii="Arabic Typesetting" w:hAnsi="Arabic Typesetting" w:cs="Arabic Typesetting"/>
          <w:sz w:val="44"/>
          <w:szCs w:val="44"/>
          <w:rtl/>
          <w:lang w:bidi="ar-DZ"/>
        </w:rPr>
        <w:t xml:space="preserve"> </w:t>
      </w:r>
      <w:r w:rsidR="0036784B" w:rsidRPr="002C1CFA">
        <w:rPr>
          <w:rFonts w:ascii="Arabic Typesetting" w:hAnsi="Arabic Typesetting" w:cs="Arabic Typesetting"/>
          <w:sz w:val="44"/>
          <w:szCs w:val="44"/>
          <w:rtl/>
          <w:lang w:bidi="ar-DZ"/>
        </w:rPr>
        <w:t>مصطلح</w:t>
      </w:r>
      <w:r w:rsidRPr="002C1CFA">
        <w:rPr>
          <w:rFonts w:ascii="Arabic Typesetting" w:hAnsi="Arabic Typesetting" w:cs="Arabic Typesetting"/>
          <w:sz w:val="44"/>
          <w:szCs w:val="44"/>
          <w:rtl/>
          <w:lang w:bidi="ar-DZ"/>
        </w:rPr>
        <w:t xml:space="preserve"> </w:t>
      </w:r>
      <w:r w:rsidRPr="002C1CFA">
        <w:rPr>
          <w:rFonts w:ascii="Arabic Typesetting" w:hAnsi="Arabic Typesetting" w:cs="Arabic Typesetting"/>
          <w:sz w:val="44"/>
          <w:szCs w:val="44"/>
          <w:lang w:bidi="ar-DZ"/>
        </w:rPr>
        <w:t>mimesis</w:t>
      </w:r>
      <w:r w:rsidR="0036784B" w:rsidRPr="002C1CFA">
        <w:rPr>
          <w:rFonts w:ascii="Arabic Typesetting" w:hAnsi="Arabic Typesetting" w:cs="Arabic Typesetting"/>
          <w:sz w:val="44"/>
          <w:szCs w:val="44"/>
          <w:rtl/>
          <w:lang w:bidi="ar-DZ"/>
        </w:rPr>
        <w:t xml:space="preserve"> لا يخدم هذا المعنى بدقة في نظر كثير من الدارسين. فالبعض يرى أنّ معناها يتوسط المحاكاة والتصوير. </w:t>
      </w:r>
    </w:p>
    <w:p w:rsidR="000327DD" w:rsidRPr="002C1CFA" w:rsidRDefault="0036784B"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      </w:t>
      </w:r>
      <w:r w:rsidR="00F90C5D" w:rsidRPr="002C1CFA">
        <w:rPr>
          <w:rFonts w:ascii="Arabic Typesetting" w:hAnsi="Arabic Typesetting" w:cs="Arabic Typesetting"/>
          <w:sz w:val="44"/>
          <w:szCs w:val="44"/>
          <w:rtl/>
          <w:lang w:bidi="ar-DZ"/>
        </w:rPr>
        <w:t xml:space="preserve">وقد </w:t>
      </w:r>
      <w:r w:rsidR="000327DD" w:rsidRPr="002C1CFA">
        <w:rPr>
          <w:rFonts w:ascii="Arabic Typesetting" w:hAnsi="Arabic Typesetting" w:cs="Arabic Typesetting"/>
          <w:sz w:val="44"/>
          <w:szCs w:val="44"/>
          <w:rtl/>
          <w:lang w:bidi="ar-DZ"/>
        </w:rPr>
        <w:t xml:space="preserve">ورد في معجم المعاني الجامع أنّ: </w:t>
      </w:r>
    </w:p>
    <w:p w:rsidR="000327DD" w:rsidRPr="002C1CFA" w:rsidRDefault="000327DD" w:rsidP="008E5916">
      <w:pPr>
        <w:pStyle w:val="ListParagraph"/>
        <w:numPr>
          <w:ilvl w:val="0"/>
          <w:numId w:val="36"/>
        </w:numPr>
        <w:bidi/>
        <w:spacing w:line="276" w:lineRule="auto"/>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المحاكاة في القول أو الفعل المماثلة والمشابهة والتقليد</w:t>
      </w:r>
      <w:r w:rsidR="008E5916" w:rsidRPr="002C1CFA">
        <w:rPr>
          <w:rFonts w:ascii="Arabic Typesetting" w:hAnsi="Arabic Typesetting" w:cs="Arabic Typesetting"/>
          <w:sz w:val="44"/>
          <w:szCs w:val="44"/>
          <w:rtl/>
          <w:lang w:bidi="ar-DZ"/>
        </w:rPr>
        <w:t>.</w:t>
      </w:r>
      <w:r w:rsidRPr="002C1CFA">
        <w:rPr>
          <w:rFonts w:ascii="Arabic Typesetting" w:hAnsi="Arabic Typesetting" w:cs="Arabic Typesetting"/>
          <w:sz w:val="44"/>
          <w:szCs w:val="44"/>
          <w:rtl/>
          <w:lang w:bidi="ar-DZ"/>
        </w:rPr>
        <w:t xml:space="preserve">  </w:t>
      </w:r>
    </w:p>
    <w:p w:rsidR="000327DD" w:rsidRPr="002C1CFA" w:rsidRDefault="000327DD" w:rsidP="00917B7C">
      <w:pPr>
        <w:pStyle w:val="ListParagraph"/>
        <w:numPr>
          <w:ilvl w:val="0"/>
          <w:numId w:val="36"/>
        </w:numPr>
        <w:bidi/>
        <w:spacing w:line="276" w:lineRule="auto"/>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lastRenderedPageBreak/>
        <w:t xml:space="preserve">والمحاكاة في علم النفس الإعادة تحت تأثير عوامل نفسية لحركات أو أعمال. </w:t>
      </w:r>
    </w:p>
    <w:p w:rsidR="000327DD" w:rsidRPr="002C1CFA" w:rsidRDefault="000327DD" w:rsidP="00917B7C">
      <w:pPr>
        <w:pStyle w:val="ListParagraph"/>
        <w:numPr>
          <w:ilvl w:val="0"/>
          <w:numId w:val="36"/>
        </w:numPr>
        <w:bidi/>
        <w:spacing w:line="276" w:lineRule="auto"/>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t>تشكّل أو تلوّن كائن حي بشكل أو لون شيء ما في بيئته للهروب من أعدائه. كبعض أنواع الزواحف والحشرات والأسماك.</w:t>
      </w:r>
    </w:p>
    <w:p w:rsidR="000327DD" w:rsidRPr="002C1CFA" w:rsidRDefault="000327DD" w:rsidP="00917B7C">
      <w:pPr>
        <w:pStyle w:val="ListParagraph"/>
        <w:numPr>
          <w:ilvl w:val="0"/>
          <w:numId w:val="36"/>
        </w:numPr>
        <w:bidi/>
        <w:spacing w:line="276" w:lineRule="auto"/>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t xml:space="preserve">تقليد فرد أو جماعة لأخرى في تفكيرها وسلوكها عن قصد أو عن غير قصد. </w:t>
      </w:r>
    </w:p>
    <w:p w:rsidR="00222C7F" w:rsidRPr="002C1CFA" w:rsidRDefault="00997C27"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       </w:t>
      </w:r>
      <w:r w:rsidR="00F90C5D" w:rsidRPr="002C1CFA">
        <w:rPr>
          <w:rFonts w:ascii="Arabic Typesetting" w:hAnsi="Arabic Typesetting" w:cs="Arabic Typesetting"/>
          <w:sz w:val="44"/>
          <w:szCs w:val="44"/>
          <w:rtl/>
          <w:lang w:bidi="ar-DZ"/>
        </w:rPr>
        <w:t>وت</w:t>
      </w:r>
      <w:r w:rsidRPr="002C1CFA">
        <w:rPr>
          <w:rFonts w:ascii="Arabic Typesetting" w:hAnsi="Arabic Typesetting" w:cs="Arabic Typesetting"/>
          <w:sz w:val="44"/>
          <w:szCs w:val="44"/>
          <w:rtl/>
          <w:lang w:bidi="ar-DZ"/>
        </w:rPr>
        <w:t>ُ</w:t>
      </w:r>
      <w:r w:rsidR="00F90C5D" w:rsidRPr="002C1CFA">
        <w:rPr>
          <w:rFonts w:ascii="Arabic Typesetting" w:hAnsi="Arabic Typesetting" w:cs="Arabic Typesetting"/>
          <w:sz w:val="44"/>
          <w:szCs w:val="44"/>
          <w:rtl/>
          <w:lang w:bidi="ar-DZ"/>
        </w:rPr>
        <w:t>عرف في مجمع المصطلحات التربوية بأنّها: تقنية تعليمية تتم بمحاكاة موقف من الحياة الحقيقية حيث يقوم الطلاب والمعلمون بأداء مواقف تدريسية كمحاولة تهدف إلى جعل النظرية موجها علميا وواقعيا</w:t>
      </w:r>
      <w:r w:rsidRPr="002C1CFA">
        <w:rPr>
          <w:rFonts w:ascii="Arabic Typesetting" w:hAnsi="Arabic Typesetting" w:cs="Arabic Typesetting"/>
          <w:sz w:val="44"/>
          <w:szCs w:val="44"/>
          <w:rtl/>
          <w:lang w:bidi="ar-DZ"/>
        </w:rPr>
        <w:t>.</w:t>
      </w:r>
      <w:r w:rsidR="00F058B7" w:rsidRPr="002C1CFA">
        <w:rPr>
          <w:rFonts w:ascii="Arabic Typesetting" w:hAnsi="Arabic Typesetting" w:cs="Arabic Typesetting"/>
          <w:sz w:val="44"/>
          <w:szCs w:val="44"/>
          <w:rtl/>
          <w:lang w:bidi="ar-DZ"/>
        </w:rPr>
        <w:t xml:space="preserve"> </w:t>
      </w:r>
      <w:r w:rsidR="00135070" w:rsidRPr="002C1CFA">
        <w:rPr>
          <w:rFonts w:ascii="Arabic Typesetting" w:hAnsi="Arabic Typesetting" w:cs="Arabic Typesetting"/>
          <w:sz w:val="44"/>
          <w:szCs w:val="44"/>
          <w:rtl/>
          <w:lang w:bidi="ar-DZ"/>
        </w:rPr>
        <w:t xml:space="preserve">وعليه، فقد شغل مصطلح المحاكاة مجالات مختلفة: </w:t>
      </w:r>
      <w:r w:rsidR="00F058B7" w:rsidRPr="002C1CFA">
        <w:rPr>
          <w:rFonts w:ascii="Arabic Typesetting" w:hAnsi="Arabic Typesetting" w:cs="Arabic Typesetting"/>
          <w:sz w:val="44"/>
          <w:szCs w:val="44"/>
          <w:rtl/>
          <w:lang w:bidi="ar-DZ"/>
        </w:rPr>
        <w:t xml:space="preserve">فلسفية، </w:t>
      </w:r>
      <w:r w:rsidRPr="002C1CFA">
        <w:rPr>
          <w:rFonts w:ascii="Arabic Typesetting" w:hAnsi="Arabic Typesetting" w:cs="Arabic Typesetting"/>
          <w:sz w:val="44"/>
          <w:szCs w:val="44"/>
          <w:rtl/>
          <w:lang w:bidi="ar-DZ"/>
        </w:rPr>
        <w:t>و</w:t>
      </w:r>
      <w:r w:rsidR="00135070" w:rsidRPr="002C1CFA">
        <w:rPr>
          <w:rFonts w:ascii="Arabic Typesetting" w:hAnsi="Arabic Typesetting" w:cs="Arabic Typesetting"/>
          <w:sz w:val="44"/>
          <w:szCs w:val="44"/>
          <w:rtl/>
          <w:lang w:bidi="ar-DZ"/>
        </w:rPr>
        <w:t>لغوية</w:t>
      </w:r>
      <w:r w:rsidRPr="002C1CFA">
        <w:rPr>
          <w:rFonts w:ascii="Arabic Typesetting" w:hAnsi="Arabic Typesetting" w:cs="Arabic Typesetting"/>
          <w:sz w:val="44"/>
          <w:szCs w:val="44"/>
          <w:rtl/>
          <w:lang w:bidi="ar-DZ"/>
        </w:rPr>
        <w:t>، وفنية</w:t>
      </w:r>
      <w:r w:rsidR="00F058B7" w:rsidRPr="002C1CFA">
        <w:rPr>
          <w:rFonts w:ascii="Arabic Typesetting" w:hAnsi="Arabic Typesetting" w:cs="Arabic Typesetting"/>
          <w:sz w:val="44"/>
          <w:szCs w:val="44"/>
          <w:rtl/>
          <w:lang w:bidi="ar-DZ"/>
        </w:rPr>
        <w:t xml:space="preserve"> </w:t>
      </w:r>
      <w:r w:rsidR="00135070" w:rsidRPr="002C1CFA">
        <w:rPr>
          <w:rFonts w:ascii="Arabic Typesetting" w:hAnsi="Arabic Typesetting" w:cs="Arabic Typesetting"/>
          <w:sz w:val="44"/>
          <w:szCs w:val="44"/>
          <w:rtl/>
          <w:lang w:bidi="ar-DZ"/>
        </w:rPr>
        <w:t xml:space="preserve"> </w:t>
      </w:r>
      <w:r w:rsidRPr="002C1CFA">
        <w:rPr>
          <w:rFonts w:ascii="Arabic Typesetting" w:hAnsi="Arabic Typesetting" w:cs="Arabic Typesetting"/>
          <w:sz w:val="44"/>
          <w:szCs w:val="44"/>
          <w:rtl/>
          <w:lang w:bidi="ar-DZ"/>
        </w:rPr>
        <w:t>و</w:t>
      </w:r>
      <w:r w:rsidR="00135070" w:rsidRPr="002C1CFA">
        <w:rPr>
          <w:rFonts w:ascii="Arabic Typesetting" w:hAnsi="Arabic Typesetting" w:cs="Arabic Typesetting"/>
          <w:sz w:val="44"/>
          <w:szCs w:val="44"/>
          <w:rtl/>
          <w:lang w:bidi="ar-DZ"/>
        </w:rPr>
        <w:t>نفسية</w:t>
      </w:r>
      <w:r w:rsidR="00F058B7" w:rsidRPr="002C1CFA">
        <w:rPr>
          <w:rFonts w:ascii="Arabic Typesetting" w:hAnsi="Arabic Typesetting" w:cs="Arabic Typesetting"/>
          <w:sz w:val="44"/>
          <w:szCs w:val="44"/>
          <w:rtl/>
          <w:lang w:bidi="ar-DZ"/>
        </w:rPr>
        <w:t>،</w:t>
      </w:r>
      <w:r w:rsidR="00135070" w:rsidRPr="002C1CFA">
        <w:rPr>
          <w:rFonts w:ascii="Arabic Typesetting" w:hAnsi="Arabic Typesetting" w:cs="Arabic Typesetting"/>
          <w:sz w:val="44"/>
          <w:szCs w:val="44"/>
          <w:rtl/>
          <w:lang w:bidi="ar-DZ"/>
        </w:rPr>
        <w:t xml:space="preserve"> </w:t>
      </w:r>
      <w:r w:rsidRPr="002C1CFA">
        <w:rPr>
          <w:rFonts w:ascii="Arabic Typesetting" w:hAnsi="Arabic Typesetting" w:cs="Arabic Typesetting"/>
          <w:sz w:val="44"/>
          <w:szCs w:val="44"/>
          <w:rtl/>
          <w:lang w:bidi="ar-DZ"/>
        </w:rPr>
        <w:t>و</w:t>
      </w:r>
      <w:r w:rsidR="00135070" w:rsidRPr="002C1CFA">
        <w:rPr>
          <w:rFonts w:ascii="Arabic Typesetting" w:hAnsi="Arabic Typesetting" w:cs="Arabic Typesetting"/>
          <w:sz w:val="44"/>
          <w:szCs w:val="44"/>
          <w:rtl/>
          <w:lang w:bidi="ar-DZ"/>
        </w:rPr>
        <w:t>اجتماعية وبيئية وغيرها</w:t>
      </w:r>
      <w:r w:rsidR="00222C7F" w:rsidRPr="002C1CFA">
        <w:rPr>
          <w:rFonts w:ascii="Arabic Typesetting" w:hAnsi="Arabic Typesetting" w:cs="Arabic Typesetting"/>
          <w:sz w:val="44"/>
          <w:szCs w:val="44"/>
          <w:rtl/>
          <w:lang w:bidi="ar-DZ"/>
        </w:rPr>
        <w:t xml:space="preserve">. </w:t>
      </w:r>
    </w:p>
    <w:p w:rsidR="00222C7F" w:rsidRPr="002C1CFA" w:rsidRDefault="00135070" w:rsidP="00917B7C">
      <w:pPr>
        <w:bidi/>
        <w:jc w:val="both"/>
        <w:rPr>
          <w:rFonts w:ascii="Arabic Typesetting" w:hAnsi="Arabic Typesetting" w:cs="Arabic Typesetting"/>
          <w:b/>
          <w:bCs/>
          <w:sz w:val="44"/>
          <w:szCs w:val="44"/>
          <w:rtl/>
          <w:lang w:bidi="ar-DZ"/>
        </w:rPr>
      </w:pPr>
      <w:r w:rsidRPr="002C1CFA">
        <w:rPr>
          <w:rFonts w:ascii="Arabic Typesetting" w:hAnsi="Arabic Typesetting" w:cs="Arabic Typesetting"/>
          <w:b/>
          <w:bCs/>
          <w:sz w:val="44"/>
          <w:szCs w:val="44"/>
          <w:rtl/>
          <w:lang w:bidi="ar-DZ"/>
        </w:rPr>
        <w:t xml:space="preserve"> </w:t>
      </w:r>
      <w:r w:rsidR="00222C7F" w:rsidRPr="002C1CFA">
        <w:rPr>
          <w:rFonts w:ascii="Arabic Typesetting" w:hAnsi="Arabic Typesetting" w:cs="Arabic Typesetting"/>
          <w:b/>
          <w:bCs/>
          <w:sz w:val="44"/>
          <w:szCs w:val="44"/>
          <w:rtl/>
          <w:lang w:bidi="ar-DZ"/>
        </w:rPr>
        <w:t>2_ المحاكاة عند الفلاسفة اليونان ( أرسطو أنموذجا )</w:t>
      </w:r>
    </w:p>
    <w:p w:rsidR="00222C7F" w:rsidRPr="002C1CFA" w:rsidRDefault="00222C7F"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         تأسّست النظرية الآرسطية في الشعر والفن على مفهوم المحاكاة وذلك من خلال كتابه فنّ الشعر، من هنا فقد ارتبط مفهوم المحاكاة عنده بالفن عموما وبالشعر خصوص، حيث ذهب إلى أنّ الفن محاكاة وأنّ الشعر محاكاة فطرية للطبيعة،  وذلك بالتزام الشاعر إحدى الطرائق الآتية: </w:t>
      </w:r>
    </w:p>
    <w:p w:rsidR="00222C7F" w:rsidRPr="002C1CFA" w:rsidRDefault="00222C7F" w:rsidP="00917B7C">
      <w:pPr>
        <w:pStyle w:val="ListParagraph"/>
        <w:numPr>
          <w:ilvl w:val="0"/>
          <w:numId w:val="32"/>
        </w:numPr>
        <w:bidi/>
        <w:spacing w:line="276" w:lineRule="auto"/>
        <w:jc w:val="both"/>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t xml:space="preserve">تصوير الأشياء كما كانت أو كما هي في الواقع. </w:t>
      </w:r>
    </w:p>
    <w:p w:rsidR="00222C7F" w:rsidRPr="002C1CFA" w:rsidRDefault="00222C7F" w:rsidP="00917B7C">
      <w:pPr>
        <w:pStyle w:val="ListParagraph"/>
        <w:numPr>
          <w:ilvl w:val="0"/>
          <w:numId w:val="32"/>
        </w:numPr>
        <w:bidi/>
        <w:spacing w:line="276" w:lineRule="auto"/>
        <w:jc w:val="both"/>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t xml:space="preserve">تصوير الأشياء كما يصفها الناس أو كما تبدو عليه </w:t>
      </w:r>
    </w:p>
    <w:p w:rsidR="00222C7F" w:rsidRPr="002C1CFA" w:rsidRDefault="00222C7F" w:rsidP="00917B7C">
      <w:pPr>
        <w:pStyle w:val="ListParagraph"/>
        <w:numPr>
          <w:ilvl w:val="0"/>
          <w:numId w:val="32"/>
        </w:numPr>
        <w:bidi/>
        <w:spacing w:line="276" w:lineRule="auto"/>
        <w:jc w:val="both"/>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t xml:space="preserve">تصوير الأشياء كما يجب أن تكون باستخدام فنون القول والمجاز. </w:t>
      </w:r>
    </w:p>
    <w:p w:rsidR="00222C7F" w:rsidRPr="002C1CFA" w:rsidRDefault="00222C7F"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والمحاكاة عند أرسطو تتجاوز النقل الحرفي الآلي للطبيعة، فالفنّ من منظوره ليس مجرد مرآة عاكسة للأشياء بل إبداع.  وبناء عليها تختلف الأعمال الإبداعية. من هنا عدّ الطبيعة ناقصة والفن يكمّل ما فيها من نقص. ويشترط لقيامها وجود وجه شبه بين الأصل المُحاكَى والنص المحاكي.  ثمّ نجده يقرن الشعر بالفلسفة ، ويرى أنّ الفعل جوهر المحاكاة، الأمر الذي ارتقى بها من مرتبة التقليد إلى مرتبة الإبداع الحي.  </w:t>
      </w:r>
    </w:p>
    <w:p w:rsidR="00222C7F" w:rsidRPr="002C1CFA" w:rsidRDefault="00222C7F"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lastRenderedPageBreak/>
        <w:t xml:space="preserve">             بهذا، نستنتج أنّ المحاكاة  عند أرسطو  مبدأ غريزي؛ فالإنسان برأيه مفطور على المحاكاة وبها يكون التعلّم ومنها تنشأ اللذّة. وهي جوهر العمل الشعري والفني،  وترجع إمّا للوسائل أو الموضوعات أو الطريقة وتتكون من نواح ثلاث: </w:t>
      </w:r>
    </w:p>
    <w:p w:rsidR="00222C7F" w:rsidRPr="002C1CFA" w:rsidRDefault="00222C7F" w:rsidP="00917B7C">
      <w:pPr>
        <w:pStyle w:val="ListParagraph"/>
        <w:numPr>
          <w:ilvl w:val="0"/>
          <w:numId w:val="35"/>
        </w:numPr>
        <w:bidi/>
        <w:spacing w:line="276" w:lineRule="auto"/>
        <w:jc w:val="both"/>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t xml:space="preserve">فأمّا </w:t>
      </w:r>
      <w:r w:rsidRPr="002C1CFA">
        <w:rPr>
          <w:rFonts w:ascii="Arabic Typesetting" w:hAnsi="Arabic Typesetting" w:cs="Arabic Typesetting"/>
          <w:b/>
          <w:bCs/>
          <w:sz w:val="44"/>
          <w:szCs w:val="44"/>
          <w:rtl/>
          <w:lang w:bidi="ar-DZ"/>
        </w:rPr>
        <w:t>الوسيلة:</w:t>
      </w:r>
      <w:r w:rsidRPr="002C1CFA">
        <w:rPr>
          <w:rFonts w:ascii="Arabic Typesetting" w:hAnsi="Arabic Typesetting" w:cs="Arabic Typesetting"/>
          <w:sz w:val="44"/>
          <w:szCs w:val="44"/>
          <w:rtl/>
          <w:lang w:bidi="ar-DZ"/>
        </w:rPr>
        <w:t xml:space="preserve"> فهي الأداة التي يوظّفها الفنان، وهي على سبيل المثال اللغة عند الشاعر  مع الإيقاع. </w:t>
      </w:r>
    </w:p>
    <w:p w:rsidR="00222C7F" w:rsidRPr="002C1CFA" w:rsidRDefault="00222C7F" w:rsidP="00917B7C">
      <w:pPr>
        <w:pStyle w:val="ListParagraph"/>
        <w:numPr>
          <w:ilvl w:val="0"/>
          <w:numId w:val="35"/>
        </w:numPr>
        <w:bidi/>
        <w:spacing w:line="276" w:lineRule="auto"/>
        <w:jc w:val="both"/>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t xml:space="preserve">وأمّا </w:t>
      </w:r>
      <w:r w:rsidRPr="002C1CFA">
        <w:rPr>
          <w:rFonts w:ascii="Arabic Typesetting" w:hAnsi="Arabic Typesetting" w:cs="Arabic Typesetting"/>
          <w:b/>
          <w:bCs/>
          <w:sz w:val="44"/>
          <w:szCs w:val="44"/>
          <w:rtl/>
          <w:lang w:bidi="ar-DZ"/>
        </w:rPr>
        <w:t>الموضوع:</w:t>
      </w:r>
      <w:r w:rsidRPr="002C1CFA">
        <w:rPr>
          <w:rFonts w:ascii="Arabic Typesetting" w:hAnsi="Arabic Typesetting" w:cs="Arabic Typesetting"/>
          <w:sz w:val="44"/>
          <w:szCs w:val="44"/>
          <w:rtl/>
          <w:lang w:bidi="ar-DZ"/>
        </w:rPr>
        <w:t xml:space="preserve"> فهو المادة المحكيّة ؛ أي المحاكاة التي تجسّد أعمال النّاس. </w:t>
      </w:r>
    </w:p>
    <w:p w:rsidR="00222C7F" w:rsidRPr="002C1CFA" w:rsidRDefault="00222C7F" w:rsidP="00917B7C">
      <w:pPr>
        <w:pStyle w:val="ListParagraph"/>
        <w:numPr>
          <w:ilvl w:val="0"/>
          <w:numId w:val="35"/>
        </w:numPr>
        <w:bidi/>
        <w:spacing w:line="276" w:lineRule="auto"/>
        <w:jc w:val="both"/>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t xml:space="preserve">وأمّا </w:t>
      </w:r>
      <w:r w:rsidRPr="002C1CFA">
        <w:rPr>
          <w:rFonts w:ascii="Arabic Typesetting" w:hAnsi="Arabic Typesetting" w:cs="Arabic Typesetting"/>
          <w:b/>
          <w:bCs/>
          <w:sz w:val="44"/>
          <w:szCs w:val="44"/>
          <w:rtl/>
          <w:lang w:bidi="ar-DZ"/>
        </w:rPr>
        <w:t>الطريقة:</w:t>
      </w:r>
      <w:r w:rsidRPr="002C1CFA">
        <w:rPr>
          <w:rFonts w:ascii="Arabic Typesetting" w:hAnsi="Arabic Typesetting" w:cs="Arabic Typesetting"/>
          <w:sz w:val="44"/>
          <w:szCs w:val="44"/>
          <w:rtl/>
          <w:lang w:bidi="ar-DZ"/>
        </w:rPr>
        <w:t xml:space="preserve"> فهي النوع الأدبي أو الفني ؛ أي أسلوب المحاكاة.</w:t>
      </w:r>
    </w:p>
    <w:p w:rsidR="00222C7F" w:rsidRPr="002C1CFA" w:rsidRDefault="00222C7F"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نستنتج أنّ تقنية المحاكاة هدفها جمالي ترتكز على إيراد مثل الشيء وليس الشيء في ذاته، وذلك من خلال توظيف اللغة، والوزن في الشعر، والصور الفنية والأساليب الجمالية وانتقاء الألفاظ للتأثير في المتلقي. </w:t>
      </w:r>
    </w:p>
    <w:p w:rsidR="008E5916" w:rsidRPr="002C1CFA" w:rsidRDefault="008E5916" w:rsidP="008E5916">
      <w:pPr>
        <w:bidi/>
        <w:jc w:val="both"/>
        <w:rPr>
          <w:rFonts w:ascii="Arabic Typesetting" w:hAnsi="Arabic Typesetting" w:cs="Arabic Typesetting"/>
          <w:sz w:val="44"/>
          <w:szCs w:val="44"/>
          <w:rtl/>
          <w:lang w:bidi="ar-DZ"/>
        </w:rPr>
      </w:pPr>
    </w:p>
    <w:p w:rsidR="00222C7F" w:rsidRPr="002C1CFA" w:rsidRDefault="00714CFE" w:rsidP="00917B7C">
      <w:pPr>
        <w:bidi/>
        <w:jc w:val="both"/>
        <w:rPr>
          <w:rFonts w:ascii="Arabic Typesetting" w:hAnsi="Arabic Typesetting" w:cs="Arabic Typesetting"/>
          <w:b/>
          <w:bCs/>
          <w:sz w:val="44"/>
          <w:szCs w:val="44"/>
          <w:rtl/>
          <w:lang w:bidi="ar-DZ"/>
        </w:rPr>
      </w:pPr>
      <w:r w:rsidRPr="002C1CFA">
        <w:rPr>
          <w:rFonts w:ascii="Arabic Typesetting" w:hAnsi="Arabic Typesetting" w:cs="Arabic Typesetting"/>
          <w:b/>
          <w:bCs/>
          <w:sz w:val="44"/>
          <w:szCs w:val="44"/>
          <w:rtl/>
          <w:lang w:bidi="ar-DZ"/>
        </w:rPr>
        <w:t>3</w:t>
      </w:r>
      <w:r w:rsidR="00222C7F" w:rsidRPr="002C1CFA">
        <w:rPr>
          <w:rFonts w:ascii="Arabic Typesetting" w:hAnsi="Arabic Typesetting" w:cs="Arabic Typesetting"/>
          <w:b/>
          <w:bCs/>
          <w:sz w:val="44"/>
          <w:szCs w:val="44"/>
          <w:rtl/>
          <w:lang w:bidi="ar-DZ"/>
        </w:rPr>
        <w:t>_ المحاكاة عند الفلاسفة المسلمين</w:t>
      </w:r>
      <w:r w:rsidR="00EB4D0F" w:rsidRPr="002C1CFA">
        <w:rPr>
          <w:rFonts w:ascii="Arabic Typesetting" w:hAnsi="Arabic Typesetting" w:cs="Arabic Typesetting"/>
          <w:b/>
          <w:bCs/>
          <w:sz w:val="44"/>
          <w:szCs w:val="44"/>
          <w:rtl/>
          <w:lang w:bidi="ar-DZ"/>
        </w:rPr>
        <w:t xml:space="preserve">: ( </w:t>
      </w:r>
      <w:r w:rsidR="004977D3" w:rsidRPr="002C1CFA">
        <w:rPr>
          <w:rFonts w:ascii="Arabic Typesetting" w:hAnsi="Arabic Typesetting" w:cs="Arabic Typesetting"/>
          <w:b/>
          <w:bCs/>
          <w:sz w:val="44"/>
          <w:szCs w:val="44"/>
          <w:rtl/>
          <w:lang w:bidi="ar-DZ"/>
        </w:rPr>
        <w:t>ابن سينا أنموذجا</w:t>
      </w:r>
      <w:r w:rsidR="00EB4D0F" w:rsidRPr="002C1CFA">
        <w:rPr>
          <w:rFonts w:ascii="Arabic Typesetting" w:hAnsi="Arabic Typesetting" w:cs="Arabic Typesetting"/>
          <w:b/>
          <w:bCs/>
          <w:sz w:val="44"/>
          <w:szCs w:val="44"/>
          <w:rtl/>
          <w:lang w:bidi="ar-DZ"/>
        </w:rPr>
        <w:t xml:space="preserve"> )</w:t>
      </w:r>
    </w:p>
    <w:p w:rsidR="00B578C2" w:rsidRPr="002C1CFA" w:rsidRDefault="004977D3"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    انتقلت فكرة المحاكاة إلى الفكر العربي من خلال ترجمة مؤلفات أرسطو إلى اللغة العربية وفي طليعتها كتاب فن الشعر، الذي نال اهتماما وافرا من الفلاسفة المسلمين، فكثرت حوله الشروح والتلخيصات. </w:t>
      </w:r>
    </w:p>
    <w:p w:rsidR="002373A1" w:rsidRPr="002C1CFA" w:rsidRDefault="00B578C2"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            إنّ العمل الشعري بما هو محاكاة عند الفلاسفة المسلمين ليست غايته  نقل ما في الواقع أو استنساخ معطياته، وهذا ما يذهب إليه ابن سينا حيث </w:t>
      </w:r>
      <w:r w:rsidR="004977D3" w:rsidRPr="002C1CFA">
        <w:rPr>
          <w:rFonts w:ascii="Arabic Typesetting" w:hAnsi="Arabic Typesetting" w:cs="Arabic Typesetting"/>
          <w:sz w:val="44"/>
          <w:szCs w:val="44"/>
          <w:rtl/>
          <w:lang w:bidi="ar-DZ"/>
        </w:rPr>
        <w:t xml:space="preserve">يرى أنّ </w:t>
      </w:r>
      <w:r w:rsidR="002373A1" w:rsidRPr="002C1CFA">
        <w:rPr>
          <w:rFonts w:ascii="Arabic Typesetting" w:hAnsi="Arabic Typesetting" w:cs="Arabic Typesetting"/>
          <w:sz w:val="44"/>
          <w:szCs w:val="44"/>
          <w:rtl/>
          <w:lang w:bidi="ar-DZ"/>
        </w:rPr>
        <w:t>المحاكاة هي</w:t>
      </w:r>
      <w:r w:rsidR="004977D3" w:rsidRPr="002C1CFA">
        <w:rPr>
          <w:rFonts w:ascii="Arabic Typesetting" w:hAnsi="Arabic Typesetting" w:cs="Arabic Typesetting"/>
          <w:sz w:val="44"/>
          <w:szCs w:val="44"/>
          <w:rtl/>
          <w:lang w:bidi="ar-DZ"/>
        </w:rPr>
        <w:t>:</w:t>
      </w:r>
      <w:r w:rsidR="002373A1" w:rsidRPr="002C1CFA">
        <w:rPr>
          <w:rFonts w:ascii="Arabic Typesetting" w:hAnsi="Arabic Typesetting" w:cs="Arabic Typesetting"/>
          <w:sz w:val="44"/>
          <w:szCs w:val="44"/>
          <w:rtl/>
          <w:lang w:bidi="ar-DZ"/>
        </w:rPr>
        <w:t xml:space="preserve"> إيراد مثل </w:t>
      </w:r>
      <w:r w:rsidRPr="002C1CFA">
        <w:rPr>
          <w:rFonts w:ascii="Arabic Typesetting" w:hAnsi="Arabic Typesetting" w:cs="Arabic Typesetting"/>
          <w:sz w:val="44"/>
          <w:szCs w:val="44"/>
          <w:rtl/>
          <w:lang w:bidi="ar-DZ"/>
        </w:rPr>
        <w:t>الشّيء</w:t>
      </w:r>
      <w:r w:rsidR="002373A1" w:rsidRPr="002C1CFA">
        <w:rPr>
          <w:rFonts w:ascii="Arabic Typesetting" w:hAnsi="Arabic Typesetting" w:cs="Arabic Typesetting"/>
          <w:sz w:val="44"/>
          <w:szCs w:val="44"/>
          <w:rtl/>
          <w:lang w:bidi="ar-DZ"/>
        </w:rPr>
        <w:t xml:space="preserve"> وليس هو هو، فذلك كم</w:t>
      </w:r>
      <w:r w:rsidR="004977D3" w:rsidRPr="002C1CFA">
        <w:rPr>
          <w:rFonts w:ascii="Arabic Typesetting" w:hAnsi="Arabic Typesetting" w:cs="Arabic Typesetting"/>
          <w:sz w:val="44"/>
          <w:szCs w:val="44"/>
          <w:rtl/>
          <w:lang w:bidi="ar-DZ"/>
        </w:rPr>
        <w:t xml:space="preserve">ا </w:t>
      </w:r>
      <w:r w:rsidR="002373A1" w:rsidRPr="002C1CFA">
        <w:rPr>
          <w:rFonts w:ascii="Arabic Typesetting" w:hAnsi="Arabic Typesetting" w:cs="Arabic Typesetting"/>
          <w:sz w:val="44"/>
          <w:szCs w:val="44"/>
          <w:rtl/>
          <w:lang w:bidi="ar-DZ"/>
        </w:rPr>
        <w:t>يحاكى الحيوان الطبيعي بصورة، هي في الظاهر كالطبيعي؛ ولذلك يتشبه بعض</w:t>
      </w:r>
      <w:r w:rsidR="004977D3" w:rsidRPr="002C1CFA">
        <w:rPr>
          <w:rFonts w:ascii="Arabic Typesetting" w:hAnsi="Arabic Typesetting" w:cs="Arabic Typesetting"/>
          <w:sz w:val="44"/>
          <w:szCs w:val="44"/>
          <w:rtl/>
          <w:lang w:bidi="ar-DZ"/>
        </w:rPr>
        <w:t xml:space="preserve"> </w:t>
      </w:r>
      <w:r w:rsidR="002373A1" w:rsidRPr="002C1CFA">
        <w:rPr>
          <w:rFonts w:ascii="Arabic Typesetting" w:hAnsi="Arabic Typesetting" w:cs="Arabic Typesetting"/>
          <w:sz w:val="44"/>
          <w:szCs w:val="44"/>
          <w:rtl/>
          <w:lang w:bidi="ar-DZ"/>
        </w:rPr>
        <w:t>الناس في أحواله ببعض، ويحاكي بعضهم بعضا، ويحاكون غيره، فمن ذلك ما</w:t>
      </w:r>
      <w:r w:rsidR="004977D3" w:rsidRPr="002C1CFA">
        <w:rPr>
          <w:rFonts w:ascii="Arabic Typesetting" w:hAnsi="Arabic Typesetting" w:cs="Arabic Typesetting"/>
          <w:sz w:val="44"/>
          <w:szCs w:val="44"/>
          <w:rtl/>
          <w:lang w:bidi="ar-DZ"/>
        </w:rPr>
        <w:t xml:space="preserve"> </w:t>
      </w:r>
      <w:r w:rsidR="002373A1" w:rsidRPr="002C1CFA">
        <w:rPr>
          <w:rFonts w:ascii="Arabic Typesetting" w:hAnsi="Arabic Typesetting" w:cs="Arabic Typesetting"/>
          <w:sz w:val="44"/>
          <w:szCs w:val="44"/>
          <w:rtl/>
          <w:lang w:bidi="ar-DZ"/>
        </w:rPr>
        <w:t>يصدر عن صناعة ، ومن ذلك ما يتبع العادة، وأيضا من ذلك ما يكون بفعل، ومن</w:t>
      </w:r>
      <w:r w:rsidR="004977D3" w:rsidRPr="002C1CFA">
        <w:rPr>
          <w:rFonts w:ascii="Arabic Typesetting" w:hAnsi="Arabic Typesetting" w:cs="Arabic Typesetting"/>
          <w:sz w:val="44"/>
          <w:szCs w:val="44"/>
          <w:rtl/>
          <w:lang w:bidi="ar-DZ"/>
        </w:rPr>
        <w:t xml:space="preserve"> </w:t>
      </w:r>
      <w:r w:rsidR="002373A1" w:rsidRPr="002C1CFA">
        <w:rPr>
          <w:rFonts w:ascii="Arabic Typesetting" w:hAnsi="Arabic Typesetting" w:cs="Arabic Typesetting"/>
          <w:sz w:val="44"/>
          <w:szCs w:val="44"/>
          <w:rtl/>
          <w:lang w:bidi="ar-DZ"/>
        </w:rPr>
        <w:t>ذلك ما يكون بقول</w:t>
      </w:r>
      <w:r w:rsidR="004977D3" w:rsidRPr="002C1CFA">
        <w:rPr>
          <w:rFonts w:ascii="Arabic Typesetting" w:hAnsi="Arabic Typesetting" w:cs="Arabic Typesetting"/>
          <w:sz w:val="44"/>
          <w:szCs w:val="44"/>
          <w:rtl/>
          <w:lang w:bidi="ar-DZ"/>
        </w:rPr>
        <w:t>.</w:t>
      </w:r>
      <w:r w:rsidRPr="002C1CFA">
        <w:rPr>
          <w:rFonts w:ascii="Arabic Typesetting" w:hAnsi="Arabic Typesetting" w:cs="Arabic Typesetting"/>
          <w:sz w:val="44"/>
          <w:szCs w:val="44"/>
          <w:rtl/>
          <w:lang w:bidi="ar-DZ"/>
        </w:rPr>
        <w:t xml:space="preserve"> </w:t>
      </w:r>
    </w:p>
    <w:p w:rsidR="00B578C2" w:rsidRPr="002C1CFA" w:rsidRDefault="00B578C2"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       وقد ربط ابن سينا مفهوم المحاكاة بالتخييل وهو القدرة على تشكيل شيء ما أو واقع ما تشكيلا فنيا ولا شأن له بالنقل الحرفي لمعطيات الواقع </w:t>
      </w:r>
      <w:r w:rsidR="00EB4D0F" w:rsidRPr="002C1CFA">
        <w:rPr>
          <w:rFonts w:ascii="Arabic Typesetting" w:hAnsi="Arabic Typesetting" w:cs="Arabic Typesetting"/>
          <w:sz w:val="44"/>
          <w:szCs w:val="44"/>
          <w:rtl/>
          <w:lang w:bidi="ar-DZ"/>
        </w:rPr>
        <w:t xml:space="preserve">أو تقليد موضوع من موضوع العالمين </w:t>
      </w:r>
      <w:r w:rsidR="00EB4D0F" w:rsidRPr="002C1CFA">
        <w:rPr>
          <w:rFonts w:ascii="Arabic Typesetting" w:hAnsi="Arabic Typesetting" w:cs="Arabic Typesetting"/>
          <w:sz w:val="44"/>
          <w:szCs w:val="44"/>
          <w:rtl/>
          <w:lang w:bidi="ar-DZ"/>
        </w:rPr>
        <w:lastRenderedPageBreak/>
        <w:t>الطبيعي والإنسان. يقول ابن سينا: الشعر إنّما يتعرض لما يكون ممكنا في الأمور وجوده، أو لما وجد بالضرورة.. وذلك لأنّ الشعر إنّما المراد فيه التخييل لا إفادة الآراء.</w:t>
      </w:r>
    </w:p>
    <w:p w:rsidR="00135070" w:rsidRPr="002C1CFA" w:rsidRDefault="00714CFE" w:rsidP="00917B7C">
      <w:pPr>
        <w:bidi/>
        <w:jc w:val="both"/>
        <w:rPr>
          <w:rFonts w:ascii="Arabic Typesetting" w:hAnsi="Arabic Typesetting" w:cs="Arabic Typesetting"/>
          <w:b/>
          <w:bCs/>
          <w:sz w:val="44"/>
          <w:szCs w:val="44"/>
          <w:rtl/>
          <w:lang w:bidi="ar-DZ"/>
        </w:rPr>
      </w:pPr>
      <w:r w:rsidRPr="002C1CFA">
        <w:rPr>
          <w:rFonts w:ascii="Arabic Typesetting" w:hAnsi="Arabic Typesetting" w:cs="Arabic Typesetting"/>
          <w:b/>
          <w:bCs/>
          <w:sz w:val="44"/>
          <w:szCs w:val="44"/>
          <w:rtl/>
          <w:lang w:bidi="ar-DZ"/>
        </w:rPr>
        <w:t>4</w:t>
      </w:r>
      <w:r w:rsidR="00F058B7" w:rsidRPr="002C1CFA">
        <w:rPr>
          <w:rFonts w:ascii="Arabic Typesetting" w:hAnsi="Arabic Typesetting" w:cs="Arabic Typesetting"/>
          <w:b/>
          <w:bCs/>
          <w:sz w:val="44"/>
          <w:szCs w:val="44"/>
          <w:rtl/>
          <w:lang w:bidi="ar-DZ"/>
        </w:rPr>
        <w:t>_</w:t>
      </w:r>
      <w:r w:rsidR="00D85501" w:rsidRPr="002C1CFA">
        <w:rPr>
          <w:rFonts w:ascii="Arabic Typesetting" w:hAnsi="Arabic Typesetting" w:cs="Arabic Typesetting"/>
          <w:b/>
          <w:bCs/>
          <w:sz w:val="44"/>
          <w:szCs w:val="44"/>
          <w:rtl/>
          <w:lang w:bidi="ar-DZ"/>
        </w:rPr>
        <w:t xml:space="preserve"> المحاكاة في التعبير</w:t>
      </w:r>
      <w:r w:rsidRPr="002C1CFA">
        <w:rPr>
          <w:rFonts w:ascii="Arabic Typesetting" w:hAnsi="Arabic Typesetting" w:cs="Arabic Typesetting"/>
          <w:b/>
          <w:bCs/>
          <w:sz w:val="44"/>
          <w:szCs w:val="44"/>
          <w:rtl/>
          <w:lang w:bidi="ar-DZ"/>
        </w:rPr>
        <w:t xml:space="preserve"> الكتابي</w:t>
      </w:r>
      <w:r w:rsidR="00D85501" w:rsidRPr="002C1CFA">
        <w:rPr>
          <w:rFonts w:ascii="Arabic Typesetting" w:hAnsi="Arabic Typesetting" w:cs="Arabic Typesetting"/>
          <w:b/>
          <w:bCs/>
          <w:sz w:val="44"/>
          <w:szCs w:val="44"/>
          <w:rtl/>
          <w:lang w:bidi="ar-DZ"/>
        </w:rPr>
        <w:t xml:space="preserve">: </w:t>
      </w:r>
    </w:p>
    <w:p w:rsidR="00135070" w:rsidRPr="002C1CFA" w:rsidRDefault="002518FD" w:rsidP="00917B7C">
      <w:pPr>
        <w:bidi/>
        <w:jc w:val="both"/>
        <w:rPr>
          <w:rFonts w:ascii="Arabic Typesetting" w:hAnsi="Arabic Typesetting" w:cs="Arabic Typesetting"/>
          <w:b/>
          <w:bCs/>
          <w:sz w:val="44"/>
          <w:szCs w:val="44"/>
          <w:rtl/>
          <w:lang w:bidi="ar-DZ"/>
        </w:rPr>
      </w:pPr>
      <w:r w:rsidRPr="002C1CFA">
        <w:rPr>
          <w:rFonts w:ascii="Arabic Typesetting" w:hAnsi="Arabic Typesetting" w:cs="Arabic Typesetting"/>
          <w:b/>
          <w:bCs/>
          <w:sz w:val="44"/>
          <w:szCs w:val="44"/>
          <w:rtl/>
          <w:lang w:bidi="ar-DZ"/>
        </w:rPr>
        <w:t>أ_</w:t>
      </w:r>
      <w:r w:rsidR="00135070" w:rsidRPr="002C1CFA">
        <w:rPr>
          <w:rFonts w:ascii="Arabic Typesetting" w:hAnsi="Arabic Typesetting" w:cs="Arabic Typesetting"/>
          <w:b/>
          <w:bCs/>
          <w:sz w:val="44"/>
          <w:szCs w:val="44"/>
          <w:rtl/>
          <w:lang w:bidi="ar-DZ"/>
        </w:rPr>
        <w:t xml:space="preserve">تعريفها: </w:t>
      </w:r>
    </w:p>
    <w:p w:rsidR="00F058B7" w:rsidRPr="002C1CFA" w:rsidRDefault="002518FD"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       </w:t>
      </w:r>
      <w:r w:rsidR="0036784B" w:rsidRPr="002C1CFA">
        <w:rPr>
          <w:rFonts w:ascii="Arabic Typesetting" w:hAnsi="Arabic Typesetting" w:cs="Arabic Typesetting"/>
          <w:sz w:val="44"/>
          <w:szCs w:val="44"/>
          <w:rtl/>
          <w:lang w:bidi="ar-DZ"/>
        </w:rPr>
        <w:t>هي</w:t>
      </w:r>
      <w:r w:rsidR="0036784B" w:rsidRPr="002C1CFA">
        <w:rPr>
          <w:rFonts w:ascii="Arabic Typesetting" w:hAnsi="Arabic Typesetting" w:cs="Arabic Typesetting"/>
          <w:color w:val="FF0000"/>
          <w:sz w:val="44"/>
          <w:szCs w:val="44"/>
          <w:rtl/>
          <w:lang w:bidi="ar-DZ"/>
        </w:rPr>
        <w:t xml:space="preserve"> </w:t>
      </w:r>
      <w:r w:rsidR="00D85501" w:rsidRPr="002C1CFA">
        <w:rPr>
          <w:rFonts w:ascii="Arabic Typesetting" w:hAnsi="Arabic Typesetting" w:cs="Arabic Typesetting"/>
          <w:sz w:val="44"/>
          <w:szCs w:val="44"/>
          <w:rtl/>
          <w:lang w:bidi="ar-DZ"/>
        </w:rPr>
        <w:t>مهارة تمكّن المتعلّم من عملية تقليد نشاط أدبي أو فني من الأنشطة القابلة للمحاكاة والنسج على منوالها</w:t>
      </w:r>
      <w:r w:rsidR="0036784B" w:rsidRPr="002C1CFA">
        <w:rPr>
          <w:rFonts w:ascii="Arabic Typesetting" w:hAnsi="Arabic Typesetting" w:cs="Arabic Typesetting"/>
          <w:sz w:val="44"/>
          <w:szCs w:val="44"/>
          <w:rtl/>
          <w:lang w:bidi="ar-DZ"/>
        </w:rPr>
        <w:t xml:space="preserve">، وهي القدرة على إنتاج نص </w:t>
      </w:r>
      <w:r w:rsidR="00D85501" w:rsidRPr="002C1CFA">
        <w:rPr>
          <w:rFonts w:ascii="Arabic Typesetting" w:hAnsi="Arabic Typesetting" w:cs="Arabic Typesetting"/>
          <w:sz w:val="44"/>
          <w:szCs w:val="44"/>
          <w:rtl/>
          <w:lang w:bidi="ar-DZ"/>
        </w:rPr>
        <w:t>آخر</w:t>
      </w:r>
      <w:r w:rsidR="008E60AF" w:rsidRPr="002C1CFA">
        <w:rPr>
          <w:rFonts w:ascii="Arabic Typesetting" w:hAnsi="Arabic Typesetting" w:cs="Arabic Typesetting"/>
          <w:sz w:val="44"/>
          <w:szCs w:val="44"/>
          <w:rtl/>
          <w:lang w:bidi="ar-DZ"/>
        </w:rPr>
        <w:t xml:space="preserve"> في موضوع مغاير للنص الأصلي و</w:t>
      </w:r>
      <w:r w:rsidR="00D85501" w:rsidRPr="002C1CFA">
        <w:rPr>
          <w:rFonts w:ascii="Arabic Typesetting" w:hAnsi="Arabic Typesetting" w:cs="Arabic Typesetting"/>
          <w:sz w:val="44"/>
          <w:szCs w:val="44"/>
          <w:rtl/>
          <w:lang w:bidi="ar-DZ"/>
        </w:rPr>
        <w:t xml:space="preserve">إعادة </w:t>
      </w:r>
      <w:r w:rsidR="008E60AF" w:rsidRPr="002C1CFA">
        <w:rPr>
          <w:rFonts w:ascii="Arabic Typesetting" w:hAnsi="Arabic Typesetting" w:cs="Arabic Typesetting"/>
          <w:sz w:val="44"/>
          <w:szCs w:val="44"/>
          <w:rtl/>
          <w:lang w:bidi="ar-DZ"/>
        </w:rPr>
        <w:t>كتابته بما يشبهه أو ما يماثله</w:t>
      </w:r>
      <w:r w:rsidR="00A52678" w:rsidRPr="002C1CFA">
        <w:rPr>
          <w:rFonts w:ascii="Arabic Typesetting" w:hAnsi="Arabic Typesetting" w:cs="Arabic Typesetting"/>
          <w:sz w:val="44"/>
          <w:szCs w:val="44"/>
          <w:rtl/>
          <w:lang w:bidi="ar-DZ"/>
        </w:rPr>
        <w:t xml:space="preserve"> وذلك باعتماد تقنيات المحاكاة.</w:t>
      </w:r>
      <w:r w:rsidRPr="002C1CFA">
        <w:rPr>
          <w:rFonts w:ascii="Arabic Typesetting" w:hAnsi="Arabic Typesetting" w:cs="Arabic Typesetting"/>
          <w:sz w:val="44"/>
          <w:szCs w:val="44"/>
          <w:rtl/>
          <w:lang w:bidi="ar-DZ"/>
        </w:rPr>
        <w:t xml:space="preserve"> </w:t>
      </w:r>
    </w:p>
    <w:p w:rsidR="002518FD" w:rsidRPr="002C1CFA" w:rsidRDefault="002518FD" w:rsidP="00917B7C">
      <w:pPr>
        <w:bidi/>
        <w:jc w:val="both"/>
        <w:rPr>
          <w:rFonts w:ascii="Arabic Typesetting" w:hAnsi="Arabic Typesetting" w:cs="Arabic Typesetting"/>
          <w:b/>
          <w:bCs/>
          <w:sz w:val="44"/>
          <w:szCs w:val="44"/>
          <w:rtl/>
          <w:lang w:bidi="ar-DZ"/>
        </w:rPr>
      </w:pPr>
      <w:r w:rsidRPr="002C1CFA">
        <w:rPr>
          <w:rFonts w:ascii="Arabic Typesetting" w:hAnsi="Arabic Typesetting" w:cs="Arabic Typesetting"/>
          <w:b/>
          <w:bCs/>
          <w:sz w:val="44"/>
          <w:szCs w:val="44"/>
          <w:rtl/>
          <w:lang w:bidi="ar-DZ"/>
        </w:rPr>
        <w:t>ب_ تقنياتها:</w:t>
      </w:r>
    </w:p>
    <w:p w:rsidR="00F058B7" w:rsidRPr="002C1CFA" w:rsidRDefault="00D85501"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 </w:t>
      </w:r>
      <w:r w:rsidR="00F058B7" w:rsidRPr="002C1CFA">
        <w:rPr>
          <w:rFonts w:ascii="Arabic Typesetting" w:hAnsi="Arabic Typesetting" w:cs="Arabic Typesetting"/>
          <w:sz w:val="44"/>
          <w:szCs w:val="44"/>
          <w:rtl/>
          <w:lang w:bidi="ar-DZ"/>
        </w:rPr>
        <w:t>تعتمد</w:t>
      </w:r>
      <w:r w:rsidR="00BA4849" w:rsidRPr="002C1CFA">
        <w:rPr>
          <w:rFonts w:ascii="Arabic Typesetting" w:hAnsi="Arabic Typesetting" w:cs="Arabic Typesetting"/>
          <w:sz w:val="44"/>
          <w:szCs w:val="44"/>
          <w:rtl/>
          <w:lang w:bidi="ar-DZ"/>
        </w:rPr>
        <w:t xml:space="preserve"> المحاكاة جملة من التقنيات، نذك</w:t>
      </w:r>
      <w:r w:rsidR="00F058B7" w:rsidRPr="002C1CFA">
        <w:rPr>
          <w:rFonts w:ascii="Arabic Typesetting" w:hAnsi="Arabic Typesetting" w:cs="Arabic Typesetting"/>
          <w:sz w:val="44"/>
          <w:szCs w:val="44"/>
          <w:rtl/>
          <w:lang w:bidi="ar-DZ"/>
        </w:rPr>
        <w:t>ر</w:t>
      </w:r>
      <w:r w:rsidR="00BA4849" w:rsidRPr="002C1CFA">
        <w:rPr>
          <w:rFonts w:ascii="Arabic Typesetting" w:hAnsi="Arabic Typesetting" w:cs="Arabic Typesetting"/>
          <w:sz w:val="44"/>
          <w:szCs w:val="44"/>
          <w:rtl/>
          <w:lang w:bidi="ar-DZ"/>
        </w:rPr>
        <w:t>ها</w:t>
      </w:r>
      <w:r w:rsidR="00F058B7" w:rsidRPr="002C1CFA">
        <w:rPr>
          <w:rFonts w:ascii="Arabic Typesetting" w:hAnsi="Arabic Typesetting" w:cs="Arabic Typesetting"/>
          <w:sz w:val="44"/>
          <w:szCs w:val="44"/>
          <w:rtl/>
          <w:lang w:bidi="ar-DZ"/>
        </w:rPr>
        <w:t xml:space="preserve"> على النحو الآتي: </w:t>
      </w:r>
    </w:p>
    <w:p w:rsidR="00F058B7" w:rsidRPr="002C1CFA" w:rsidRDefault="00D85501" w:rsidP="00917B7C">
      <w:pPr>
        <w:pStyle w:val="ListParagraph"/>
        <w:numPr>
          <w:ilvl w:val="0"/>
          <w:numId w:val="37"/>
        </w:numPr>
        <w:bidi/>
        <w:spacing w:line="276" w:lineRule="auto"/>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تقليد الجمل والعبا</w:t>
      </w:r>
      <w:r w:rsidR="00135070" w:rsidRPr="002C1CFA">
        <w:rPr>
          <w:rFonts w:ascii="Arabic Typesetting" w:hAnsi="Arabic Typesetting" w:cs="Arabic Typesetting"/>
          <w:sz w:val="44"/>
          <w:szCs w:val="44"/>
          <w:rtl/>
          <w:lang w:bidi="ar-DZ"/>
        </w:rPr>
        <w:t xml:space="preserve">رات </w:t>
      </w:r>
      <w:r w:rsidR="00F058B7" w:rsidRPr="002C1CFA">
        <w:rPr>
          <w:rFonts w:ascii="Arabic Typesetting" w:hAnsi="Arabic Typesetting" w:cs="Arabic Typesetting"/>
          <w:sz w:val="44"/>
          <w:szCs w:val="44"/>
          <w:rtl/>
          <w:lang w:bidi="ar-DZ"/>
        </w:rPr>
        <w:t xml:space="preserve">والتراكيب. </w:t>
      </w:r>
    </w:p>
    <w:p w:rsidR="00F058B7" w:rsidRPr="002C1CFA" w:rsidRDefault="00135070" w:rsidP="00917B7C">
      <w:pPr>
        <w:pStyle w:val="ListParagraph"/>
        <w:numPr>
          <w:ilvl w:val="0"/>
          <w:numId w:val="37"/>
        </w:numPr>
        <w:bidi/>
        <w:spacing w:line="276" w:lineRule="auto"/>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مراعاة خصائص </w:t>
      </w:r>
      <w:r w:rsidR="00D85501" w:rsidRPr="002C1CFA">
        <w:rPr>
          <w:rFonts w:ascii="Arabic Typesetting" w:hAnsi="Arabic Typesetting" w:cs="Arabic Typesetting"/>
          <w:sz w:val="44"/>
          <w:szCs w:val="44"/>
          <w:rtl/>
          <w:lang w:bidi="ar-DZ"/>
        </w:rPr>
        <w:t>الأسلوب</w:t>
      </w:r>
      <w:r w:rsidRPr="002C1CFA">
        <w:rPr>
          <w:rFonts w:ascii="Arabic Typesetting" w:hAnsi="Arabic Typesetting" w:cs="Arabic Typesetting"/>
          <w:sz w:val="44"/>
          <w:szCs w:val="44"/>
          <w:rtl/>
          <w:lang w:bidi="ar-DZ"/>
        </w:rPr>
        <w:t xml:space="preserve"> الأصلي ومميزاته</w:t>
      </w:r>
      <w:r w:rsidR="00F058B7" w:rsidRPr="002C1CFA">
        <w:rPr>
          <w:rFonts w:ascii="Arabic Typesetting" w:hAnsi="Arabic Typesetting" w:cs="Arabic Typesetting"/>
          <w:sz w:val="44"/>
          <w:szCs w:val="44"/>
          <w:rtl/>
          <w:lang w:bidi="ar-DZ"/>
        </w:rPr>
        <w:t xml:space="preserve">. </w:t>
      </w:r>
    </w:p>
    <w:p w:rsidR="00F058B7" w:rsidRPr="002C1CFA" w:rsidRDefault="00D85501" w:rsidP="00917B7C">
      <w:pPr>
        <w:pStyle w:val="ListParagraph"/>
        <w:numPr>
          <w:ilvl w:val="0"/>
          <w:numId w:val="37"/>
        </w:numPr>
        <w:bidi/>
        <w:spacing w:line="276" w:lineRule="auto"/>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الاحتفاظ ببعض الجمل التي تتكر</w:t>
      </w:r>
      <w:r w:rsidR="0036784B" w:rsidRPr="002C1CFA">
        <w:rPr>
          <w:rFonts w:ascii="Arabic Typesetting" w:hAnsi="Arabic Typesetting" w:cs="Arabic Typesetting"/>
          <w:sz w:val="44"/>
          <w:szCs w:val="44"/>
          <w:rtl/>
          <w:lang w:bidi="ar-DZ"/>
        </w:rPr>
        <w:t>ّ</w:t>
      </w:r>
      <w:r w:rsidR="00F058B7" w:rsidRPr="002C1CFA">
        <w:rPr>
          <w:rFonts w:ascii="Arabic Typesetting" w:hAnsi="Arabic Typesetting" w:cs="Arabic Typesetting"/>
          <w:sz w:val="44"/>
          <w:szCs w:val="44"/>
          <w:rtl/>
          <w:lang w:bidi="ar-DZ"/>
        </w:rPr>
        <w:t xml:space="preserve">ر في النص الأصلي.  </w:t>
      </w:r>
    </w:p>
    <w:p w:rsidR="002B6040" w:rsidRPr="002C1CFA" w:rsidRDefault="007F6300" w:rsidP="00917B7C">
      <w:pPr>
        <w:pStyle w:val="ListParagraph"/>
        <w:numPr>
          <w:ilvl w:val="0"/>
          <w:numId w:val="37"/>
        </w:numPr>
        <w:bidi/>
        <w:spacing w:line="276" w:lineRule="auto"/>
        <w:jc w:val="both"/>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t>اعتماد الترادف و</w:t>
      </w:r>
      <w:r w:rsidR="00D85501" w:rsidRPr="002C1CFA">
        <w:rPr>
          <w:rFonts w:ascii="Arabic Typesetting" w:hAnsi="Arabic Typesetting" w:cs="Arabic Typesetting"/>
          <w:sz w:val="44"/>
          <w:szCs w:val="44"/>
          <w:rtl/>
          <w:lang w:bidi="ar-DZ"/>
        </w:rPr>
        <w:t>توظيف معجم مناسب للموض</w:t>
      </w:r>
      <w:r w:rsidR="008E60AF" w:rsidRPr="002C1CFA">
        <w:rPr>
          <w:rFonts w:ascii="Arabic Typesetting" w:hAnsi="Arabic Typesetting" w:cs="Arabic Typesetting"/>
          <w:sz w:val="44"/>
          <w:szCs w:val="44"/>
          <w:rtl/>
          <w:lang w:bidi="ar-DZ"/>
        </w:rPr>
        <w:t>وع المعالج</w:t>
      </w:r>
      <w:r w:rsidRPr="002C1CFA">
        <w:rPr>
          <w:rFonts w:ascii="Arabic Typesetting" w:hAnsi="Arabic Typesetting" w:cs="Arabic Typesetting"/>
          <w:sz w:val="44"/>
          <w:szCs w:val="44"/>
          <w:rtl/>
          <w:lang w:bidi="ar-DZ"/>
        </w:rPr>
        <w:t xml:space="preserve">. </w:t>
      </w:r>
    </w:p>
    <w:p w:rsidR="002518FD" w:rsidRPr="002C1CFA" w:rsidRDefault="00D66E02" w:rsidP="00917B7C">
      <w:pPr>
        <w:bidi/>
        <w:jc w:val="both"/>
        <w:rPr>
          <w:rFonts w:ascii="Arabic Typesetting" w:hAnsi="Arabic Typesetting" w:cs="Arabic Typesetting"/>
          <w:b/>
          <w:bCs/>
          <w:sz w:val="44"/>
          <w:szCs w:val="44"/>
          <w:rtl/>
          <w:lang w:bidi="ar-DZ"/>
        </w:rPr>
      </w:pPr>
      <w:r w:rsidRPr="002C1CFA">
        <w:rPr>
          <w:rFonts w:ascii="Arabic Typesetting" w:hAnsi="Arabic Typesetting" w:cs="Arabic Typesetting"/>
          <w:b/>
          <w:bCs/>
          <w:sz w:val="44"/>
          <w:szCs w:val="44"/>
          <w:rtl/>
          <w:lang w:bidi="ar-DZ"/>
        </w:rPr>
        <w:t xml:space="preserve">ج_ </w:t>
      </w:r>
      <w:r w:rsidR="00135070" w:rsidRPr="002C1CFA">
        <w:rPr>
          <w:rFonts w:ascii="Arabic Typesetting" w:hAnsi="Arabic Typesetting" w:cs="Arabic Typesetting"/>
          <w:b/>
          <w:bCs/>
          <w:sz w:val="44"/>
          <w:szCs w:val="44"/>
          <w:rtl/>
          <w:lang w:bidi="ar-DZ"/>
        </w:rPr>
        <w:t>أهميتها في التعليم:</w:t>
      </w:r>
    </w:p>
    <w:p w:rsidR="007F6300" w:rsidRPr="002C1CFA" w:rsidRDefault="007F6300" w:rsidP="00917B7C">
      <w:pPr>
        <w:pStyle w:val="ListParagraph"/>
        <w:numPr>
          <w:ilvl w:val="0"/>
          <w:numId w:val="38"/>
        </w:numPr>
        <w:bidi/>
        <w:spacing w:line="276" w:lineRule="auto"/>
        <w:jc w:val="both"/>
        <w:rPr>
          <w:rFonts w:ascii="Arabic Typesetting" w:hAnsi="Arabic Typesetting" w:cs="Arabic Typesetting"/>
          <w:color w:val="000000" w:themeColor="text1"/>
          <w:sz w:val="44"/>
          <w:szCs w:val="44"/>
          <w:rtl/>
          <w:lang w:bidi="ar-DZ"/>
        </w:rPr>
      </w:pPr>
      <w:r w:rsidRPr="002C1CFA">
        <w:rPr>
          <w:rFonts w:ascii="Arabic Typesetting" w:hAnsi="Arabic Typesetting" w:cs="Arabic Typesetting"/>
          <w:b/>
          <w:bCs/>
          <w:color w:val="000000" w:themeColor="text1"/>
          <w:sz w:val="44"/>
          <w:szCs w:val="44"/>
          <w:rtl/>
          <w:lang w:bidi="ar-DZ"/>
        </w:rPr>
        <w:t>في مجال التعليم:</w:t>
      </w:r>
      <w:r w:rsidR="004836E6" w:rsidRPr="002C1CFA">
        <w:rPr>
          <w:rFonts w:ascii="Arabic Typesetting" w:hAnsi="Arabic Typesetting" w:cs="Arabic Typesetting"/>
          <w:color w:val="000000" w:themeColor="text1"/>
          <w:sz w:val="44"/>
          <w:szCs w:val="44"/>
          <w:rtl/>
          <w:lang w:bidi="ar-DZ"/>
        </w:rPr>
        <w:t xml:space="preserve">  تسهّل المحاكاة التعليم والتدريب، وتقدّم إم</w:t>
      </w:r>
      <w:r w:rsidR="002518FD" w:rsidRPr="002C1CFA">
        <w:rPr>
          <w:rFonts w:ascii="Arabic Typesetting" w:hAnsi="Arabic Typesetting" w:cs="Arabic Typesetting"/>
          <w:color w:val="000000" w:themeColor="text1"/>
          <w:sz w:val="44"/>
          <w:szCs w:val="44"/>
          <w:rtl/>
          <w:lang w:bidi="ar-DZ"/>
        </w:rPr>
        <w:t>كانات كبيرة للتعلم الفردي والجماعي حيث تستجيب استجابة كاملة لجعل التعليم وفقا لقدرات المتعلمين واحتياجاتهم، كما أنّا من خلال ما توفّره من إمكانيات تدريبية متنوعة تتيح فرصا أكبر لتنويع ط</w:t>
      </w:r>
      <w:r w:rsidR="004836E6" w:rsidRPr="002C1CFA">
        <w:rPr>
          <w:rFonts w:ascii="Arabic Typesetting" w:hAnsi="Arabic Typesetting" w:cs="Arabic Typesetting"/>
          <w:color w:val="000000" w:themeColor="text1"/>
          <w:sz w:val="44"/>
          <w:szCs w:val="44"/>
          <w:rtl/>
          <w:lang w:bidi="ar-DZ"/>
        </w:rPr>
        <w:t xml:space="preserve">رائق التدريس . </w:t>
      </w:r>
    </w:p>
    <w:p w:rsidR="00135070" w:rsidRPr="002C1CFA" w:rsidRDefault="004836E6" w:rsidP="00917B7C">
      <w:pPr>
        <w:pStyle w:val="ListParagraph"/>
        <w:numPr>
          <w:ilvl w:val="0"/>
          <w:numId w:val="38"/>
        </w:numPr>
        <w:bidi/>
        <w:spacing w:line="276" w:lineRule="auto"/>
        <w:jc w:val="both"/>
        <w:rPr>
          <w:rFonts w:ascii="Arabic Typesetting" w:hAnsi="Arabic Typesetting" w:cs="Arabic Typesetting"/>
          <w:b/>
          <w:bCs/>
          <w:color w:val="FF0000"/>
          <w:sz w:val="44"/>
          <w:szCs w:val="44"/>
          <w:lang w:bidi="ar-DZ"/>
        </w:rPr>
      </w:pPr>
      <w:r w:rsidRPr="002C1CFA">
        <w:rPr>
          <w:rFonts w:ascii="Arabic Typesetting" w:hAnsi="Arabic Typesetting" w:cs="Arabic Typesetting"/>
          <w:b/>
          <w:bCs/>
          <w:sz w:val="44"/>
          <w:szCs w:val="44"/>
          <w:rtl/>
          <w:lang w:bidi="ar-DZ"/>
        </w:rPr>
        <w:t>في مجال الكتابة</w:t>
      </w:r>
      <w:r w:rsidR="007F6300" w:rsidRPr="002C1CFA">
        <w:rPr>
          <w:rFonts w:ascii="Arabic Typesetting" w:hAnsi="Arabic Typesetting" w:cs="Arabic Typesetting"/>
          <w:b/>
          <w:bCs/>
          <w:sz w:val="44"/>
          <w:szCs w:val="44"/>
          <w:rtl/>
          <w:lang w:bidi="ar-DZ"/>
        </w:rPr>
        <w:t>:</w:t>
      </w:r>
      <w:r w:rsidR="002518FD" w:rsidRPr="002C1CFA">
        <w:rPr>
          <w:rFonts w:ascii="Arabic Typesetting" w:hAnsi="Arabic Typesetting" w:cs="Arabic Typesetting"/>
          <w:color w:val="000000" w:themeColor="text1"/>
          <w:sz w:val="44"/>
          <w:szCs w:val="44"/>
          <w:rtl/>
          <w:lang w:bidi="ar-DZ"/>
        </w:rPr>
        <w:t xml:space="preserve"> </w:t>
      </w:r>
      <w:r w:rsidRPr="002C1CFA">
        <w:rPr>
          <w:rFonts w:ascii="Arabic Typesetting" w:hAnsi="Arabic Typesetting" w:cs="Arabic Typesetting"/>
          <w:color w:val="000000" w:themeColor="text1"/>
          <w:sz w:val="44"/>
          <w:szCs w:val="44"/>
          <w:rtl/>
          <w:lang w:bidi="ar-DZ"/>
        </w:rPr>
        <w:t xml:space="preserve">تعدّ المحاكاة من أهم التقنيات التي تتيح للمتعلم التعلّم بيسر وتسمح له بالتدريب </w:t>
      </w:r>
      <w:r w:rsidR="00A52678" w:rsidRPr="002C1CFA">
        <w:rPr>
          <w:rFonts w:ascii="Arabic Typesetting" w:hAnsi="Arabic Typesetting" w:cs="Arabic Typesetting"/>
          <w:color w:val="000000" w:themeColor="text1"/>
          <w:sz w:val="44"/>
          <w:szCs w:val="44"/>
          <w:rtl/>
          <w:lang w:bidi="ar-DZ"/>
        </w:rPr>
        <w:t>وتساعده على تنمية قدراته اللغوية والفكرية</w:t>
      </w:r>
      <w:r w:rsidR="00BA4849" w:rsidRPr="002C1CFA">
        <w:rPr>
          <w:rFonts w:ascii="Arabic Typesetting" w:hAnsi="Arabic Typesetting" w:cs="Arabic Typesetting"/>
          <w:color w:val="000000" w:themeColor="text1"/>
          <w:sz w:val="44"/>
          <w:szCs w:val="44"/>
          <w:rtl/>
          <w:lang w:bidi="ar-DZ"/>
        </w:rPr>
        <w:t xml:space="preserve"> والإبداعية</w:t>
      </w:r>
      <w:r w:rsidR="00A52678" w:rsidRPr="002C1CFA">
        <w:rPr>
          <w:rFonts w:ascii="Arabic Typesetting" w:hAnsi="Arabic Typesetting" w:cs="Arabic Typesetting"/>
          <w:color w:val="000000" w:themeColor="text1"/>
          <w:sz w:val="44"/>
          <w:szCs w:val="44"/>
          <w:rtl/>
          <w:lang w:bidi="ar-DZ"/>
        </w:rPr>
        <w:t xml:space="preserve">، </w:t>
      </w:r>
      <w:r w:rsidR="00BA4849" w:rsidRPr="002C1CFA">
        <w:rPr>
          <w:rFonts w:ascii="Arabic Typesetting" w:hAnsi="Arabic Typesetting" w:cs="Arabic Typesetting"/>
          <w:color w:val="000000" w:themeColor="text1"/>
          <w:sz w:val="44"/>
          <w:szCs w:val="44"/>
          <w:rtl/>
          <w:lang w:bidi="ar-DZ"/>
        </w:rPr>
        <w:t xml:space="preserve">وذلك </w:t>
      </w:r>
      <w:r w:rsidR="00A52678" w:rsidRPr="002C1CFA">
        <w:rPr>
          <w:rFonts w:ascii="Arabic Typesetting" w:hAnsi="Arabic Typesetting" w:cs="Arabic Typesetting"/>
          <w:color w:val="000000" w:themeColor="text1"/>
          <w:sz w:val="44"/>
          <w:szCs w:val="44"/>
          <w:rtl/>
          <w:lang w:bidi="ar-DZ"/>
        </w:rPr>
        <w:t>من خلال</w:t>
      </w:r>
      <w:r w:rsidRPr="002C1CFA">
        <w:rPr>
          <w:rFonts w:ascii="Arabic Typesetting" w:hAnsi="Arabic Typesetting" w:cs="Arabic Typesetting"/>
          <w:color w:val="000000" w:themeColor="text1"/>
          <w:sz w:val="44"/>
          <w:szCs w:val="44"/>
          <w:rtl/>
          <w:lang w:bidi="ar-DZ"/>
        </w:rPr>
        <w:t xml:space="preserve">  </w:t>
      </w:r>
      <w:r w:rsidRPr="002C1CFA">
        <w:rPr>
          <w:rFonts w:ascii="Arabic Typesetting" w:hAnsi="Arabic Typesetting" w:cs="Arabic Typesetting"/>
          <w:color w:val="000000" w:themeColor="text1"/>
          <w:sz w:val="44"/>
          <w:szCs w:val="44"/>
          <w:rtl/>
          <w:lang w:bidi="ar-DZ"/>
        </w:rPr>
        <w:lastRenderedPageBreak/>
        <w:t>تعو</w:t>
      </w:r>
      <w:r w:rsidR="00A52678" w:rsidRPr="002C1CFA">
        <w:rPr>
          <w:rFonts w:ascii="Arabic Typesetting" w:hAnsi="Arabic Typesetting" w:cs="Arabic Typesetting"/>
          <w:color w:val="000000" w:themeColor="text1"/>
          <w:sz w:val="44"/>
          <w:szCs w:val="44"/>
          <w:rtl/>
          <w:lang w:bidi="ar-DZ"/>
        </w:rPr>
        <w:t>ي</w:t>
      </w:r>
      <w:r w:rsidRPr="002C1CFA">
        <w:rPr>
          <w:rFonts w:ascii="Arabic Typesetting" w:hAnsi="Arabic Typesetting" w:cs="Arabic Typesetting"/>
          <w:color w:val="000000" w:themeColor="text1"/>
          <w:sz w:val="44"/>
          <w:szCs w:val="44"/>
          <w:rtl/>
          <w:lang w:bidi="ar-DZ"/>
        </w:rPr>
        <w:t>د</w:t>
      </w:r>
      <w:r w:rsidR="00A52678" w:rsidRPr="002C1CFA">
        <w:rPr>
          <w:rFonts w:ascii="Arabic Typesetting" w:hAnsi="Arabic Typesetting" w:cs="Arabic Typesetting"/>
          <w:color w:val="000000" w:themeColor="text1"/>
          <w:sz w:val="44"/>
          <w:szCs w:val="44"/>
          <w:rtl/>
          <w:lang w:bidi="ar-DZ"/>
        </w:rPr>
        <w:t>ه</w:t>
      </w:r>
      <w:r w:rsidRPr="002C1CFA">
        <w:rPr>
          <w:rFonts w:ascii="Arabic Typesetting" w:hAnsi="Arabic Typesetting" w:cs="Arabic Typesetting"/>
          <w:color w:val="000000" w:themeColor="text1"/>
          <w:sz w:val="44"/>
          <w:szCs w:val="44"/>
          <w:rtl/>
          <w:lang w:bidi="ar-DZ"/>
        </w:rPr>
        <w:t xml:space="preserve"> على</w:t>
      </w:r>
      <w:r w:rsidR="00B74850" w:rsidRPr="002C1CFA">
        <w:rPr>
          <w:rFonts w:ascii="Arabic Typesetting" w:hAnsi="Arabic Typesetting" w:cs="Arabic Typesetting"/>
          <w:color w:val="000000" w:themeColor="text1"/>
          <w:sz w:val="44"/>
          <w:szCs w:val="44"/>
          <w:rtl/>
          <w:lang w:bidi="ar-DZ"/>
        </w:rPr>
        <w:t xml:space="preserve"> قراءة نماذج مختلفة من النصوص، وهذا ما يساهم في </w:t>
      </w:r>
      <w:r w:rsidR="00A52678" w:rsidRPr="002C1CFA">
        <w:rPr>
          <w:rFonts w:ascii="Arabic Typesetting" w:hAnsi="Arabic Typesetting" w:cs="Arabic Typesetting"/>
          <w:color w:val="000000" w:themeColor="text1"/>
          <w:sz w:val="44"/>
          <w:szCs w:val="44"/>
          <w:rtl/>
          <w:lang w:bidi="ar-DZ"/>
        </w:rPr>
        <w:t>إثرا</w:t>
      </w:r>
      <w:r w:rsidR="00B74850" w:rsidRPr="002C1CFA">
        <w:rPr>
          <w:rFonts w:ascii="Arabic Typesetting" w:hAnsi="Arabic Typesetting" w:cs="Arabic Typesetting"/>
          <w:color w:val="000000" w:themeColor="text1"/>
          <w:sz w:val="44"/>
          <w:szCs w:val="44"/>
          <w:rtl/>
          <w:lang w:bidi="ar-DZ"/>
        </w:rPr>
        <w:t>ء</w:t>
      </w:r>
      <w:r w:rsidR="00A52678" w:rsidRPr="002C1CFA">
        <w:rPr>
          <w:rFonts w:ascii="Arabic Typesetting" w:hAnsi="Arabic Typesetting" w:cs="Arabic Typesetting"/>
          <w:color w:val="000000" w:themeColor="text1"/>
          <w:sz w:val="44"/>
          <w:szCs w:val="44"/>
          <w:rtl/>
          <w:lang w:bidi="ar-DZ"/>
        </w:rPr>
        <w:t xml:space="preserve"> </w:t>
      </w:r>
      <w:r w:rsidR="002518FD" w:rsidRPr="002C1CFA">
        <w:rPr>
          <w:rFonts w:ascii="Arabic Typesetting" w:hAnsi="Arabic Typesetting" w:cs="Arabic Typesetting"/>
          <w:color w:val="000000" w:themeColor="text1"/>
          <w:sz w:val="44"/>
          <w:szCs w:val="44"/>
          <w:rtl/>
          <w:lang w:bidi="ar-DZ"/>
        </w:rPr>
        <w:t>رصيد</w:t>
      </w:r>
      <w:r w:rsidRPr="002C1CFA">
        <w:rPr>
          <w:rFonts w:ascii="Arabic Typesetting" w:hAnsi="Arabic Typesetting" w:cs="Arabic Typesetting"/>
          <w:color w:val="000000" w:themeColor="text1"/>
          <w:sz w:val="44"/>
          <w:szCs w:val="44"/>
          <w:rtl/>
          <w:lang w:bidi="ar-DZ"/>
        </w:rPr>
        <w:t>ه</w:t>
      </w:r>
      <w:r w:rsidR="002518FD" w:rsidRPr="002C1CFA">
        <w:rPr>
          <w:rFonts w:ascii="Arabic Typesetting" w:hAnsi="Arabic Typesetting" w:cs="Arabic Typesetting"/>
          <w:color w:val="000000" w:themeColor="text1"/>
          <w:sz w:val="44"/>
          <w:szCs w:val="44"/>
          <w:rtl/>
          <w:lang w:bidi="ar-DZ"/>
        </w:rPr>
        <w:t xml:space="preserve"> اللغوي و</w:t>
      </w:r>
      <w:r w:rsidR="00B74850" w:rsidRPr="002C1CFA">
        <w:rPr>
          <w:rFonts w:ascii="Arabic Typesetting" w:hAnsi="Arabic Typesetting" w:cs="Arabic Typesetting"/>
          <w:color w:val="000000" w:themeColor="text1"/>
          <w:sz w:val="44"/>
          <w:szCs w:val="44"/>
          <w:rtl/>
          <w:lang w:bidi="ar-DZ"/>
        </w:rPr>
        <w:t>ي</w:t>
      </w:r>
      <w:r w:rsidRPr="002C1CFA">
        <w:rPr>
          <w:rFonts w:ascii="Arabic Typesetting" w:hAnsi="Arabic Typesetting" w:cs="Arabic Typesetting"/>
          <w:color w:val="000000" w:themeColor="text1"/>
          <w:sz w:val="44"/>
          <w:szCs w:val="44"/>
          <w:rtl/>
          <w:lang w:bidi="ar-DZ"/>
        </w:rPr>
        <w:t>مكّنه من اختيار الألفاظ وال</w:t>
      </w:r>
      <w:r w:rsidR="00B74850" w:rsidRPr="002C1CFA">
        <w:rPr>
          <w:rFonts w:ascii="Arabic Typesetting" w:hAnsi="Arabic Typesetting" w:cs="Arabic Typesetting"/>
          <w:color w:val="000000" w:themeColor="text1"/>
          <w:sz w:val="44"/>
          <w:szCs w:val="44"/>
          <w:rtl/>
          <w:lang w:bidi="ar-DZ"/>
        </w:rPr>
        <w:t>عبارات</w:t>
      </w:r>
      <w:r w:rsidR="00A52678" w:rsidRPr="002C1CFA">
        <w:rPr>
          <w:rFonts w:ascii="Arabic Typesetting" w:hAnsi="Arabic Typesetting" w:cs="Arabic Typesetting"/>
          <w:color w:val="000000" w:themeColor="text1"/>
          <w:sz w:val="44"/>
          <w:szCs w:val="44"/>
          <w:rtl/>
          <w:lang w:bidi="ar-DZ"/>
        </w:rPr>
        <w:t xml:space="preserve"> المناسبة </w:t>
      </w:r>
      <w:r w:rsidRPr="002C1CFA">
        <w:rPr>
          <w:rFonts w:ascii="Arabic Typesetting" w:hAnsi="Arabic Typesetting" w:cs="Arabic Typesetting"/>
          <w:color w:val="000000" w:themeColor="text1"/>
          <w:sz w:val="44"/>
          <w:szCs w:val="44"/>
          <w:rtl/>
          <w:lang w:bidi="ar-DZ"/>
        </w:rPr>
        <w:t>وترتيب الأفكار</w:t>
      </w:r>
      <w:r w:rsidR="00BA4849" w:rsidRPr="002C1CFA">
        <w:rPr>
          <w:rFonts w:ascii="Arabic Typesetting" w:hAnsi="Arabic Typesetting" w:cs="Arabic Typesetting"/>
          <w:color w:val="000000" w:themeColor="text1"/>
          <w:sz w:val="44"/>
          <w:szCs w:val="44"/>
          <w:rtl/>
          <w:lang w:bidi="ar-DZ"/>
        </w:rPr>
        <w:t>.</w:t>
      </w:r>
    </w:p>
    <w:p w:rsidR="00BA4849" w:rsidRPr="002C1CFA" w:rsidRDefault="00BA4849" w:rsidP="00917B7C">
      <w:pPr>
        <w:pStyle w:val="ListParagraph"/>
        <w:bidi/>
        <w:spacing w:line="276" w:lineRule="auto"/>
        <w:ind w:left="1080"/>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         ويرى الدكتور خالد أبو عمشة، أنّ محاكاة  كبار الكتّاب من أهم استراتيجيات تطوير مهارة الكتابة وإتقانها لدى المتعلّم، لكن ذلك لا يعني أن تذوب شخصيته في شخوصهم، بل يجب أن يكتفي بأخذ الإطار العام للنص وهيكله ويكون هو نفسه في كتابته، آخذا بشعار : كن نفسك في كتابتك.</w:t>
      </w:r>
    </w:p>
    <w:p w:rsidR="00661FED" w:rsidRPr="002C1CFA" w:rsidRDefault="00661FED" w:rsidP="00917B7C">
      <w:pPr>
        <w:bidi/>
        <w:jc w:val="both"/>
        <w:rPr>
          <w:rFonts w:ascii="Arabic Typesetting" w:hAnsi="Arabic Typesetting" w:cs="Arabic Typesetting"/>
          <w:b/>
          <w:bCs/>
          <w:sz w:val="44"/>
          <w:szCs w:val="44"/>
          <w:rtl/>
          <w:lang w:bidi="ar-DZ"/>
        </w:rPr>
      </w:pPr>
      <w:r w:rsidRPr="002C1CFA">
        <w:rPr>
          <w:rFonts w:ascii="Arabic Typesetting" w:hAnsi="Arabic Typesetting" w:cs="Arabic Typesetting"/>
          <w:b/>
          <w:bCs/>
          <w:color w:val="FF0000"/>
          <w:sz w:val="44"/>
          <w:szCs w:val="44"/>
          <w:rtl/>
          <w:lang w:bidi="ar-DZ"/>
        </w:rPr>
        <w:t>5</w:t>
      </w:r>
      <w:r w:rsidRPr="002C1CFA">
        <w:rPr>
          <w:rFonts w:ascii="Arabic Typesetting" w:hAnsi="Arabic Typesetting" w:cs="Arabic Typesetting"/>
          <w:b/>
          <w:bCs/>
          <w:sz w:val="44"/>
          <w:szCs w:val="44"/>
          <w:rtl/>
          <w:lang w:bidi="ar-DZ"/>
        </w:rPr>
        <w:t>_ أمثلة توضيحية</w:t>
      </w:r>
      <w:r w:rsidR="005713B8" w:rsidRPr="002C1CFA">
        <w:rPr>
          <w:rFonts w:ascii="Arabic Typesetting" w:hAnsi="Arabic Typesetting" w:cs="Arabic Typesetting"/>
          <w:b/>
          <w:bCs/>
          <w:sz w:val="44"/>
          <w:szCs w:val="44"/>
          <w:rtl/>
          <w:lang w:bidi="ar-DZ"/>
        </w:rPr>
        <w:t xml:space="preserve"> عن المحاكاة: </w:t>
      </w:r>
      <w:r w:rsidRPr="002C1CFA">
        <w:rPr>
          <w:rFonts w:ascii="Arabic Typesetting" w:hAnsi="Arabic Typesetting" w:cs="Arabic Typesetting"/>
          <w:b/>
          <w:bCs/>
          <w:sz w:val="44"/>
          <w:szCs w:val="44"/>
          <w:rtl/>
          <w:lang w:bidi="ar-DZ"/>
        </w:rPr>
        <w:t xml:space="preserve"> </w:t>
      </w:r>
    </w:p>
    <w:p w:rsidR="00267D67" w:rsidRPr="002C1CFA" w:rsidRDefault="00661FED" w:rsidP="00917B7C">
      <w:pPr>
        <w:bidi/>
        <w:jc w:val="both"/>
        <w:rPr>
          <w:rFonts w:ascii="Arabic Typesetting" w:hAnsi="Arabic Typesetting" w:cs="Arabic Typesetting"/>
          <w:b/>
          <w:bCs/>
          <w:sz w:val="44"/>
          <w:szCs w:val="44"/>
          <w:rtl/>
          <w:lang w:bidi="ar-DZ"/>
        </w:rPr>
      </w:pPr>
      <w:r w:rsidRPr="002C1CFA">
        <w:rPr>
          <w:rFonts w:ascii="Arabic Typesetting" w:hAnsi="Arabic Typesetting" w:cs="Arabic Typesetting"/>
          <w:b/>
          <w:bCs/>
          <w:sz w:val="44"/>
          <w:szCs w:val="44"/>
          <w:rtl/>
          <w:lang w:bidi="ar-DZ"/>
        </w:rPr>
        <w:t>1_</w:t>
      </w:r>
      <w:r w:rsidR="005713B8" w:rsidRPr="002C1CFA">
        <w:rPr>
          <w:rFonts w:ascii="Arabic Typesetting" w:hAnsi="Arabic Typesetting" w:cs="Arabic Typesetting"/>
          <w:b/>
          <w:bCs/>
          <w:sz w:val="44"/>
          <w:szCs w:val="44"/>
          <w:rtl/>
          <w:lang w:bidi="ar-DZ"/>
        </w:rPr>
        <w:t xml:space="preserve"> </w:t>
      </w:r>
      <w:r w:rsidRPr="002C1CFA">
        <w:rPr>
          <w:rFonts w:ascii="Arabic Typesetting" w:hAnsi="Arabic Typesetting" w:cs="Arabic Typesetting"/>
          <w:b/>
          <w:bCs/>
          <w:sz w:val="44"/>
          <w:szCs w:val="44"/>
          <w:rtl/>
          <w:lang w:bidi="ar-DZ"/>
        </w:rPr>
        <w:t>في مجال الأدب: ( الشعر أنموذجا</w:t>
      </w:r>
      <w:r w:rsidR="00267D67" w:rsidRPr="002C1CFA">
        <w:rPr>
          <w:rFonts w:ascii="Arabic Typesetting" w:hAnsi="Arabic Typesetting" w:cs="Arabic Typesetting"/>
          <w:b/>
          <w:bCs/>
          <w:sz w:val="44"/>
          <w:szCs w:val="44"/>
          <w:rtl/>
          <w:lang w:bidi="ar-DZ"/>
        </w:rPr>
        <w:t xml:space="preserve">/ </w:t>
      </w:r>
      <w:r w:rsidRPr="002C1CFA">
        <w:rPr>
          <w:rFonts w:ascii="Arabic Typesetting" w:hAnsi="Arabic Typesetting" w:cs="Arabic Typesetting"/>
          <w:b/>
          <w:bCs/>
          <w:sz w:val="44"/>
          <w:szCs w:val="44"/>
          <w:rtl/>
          <w:lang w:bidi="ar-DZ"/>
        </w:rPr>
        <w:t xml:space="preserve"> </w:t>
      </w:r>
      <w:r w:rsidR="00267D67" w:rsidRPr="002C1CFA">
        <w:rPr>
          <w:rFonts w:ascii="Arabic Typesetting" w:hAnsi="Arabic Typesetting" w:cs="Arabic Typesetting"/>
          <w:b/>
          <w:bCs/>
          <w:sz w:val="44"/>
          <w:szCs w:val="44"/>
          <w:rtl/>
          <w:lang w:bidi="ar-DZ"/>
        </w:rPr>
        <w:t xml:space="preserve">قصيدة رسم عبد الحميد بن باديس ) </w:t>
      </w:r>
    </w:p>
    <w:p w:rsidR="005713B8" w:rsidRPr="002C1CFA" w:rsidRDefault="00661FED"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نستعين بهذا المثال لتوضيح مفهوم المحاكاة للطلبة </w:t>
      </w:r>
      <w:r w:rsidR="005713B8" w:rsidRPr="002C1CFA">
        <w:rPr>
          <w:rFonts w:ascii="Arabic Typesetting" w:hAnsi="Arabic Typesetting" w:cs="Arabic Typesetting"/>
          <w:sz w:val="44"/>
          <w:szCs w:val="44"/>
          <w:rtl/>
          <w:lang w:bidi="ar-DZ"/>
        </w:rPr>
        <w:t>نقلا عن</w:t>
      </w:r>
      <w:r w:rsidRPr="002C1CFA">
        <w:rPr>
          <w:rFonts w:ascii="Arabic Typesetting" w:hAnsi="Arabic Typesetting" w:cs="Arabic Typesetting"/>
          <w:sz w:val="44"/>
          <w:szCs w:val="44"/>
          <w:rtl/>
          <w:lang w:bidi="ar-DZ"/>
        </w:rPr>
        <w:t>:</w:t>
      </w:r>
      <w:r w:rsidR="005713B8" w:rsidRPr="002C1CFA">
        <w:rPr>
          <w:rFonts w:ascii="Arabic Typesetting" w:hAnsi="Arabic Typesetting" w:cs="Arabic Typesetting"/>
          <w:sz w:val="44"/>
          <w:szCs w:val="44"/>
          <w:rtl/>
          <w:lang w:bidi="ar-DZ"/>
        </w:rPr>
        <w:t xml:space="preserve"> رسالة ماجستير بعنوان نظرية المحاكاة بين الفلسفة والشعر</w:t>
      </w:r>
      <w:r w:rsidRPr="002C1CFA">
        <w:rPr>
          <w:rFonts w:ascii="Arabic Typesetting" w:hAnsi="Arabic Typesetting" w:cs="Arabic Typesetting"/>
          <w:sz w:val="44"/>
          <w:szCs w:val="44"/>
          <w:rtl/>
          <w:lang w:bidi="ar-DZ"/>
        </w:rPr>
        <w:t>،</w:t>
      </w:r>
      <w:r w:rsidR="005713B8" w:rsidRPr="002C1CFA">
        <w:rPr>
          <w:rFonts w:ascii="Arabic Typesetting" w:hAnsi="Arabic Typesetting" w:cs="Arabic Typesetting"/>
          <w:sz w:val="44"/>
          <w:szCs w:val="44"/>
          <w:rtl/>
          <w:lang w:bidi="ar-DZ"/>
        </w:rPr>
        <w:t xml:space="preserve"> إعداد مديونة صليحة</w:t>
      </w:r>
      <w:r w:rsidRPr="002C1CFA">
        <w:rPr>
          <w:rFonts w:ascii="Arabic Typesetting" w:hAnsi="Arabic Typesetting" w:cs="Arabic Typesetting"/>
          <w:sz w:val="44"/>
          <w:szCs w:val="44"/>
          <w:rtl/>
          <w:lang w:bidi="ar-DZ"/>
        </w:rPr>
        <w:t xml:space="preserve">. </w:t>
      </w:r>
    </w:p>
    <w:p w:rsidR="00997C27" w:rsidRPr="002C1CFA" w:rsidRDefault="00997C27"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أ_ الأصل المحاكَى: لوحة الإمام عبد الحميد بن باديس</w:t>
      </w:r>
    </w:p>
    <w:p w:rsidR="005713B8" w:rsidRPr="002C1CFA" w:rsidRDefault="005713B8" w:rsidP="00917B7C">
      <w:pPr>
        <w:pStyle w:val="ListParagraph"/>
        <w:bidi/>
        <w:spacing w:line="276" w:lineRule="auto"/>
        <w:ind w:left="1417"/>
        <w:jc w:val="center"/>
        <w:rPr>
          <w:rFonts w:ascii="Arabic Typesetting" w:hAnsi="Arabic Typesetting" w:cs="Arabic Typesetting"/>
          <w:sz w:val="44"/>
          <w:szCs w:val="44"/>
          <w:rtl/>
          <w:lang w:bidi="ar-DZ"/>
        </w:rPr>
      </w:pPr>
      <w:r w:rsidRPr="002C1CFA">
        <w:rPr>
          <w:rFonts w:ascii="Arabic Typesetting" w:hAnsi="Arabic Typesetting" w:cs="Arabic Typesetting"/>
          <w:noProof/>
          <w:sz w:val="44"/>
          <w:szCs w:val="44"/>
          <w:rtl/>
          <w:lang w:val="en-US" w:eastAsia="en-US"/>
        </w:rPr>
        <w:drawing>
          <wp:inline distT="0" distB="0" distL="0" distR="0" wp14:anchorId="2EAFBD94" wp14:editId="2708B33B">
            <wp:extent cx="3552825" cy="1390650"/>
            <wp:effectExtent l="19050" t="0" r="952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552825" cy="1390650"/>
                    </a:xfrm>
                    <a:prstGeom prst="rect">
                      <a:avLst/>
                    </a:prstGeom>
                    <a:noFill/>
                    <a:ln w="9525">
                      <a:noFill/>
                      <a:miter lim="800000"/>
                      <a:headEnd/>
                      <a:tailEnd/>
                    </a:ln>
                  </pic:spPr>
                </pic:pic>
              </a:graphicData>
            </a:graphic>
          </wp:inline>
        </w:drawing>
      </w:r>
    </w:p>
    <w:p w:rsidR="003756DE" w:rsidRPr="002C1CFA" w:rsidRDefault="003756DE" w:rsidP="00917B7C">
      <w:pPr>
        <w:bidi/>
        <w:jc w:val="both"/>
        <w:rPr>
          <w:rFonts w:ascii="Arabic Typesetting" w:hAnsi="Arabic Typesetting" w:cs="Arabic Typesetting"/>
          <w:b/>
          <w:bCs/>
          <w:color w:val="FF0000"/>
          <w:sz w:val="44"/>
          <w:szCs w:val="44"/>
          <w:rtl/>
          <w:lang w:bidi="ar-DZ"/>
        </w:rPr>
      </w:pPr>
    </w:p>
    <w:p w:rsidR="00997C27" w:rsidRPr="002C1CFA" w:rsidRDefault="00997C27" w:rsidP="00917B7C">
      <w:pPr>
        <w:bidi/>
        <w:jc w:val="both"/>
        <w:rPr>
          <w:rFonts w:ascii="Arabic Typesetting" w:hAnsi="Arabic Typesetting" w:cs="Arabic Typesetting"/>
          <w:b/>
          <w:bCs/>
          <w:sz w:val="44"/>
          <w:szCs w:val="44"/>
          <w:rtl/>
          <w:lang w:bidi="ar-DZ"/>
        </w:rPr>
      </w:pPr>
      <w:r w:rsidRPr="002C1CFA">
        <w:rPr>
          <w:rFonts w:ascii="Arabic Typesetting" w:hAnsi="Arabic Typesetting" w:cs="Arabic Typesetting"/>
          <w:b/>
          <w:bCs/>
          <w:sz w:val="44"/>
          <w:szCs w:val="44"/>
          <w:rtl/>
          <w:lang w:bidi="ar-DZ"/>
        </w:rPr>
        <w:t xml:space="preserve">ب_ النص المحاكِي: أبيات شعرية للشاعر محمد العيد آل خليفة </w:t>
      </w:r>
    </w:p>
    <w:p w:rsidR="00997C27" w:rsidRPr="002C1CFA" w:rsidRDefault="00267D67" w:rsidP="00917B7C">
      <w:pPr>
        <w:pStyle w:val="ListParagraph"/>
        <w:bidi/>
        <w:spacing w:line="276" w:lineRule="auto"/>
        <w:ind w:left="1080"/>
        <w:jc w:val="both"/>
        <w:rPr>
          <w:rFonts w:ascii="Arabic Typesetting" w:hAnsi="Arabic Typesetting" w:cs="Arabic Typesetting"/>
          <w:b/>
          <w:bCs/>
          <w:sz w:val="44"/>
          <w:szCs w:val="44"/>
          <w:rtl/>
          <w:lang w:bidi="ar-DZ"/>
        </w:rPr>
      </w:pPr>
      <w:r w:rsidRPr="002C1CFA">
        <w:rPr>
          <w:rFonts w:ascii="Arabic Typesetting" w:hAnsi="Arabic Typesetting" w:cs="Arabic Typesetting"/>
          <w:b/>
          <w:bCs/>
          <w:sz w:val="44"/>
          <w:szCs w:val="44"/>
          <w:rtl/>
          <w:lang w:bidi="ar-DZ"/>
        </w:rPr>
        <w:t xml:space="preserve">هذا ابن باديس في القرآن مفتكر               يجلو معانيه كالدرّ والمـــــــــــاس </w:t>
      </w:r>
    </w:p>
    <w:p w:rsidR="00267D67" w:rsidRPr="002C1CFA" w:rsidRDefault="00267D67" w:rsidP="00917B7C">
      <w:pPr>
        <w:pStyle w:val="ListParagraph"/>
        <w:bidi/>
        <w:spacing w:line="276" w:lineRule="auto"/>
        <w:ind w:left="1080"/>
        <w:jc w:val="both"/>
        <w:rPr>
          <w:rFonts w:ascii="Arabic Typesetting" w:hAnsi="Arabic Typesetting" w:cs="Arabic Typesetting"/>
          <w:b/>
          <w:bCs/>
          <w:sz w:val="44"/>
          <w:szCs w:val="44"/>
          <w:rtl/>
          <w:lang w:bidi="ar-DZ"/>
        </w:rPr>
      </w:pPr>
      <w:r w:rsidRPr="002C1CFA">
        <w:rPr>
          <w:rFonts w:ascii="Arabic Typesetting" w:hAnsi="Arabic Typesetting" w:cs="Arabic Typesetting"/>
          <w:b/>
          <w:bCs/>
          <w:sz w:val="44"/>
          <w:szCs w:val="44"/>
          <w:rtl/>
          <w:lang w:bidi="ar-DZ"/>
        </w:rPr>
        <w:t xml:space="preserve">أحيا الجزائر بالعرفان فانتعشت                وذادَ عن حقها بالعزم والباس </w:t>
      </w:r>
    </w:p>
    <w:p w:rsidR="00267D67" w:rsidRPr="002C1CFA" w:rsidRDefault="00267D67" w:rsidP="00917B7C">
      <w:pPr>
        <w:pStyle w:val="ListParagraph"/>
        <w:bidi/>
        <w:spacing w:line="276" w:lineRule="auto"/>
        <w:ind w:left="1080"/>
        <w:jc w:val="both"/>
        <w:rPr>
          <w:rFonts w:ascii="Arabic Typesetting" w:hAnsi="Arabic Typesetting" w:cs="Arabic Typesetting"/>
          <w:b/>
          <w:bCs/>
          <w:sz w:val="44"/>
          <w:szCs w:val="44"/>
          <w:rtl/>
          <w:lang w:bidi="ar-DZ"/>
        </w:rPr>
      </w:pPr>
      <w:r w:rsidRPr="002C1CFA">
        <w:rPr>
          <w:rFonts w:ascii="Arabic Typesetting" w:hAnsi="Arabic Typesetting" w:cs="Arabic Typesetting"/>
          <w:b/>
          <w:bCs/>
          <w:sz w:val="44"/>
          <w:szCs w:val="44"/>
          <w:rtl/>
          <w:lang w:bidi="ar-DZ"/>
        </w:rPr>
        <w:t xml:space="preserve">ووَدَّ من شعبه أن يستجيب له                  ويستنير من الذكرى بمقباس </w:t>
      </w:r>
    </w:p>
    <w:p w:rsidR="00267D67" w:rsidRPr="002C1CFA" w:rsidRDefault="00267D67" w:rsidP="00917B7C">
      <w:pPr>
        <w:pStyle w:val="ListParagraph"/>
        <w:bidi/>
        <w:spacing w:line="276" w:lineRule="auto"/>
        <w:ind w:left="1080"/>
        <w:jc w:val="both"/>
        <w:rPr>
          <w:rFonts w:ascii="Arabic Typesetting" w:hAnsi="Arabic Typesetting" w:cs="Arabic Typesetting"/>
          <w:b/>
          <w:bCs/>
          <w:sz w:val="44"/>
          <w:szCs w:val="44"/>
          <w:rtl/>
          <w:lang w:bidi="ar-DZ"/>
        </w:rPr>
      </w:pPr>
      <w:r w:rsidRPr="002C1CFA">
        <w:rPr>
          <w:rFonts w:ascii="Arabic Typesetting" w:hAnsi="Arabic Typesetting" w:cs="Arabic Typesetting"/>
          <w:b/>
          <w:bCs/>
          <w:sz w:val="44"/>
          <w:szCs w:val="44"/>
          <w:rtl/>
          <w:lang w:bidi="ar-DZ"/>
        </w:rPr>
        <w:t>فكن له سامعا إن رمت منزلــــــــــة               رفيعة القدر عند الله والنّــــــــاس</w:t>
      </w:r>
    </w:p>
    <w:p w:rsidR="005713B8" w:rsidRPr="002C1CFA" w:rsidRDefault="00267D67" w:rsidP="00917B7C">
      <w:pPr>
        <w:bidi/>
        <w:jc w:val="both"/>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t xml:space="preserve">         </w:t>
      </w:r>
      <w:r w:rsidR="00106219" w:rsidRPr="002C1CFA">
        <w:rPr>
          <w:rFonts w:ascii="Arabic Typesetting" w:hAnsi="Arabic Typesetting" w:cs="Arabic Typesetting"/>
          <w:sz w:val="44"/>
          <w:szCs w:val="44"/>
          <w:rtl/>
          <w:lang w:bidi="ar-DZ"/>
        </w:rPr>
        <w:t xml:space="preserve">  </w:t>
      </w:r>
      <w:r w:rsidR="005713B8" w:rsidRPr="002C1CFA">
        <w:rPr>
          <w:rFonts w:ascii="Arabic Typesetting" w:hAnsi="Arabic Typesetting" w:cs="Arabic Typesetting"/>
          <w:sz w:val="44"/>
          <w:szCs w:val="44"/>
          <w:rtl/>
          <w:lang w:bidi="ar-DZ"/>
        </w:rPr>
        <w:t xml:space="preserve">نظر الشاعر محمد العيد آل خليفة متأملا صورة العلامة الشيخ عبد الحميد </w:t>
      </w:r>
      <w:r w:rsidR="00997C27" w:rsidRPr="002C1CFA">
        <w:rPr>
          <w:rFonts w:ascii="Arabic Typesetting" w:hAnsi="Arabic Typesetting" w:cs="Arabic Typesetting"/>
          <w:sz w:val="44"/>
          <w:szCs w:val="44"/>
          <w:rtl/>
          <w:lang w:bidi="ar-DZ"/>
        </w:rPr>
        <w:t>ب</w:t>
      </w:r>
      <w:r w:rsidR="005713B8" w:rsidRPr="002C1CFA">
        <w:rPr>
          <w:rFonts w:ascii="Arabic Typesetting" w:hAnsi="Arabic Typesetting" w:cs="Arabic Typesetting"/>
          <w:sz w:val="44"/>
          <w:szCs w:val="44"/>
          <w:rtl/>
          <w:lang w:bidi="ar-DZ"/>
        </w:rPr>
        <w:t>ن باديس</w:t>
      </w:r>
      <w:r w:rsidR="00997C27" w:rsidRPr="002C1CFA">
        <w:rPr>
          <w:rFonts w:ascii="Arabic Typesetting" w:hAnsi="Arabic Typesetting" w:cs="Arabic Typesetting"/>
          <w:sz w:val="44"/>
          <w:szCs w:val="44"/>
          <w:rtl/>
          <w:lang w:bidi="ar-DZ"/>
        </w:rPr>
        <w:t xml:space="preserve"> </w:t>
      </w:r>
      <w:r w:rsidR="005713B8" w:rsidRPr="002C1CFA">
        <w:rPr>
          <w:rFonts w:ascii="Arabic Typesetting" w:hAnsi="Arabic Typesetting" w:cs="Arabic Typesetting"/>
          <w:sz w:val="44"/>
          <w:szCs w:val="44"/>
          <w:rtl/>
          <w:lang w:bidi="ar-DZ"/>
        </w:rPr>
        <w:t xml:space="preserve">و هو ينظر إلى المصحف الشريف في حالة تدبر و اتعاظ فجادت قريحته </w:t>
      </w:r>
      <w:r w:rsidR="00106219" w:rsidRPr="002C1CFA">
        <w:rPr>
          <w:rFonts w:ascii="Arabic Typesetting" w:eastAsia="MingLiU_HKSCS" w:hAnsi="Arabic Typesetting" w:cs="Arabic Typesetting"/>
          <w:sz w:val="44"/>
          <w:szCs w:val="44"/>
          <w:rtl/>
          <w:lang w:bidi="ar-DZ"/>
        </w:rPr>
        <w:t xml:space="preserve">بهذه </w:t>
      </w:r>
      <w:r w:rsidR="005713B8" w:rsidRPr="002C1CFA">
        <w:rPr>
          <w:rFonts w:ascii="Arabic Typesetting" w:hAnsi="Arabic Typesetting" w:cs="Arabic Typesetting"/>
          <w:sz w:val="44"/>
          <w:szCs w:val="44"/>
          <w:rtl/>
          <w:lang w:bidi="ar-DZ"/>
        </w:rPr>
        <w:t>الأبيات الشعرية،</w:t>
      </w:r>
      <w:r w:rsidR="00106219" w:rsidRPr="002C1CFA">
        <w:rPr>
          <w:rFonts w:ascii="Arabic Typesetting" w:hAnsi="Arabic Typesetting" w:cs="Arabic Typesetting"/>
          <w:sz w:val="44"/>
          <w:szCs w:val="44"/>
          <w:rtl/>
          <w:lang w:bidi="ar-DZ"/>
        </w:rPr>
        <w:t xml:space="preserve"> </w:t>
      </w:r>
      <w:r w:rsidR="005713B8" w:rsidRPr="002C1CFA">
        <w:rPr>
          <w:rFonts w:ascii="Arabic Typesetting" w:hAnsi="Arabic Typesetting" w:cs="Arabic Typesetting"/>
          <w:sz w:val="44"/>
          <w:szCs w:val="44"/>
          <w:rtl/>
          <w:lang w:bidi="ar-DZ"/>
        </w:rPr>
        <w:lastRenderedPageBreak/>
        <w:t>فشاعرنا نظم قصيدته بالاعتماد على لوحة زيتية جسدت صورة الشيخ ابن باديس، حيث أن من</w:t>
      </w:r>
      <w:r w:rsidR="00106219" w:rsidRPr="002C1CFA">
        <w:rPr>
          <w:rFonts w:ascii="Arabic Typesetting" w:hAnsi="Arabic Typesetting" w:cs="Arabic Typesetting"/>
          <w:sz w:val="44"/>
          <w:szCs w:val="44"/>
          <w:rtl/>
          <w:lang w:bidi="ar-DZ"/>
        </w:rPr>
        <w:t xml:space="preserve"> </w:t>
      </w:r>
      <w:r w:rsidR="005713B8" w:rsidRPr="002C1CFA">
        <w:rPr>
          <w:rFonts w:ascii="Arabic Typesetting" w:hAnsi="Arabic Typesetting" w:cs="Arabic Typesetting"/>
          <w:sz w:val="44"/>
          <w:szCs w:val="44"/>
          <w:rtl/>
          <w:lang w:bidi="ar-DZ"/>
        </w:rPr>
        <w:t>رسمها حاكى فعلا إنسانيا: فكانت وسيلته (أداته) الأصباغ و الخطوط و الألوان، و كان موضوع</w:t>
      </w:r>
      <w:r w:rsidR="00106219" w:rsidRPr="002C1CFA">
        <w:rPr>
          <w:rFonts w:ascii="Arabic Typesetting" w:hAnsi="Arabic Typesetting" w:cs="Arabic Typesetting"/>
          <w:sz w:val="44"/>
          <w:szCs w:val="44"/>
          <w:rtl/>
          <w:lang w:bidi="ar-DZ"/>
        </w:rPr>
        <w:t xml:space="preserve"> </w:t>
      </w:r>
      <w:r w:rsidR="005713B8" w:rsidRPr="002C1CFA">
        <w:rPr>
          <w:rFonts w:ascii="Arabic Typesetting" w:hAnsi="Arabic Typesetting" w:cs="Arabic Typesetting"/>
          <w:sz w:val="44"/>
          <w:szCs w:val="44"/>
          <w:rtl/>
          <w:lang w:bidi="ar-DZ"/>
        </w:rPr>
        <w:t>محاكاته رسم صورة الشيخ ابن باديس و هو ينظر إلى المصحف الشريف، أما الطريقة التي اعتمدها</w:t>
      </w:r>
    </w:p>
    <w:p w:rsidR="005713B8" w:rsidRPr="002C1CFA" w:rsidRDefault="005713B8" w:rsidP="00917B7C">
      <w:pPr>
        <w:bidi/>
        <w:jc w:val="both"/>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t>فهي طريقة الرسم (اللوحة الزيتية).</w:t>
      </w:r>
    </w:p>
    <w:p w:rsidR="00106219" w:rsidRPr="002C1CFA" w:rsidRDefault="00106219"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          </w:t>
      </w:r>
      <w:r w:rsidR="005713B8" w:rsidRPr="002C1CFA">
        <w:rPr>
          <w:rFonts w:ascii="Arabic Typesetting" w:hAnsi="Arabic Typesetting" w:cs="Arabic Typesetting"/>
          <w:sz w:val="44"/>
          <w:szCs w:val="44"/>
          <w:rtl/>
          <w:lang w:bidi="ar-DZ"/>
        </w:rPr>
        <w:t>ثم جاء شاعرنا محمد العيد آل خليفة و حاكى الصورة المرسومة (محاكاة المحاكاة) فاتخذ</w:t>
      </w:r>
      <w:r w:rsidRPr="002C1CFA">
        <w:rPr>
          <w:rFonts w:ascii="Arabic Typesetting" w:hAnsi="Arabic Typesetting" w:cs="Arabic Typesetting"/>
          <w:sz w:val="44"/>
          <w:szCs w:val="44"/>
          <w:rtl/>
          <w:lang w:bidi="ar-DZ"/>
        </w:rPr>
        <w:t xml:space="preserve"> </w:t>
      </w:r>
      <w:r w:rsidR="005713B8" w:rsidRPr="002C1CFA">
        <w:rPr>
          <w:rFonts w:ascii="Arabic Typesetting" w:hAnsi="Arabic Typesetting" w:cs="Arabic Typesetting"/>
          <w:sz w:val="44"/>
          <w:szCs w:val="44"/>
          <w:rtl/>
          <w:lang w:bidi="ar-DZ"/>
        </w:rPr>
        <w:t>اللغة وسيلة محاكاته، و هي لغة وصف لشخصية ابن باديس الفذة، أما الموضوع فهو تجسيد</w:t>
      </w:r>
      <w:r w:rsidRPr="002C1CFA">
        <w:rPr>
          <w:rFonts w:ascii="Arabic Typesetting" w:hAnsi="Arabic Typesetting" w:cs="Arabic Typesetting"/>
          <w:sz w:val="44"/>
          <w:szCs w:val="44"/>
          <w:rtl/>
          <w:lang w:bidi="ar-DZ"/>
        </w:rPr>
        <w:t xml:space="preserve"> </w:t>
      </w:r>
      <w:r w:rsidR="005713B8" w:rsidRPr="002C1CFA">
        <w:rPr>
          <w:rFonts w:ascii="Arabic Typesetting" w:hAnsi="Arabic Typesetting" w:cs="Arabic Typesetting"/>
          <w:sz w:val="44"/>
          <w:szCs w:val="44"/>
          <w:rtl/>
          <w:lang w:bidi="ar-DZ"/>
        </w:rPr>
        <w:t>لشخصية الشيخ المتميزة، لكن ما يلاحظ أن الشاعر محمد العيد استوحى من الصورة معان شتى</w:t>
      </w:r>
      <w:r w:rsidRPr="002C1CFA">
        <w:rPr>
          <w:rFonts w:ascii="Arabic Typesetting" w:hAnsi="Arabic Typesetting" w:cs="Arabic Typesetting"/>
          <w:sz w:val="44"/>
          <w:szCs w:val="44"/>
          <w:rtl/>
          <w:lang w:bidi="ar-DZ"/>
        </w:rPr>
        <w:t xml:space="preserve">    </w:t>
      </w:r>
      <w:r w:rsidR="005713B8" w:rsidRPr="002C1CFA">
        <w:rPr>
          <w:rFonts w:ascii="Arabic Typesetting" w:hAnsi="Arabic Typesetting" w:cs="Arabic Typesetting"/>
          <w:sz w:val="44"/>
          <w:szCs w:val="44"/>
          <w:rtl/>
          <w:lang w:bidi="ar-DZ"/>
        </w:rPr>
        <w:t>وأسعفه في ذلك معرفته به، فتعرض للجانب الديني في شخصية ابن باديس فذكر علمه و تفسيره</w:t>
      </w:r>
      <w:r w:rsidRPr="002C1CFA">
        <w:rPr>
          <w:rFonts w:ascii="Arabic Typesetting" w:hAnsi="Arabic Typesetting" w:cs="Arabic Typesetting"/>
          <w:sz w:val="44"/>
          <w:szCs w:val="44"/>
          <w:rtl/>
          <w:lang w:bidi="ar-DZ"/>
        </w:rPr>
        <w:t xml:space="preserve"> </w:t>
      </w:r>
      <w:r w:rsidR="005713B8" w:rsidRPr="002C1CFA">
        <w:rPr>
          <w:rFonts w:ascii="Arabic Typesetting" w:hAnsi="Arabic Typesetting" w:cs="Arabic Typesetting"/>
          <w:sz w:val="44"/>
          <w:szCs w:val="44"/>
          <w:rtl/>
          <w:lang w:bidi="ar-DZ"/>
        </w:rPr>
        <w:t>للقرآن الكريم</w:t>
      </w:r>
      <w:r w:rsidRPr="002C1CFA">
        <w:rPr>
          <w:rFonts w:ascii="Arabic Typesetting" w:hAnsi="Arabic Typesetting" w:cs="Arabic Typesetting"/>
          <w:sz w:val="44"/>
          <w:szCs w:val="44"/>
          <w:rtl/>
          <w:lang w:bidi="ar-DZ"/>
        </w:rPr>
        <w:t xml:space="preserve">. </w:t>
      </w:r>
    </w:p>
    <w:p w:rsidR="00106219" w:rsidRPr="002C1CFA" w:rsidRDefault="00106219"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           </w:t>
      </w:r>
      <w:r w:rsidR="005713B8" w:rsidRPr="002C1CFA">
        <w:rPr>
          <w:rFonts w:ascii="Arabic Typesetting" w:hAnsi="Arabic Typesetting" w:cs="Arabic Typesetting"/>
          <w:sz w:val="44"/>
          <w:szCs w:val="44"/>
          <w:rtl/>
          <w:lang w:bidi="ar-DZ"/>
        </w:rPr>
        <w:t xml:space="preserve"> كما تعرض لمواقفه الوطنية التي سجلها له التاريخ</w:t>
      </w:r>
      <w:r w:rsidRPr="002C1CFA">
        <w:rPr>
          <w:rFonts w:ascii="Arabic Typesetting" w:hAnsi="Arabic Typesetting" w:cs="Arabic Typesetting"/>
          <w:sz w:val="44"/>
          <w:szCs w:val="44"/>
          <w:rtl/>
          <w:lang w:bidi="ar-DZ"/>
        </w:rPr>
        <w:t>،</w:t>
      </w:r>
      <w:r w:rsidR="005713B8" w:rsidRPr="002C1CFA">
        <w:rPr>
          <w:rFonts w:ascii="Arabic Typesetting" w:hAnsi="Arabic Typesetting" w:cs="Arabic Typesetting"/>
          <w:sz w:val="44"/>
          <w:szCs w:val="44"/>
          <w:rtl/>
          <w:lang w:bidi="ar-DZ"/>
        </w:rPr>
        <w:t xml:space="preserve"> فقد دافع عن الجزائر بكل ما أوتي</w:t>
      </w:r>
      <w:r w:rsidRPr="002C1CFA">
        <w:rPr>
          <w:rFonts w:ascii="Arabic Typesetting" w:hAnsi="Arabic Typesetting" w:cs="Arabic Typesetting"/>
          <w:sz w:val="44"/>
          <w:szCs w:val="44"/>
          <w:rtl/>
          <w:lang w:bidi="ar-DZ"/>
        </w:rPr>
        <w:t xml:space="preserve"> </w:t>
      </w:r>
      <w:r w:rsidR="005713B8" w:rsidRPr="002C1CFA">
        <w:rPr>
          <w:rFonts w:ascii="Arabic Typesetting" w:hAnsi="Arabic Typesetting" w:cs="Arabic Typesetting"/>
          <w:sz w:val="44"/>
          <w:szCs w:val="44"/>
          <w:rtl/>
          <w:lang w:bidi="ar-DZ"/>
        </w:rPr>
        <w:t>من قوة و دافع عن هوية الشعب الجزائري متخذا من العلم و الدين سلاحا يواجه به الأعداء، و في</w:t>
      </w:r>
      <w:r w:rsidRPr="002C1CFA">
        <w:rPr>
          <w:rFonts w:ascii="Arabic Typesetting" w:hAnsi="Arabic Typesetting" w:cs="Arabic Typesetting"/>
          <w:sz w:val="44"/>
          <w:szCs w:val="44"/>
          <w:rtl/>
          <w:lang w:bidi="ar-DZ"/>
        </w:rPr>
        <w:t xml:space="preserve"> </w:t>
      </w:r>
      <w:r w:rsidR="005713B8" w:rsidRPr="002C1CFA">
        <w:rPr>
          <w:rFonts w:ascii="Arabic Typesetting" w:hAnsi="Arabic Typesetting" w:cs="Arabic Typesetting"/>
          <w:sz w:val="44"/>
          <w:szCs w:val="44"/>
          <w:rtl/>
          <w:lang w:bidi="ar-DZ"/>
        </w:rPr>
        <w:t xml:space="preserve">آخر القصيدة ود الشاعر لو أن كل إنسان مسلم يسير على </w:t>
      </w:r>
      <w:r w:rsidRPr="002C1CFA">
        <w:rPr>
          <w:rFonts w:ascii="Arabic Typesetting" w:eastAsia="MingLiU_HKSCS" w:hAnsi="Arabic Typesetting" w:cs="Arabic Typesetting"/>
          <w:sz w:val="44"/>
          <w:szCs w:val="44"/>
          <w:rtl/>
          <w:lang w:bidi="ar-DZ"/>
        </w:rPr>
        <w:t>نه</w:t>
      </w:r>
      <w:r w:rsidR="005713B8" w:rsidRPr="002C1CFA">
        <w:rPr>
          <w:rFonts w:ascii="Arabic Typesetting" w:hAnsi="Arabic Typesetting" w:cs="Arabic Typesetting"/>
          <w:sz w:val="44"/>
          <w:szCs w:val="44"/>
          <w:rtl/>
          <w:lang w:bidi="ar-DZ"/>
        </w:rPr>
        <w:t>ج ابن باديس</w:t>
      </w:r>
      <w:r w:rsidRPr="002C1CFA">
        <w:rPr>
          <w:rFonts w:ascii="Arabic Typesetting" w:hAnsi="Arabic Typesetting" w:cs="Arabic Typesetting"/>
          <w:sz w:val="44"/>
          <w:szCs w:val="44"/>
          <w:rtl/>
          <w:lang w:bidi="ar-DZ"/>
        </w:rPr>
        <w:t>،</w:t>
      </w:r>
      <w:r w:rsidR="005713B8" w:rsidRPr="002C1CFA">
        <w:rPr>
          <w:rFonts w:ascii="Arabic Typesetting" w:hAnsi="Arabic Typesetting" w:cs="Arabic Typesetting"/>
          <w:sz w:val="44"/>
          <w:szCs w:val="44"/>
          <w:rtl/>
          <w:lang w:bidi="ar-DZ"/>
        </w:rPr>
        <w:t xml:space="preserve"> ففي تتبع خطاه الم</w:t>
      </w:r>
      <w:r w:rsidRPr="002C1CFA">
        <w:rPr>
          <w:rFonts w:ascii="Arabic Typesetting" w:hAnsi="Arabic Typesetting" w:cs="Arabic Typesetting"/>
          <w:sz w:val="44"/>
          <w:szCs w:val="44"/>
          <w:rtl/>
          <w:lang w:bidi="ar-DZ"/>
        </w:rPr>
        <w:t>نز</w:t>
      </w:r>
      <w:r w:rsidR="005713B8" w:rsidRPr="002C1CFA">
        <w:rPr>
          <w:rFonts w:ascii="Arabic Typesetting" w:hAnsi="Arabic Typesetting" w:cs="Arabic Typesetting"/>
          <w:sz w:val="44"/>
          <w:szCs w:val="44"/>
          <w:rtl/>
          <w:lang w:bidi="ar-DZ"/>
        </w:rPr>
        <w:t>لة</w:t>
      </w:r>
      <w:r w:rsidRPr="002C1CFA">
        <w:rPr>
          <w:rFonts w:ascii="Arabic Typesetting" w:hAnsi="Arabic Typesetting" w:cs="Arabic Typesetting"/>
          <w:sz w:val="44"/>
          <w:szCs w:val="44"/>
          <w:rtl/>
          <w:lang w:bidi="ar-DZ"/>
        </w:rPr>
        <w:t xml:space="preserve"> </w:t>
      </w:r>
      <w:r w:rsidR="005713B8" w:rsidRPr="002C1CFA">
        <w:rPr>
          <w:rFonts w:ascii="Arabic Typesetting" w:hAnsi="Arabic Typesetting" w:cs="Arabic Typesetting"/>
          <w:sz w:val="44"/>
          <w:szCs w:val="44"/>
          <w:rtl/>
          <w:lang w:bidi="ar-DZ"/>
        </w:rPr>
        <w:t>الرفيعة و القدر العالي، أما الطريقة التي اعتمدها في محاكاته فهي القصيدة الشعرية.</w:t>
      </w:r>
      <w:r w:rsidRPr="002C1CFA">
        <w:rPr>
          <w:rFonts w:ascii="Arabic Typesetting" w:hAnsi="Arabic Typesetting" w:cs="Arabic Typesetting"/>
          <w:sz w:val="44"/>
          <w:szCs w:val="44"/>
          <w:rtl/>
          <w:lang w:bidi="ar-DZ"/>
        </w:rPr>
        <w:t xml:space="preserve"> </w:t>
      </w:r>
    </w:p>
    <w:p w:rsidR="005713B8" w:rsidRPr="002C1CFA" w:rsidRDefault="00106219"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      </w:t>
      </w:r>
      <w:r w:rsidR="005713B8" w:rsidRPr="002C1CFA">
        <w:rPr>
          <w:rFonts w:ascii="Arabic Typesetting" w:hAnsi="Arabic Typesetting" w:cs="Arabic Typesetting"/>
          <w:sz w:val="44"/>
          <w:szCs w:val="44"/>
          <w:rtl/>
          <w:lang w:bidi="ar-DZ"/>
        </w:rPr>
        <w:t>و بناء على ما ذكر</w:t>
      </w:r>
      <w:r w:rsidRPr="002C1CFA">
        <w:rPr>
          <w:rFonts w:ascii="Arabic Typesetting" w:hAnsi="Arabic Typesetting" w:cs="Arabic Typesetting"/>
          <w:sz w:val="44"/>
          <w:szCs w:val="44"/>
          <w:rtl/>
          <w:lang w:bidi="ar-DZ"/>
        </w:rPr>
        <w:t>،</w:t>
      </w:r>
      <w:r w:rsidR="005713B8" w:rsidRPr="002C1CFA">
        <w:rPr>
          <w:rFonts w:ascii="Arabic Typesetting" w:hAnsi="Arabic Typesetting" w:cs="Arabic Typesetting"/>
          <w:sz w:val="44"/>
          <w:szCs w:val="44"/>
          <w:rtl/>
          <w:lang w:bidi="ar-DZ"/>
        </w:rPr>
        <w:t xml:space="preserve"> يمكن استنتاج أن كلا من الرسام و الشاعر اتخذ من عبد الحميد ابن</w:t>
      </w:r>
      <w:r w:rsidRPr="002C1CFA">
        <w:rPr>
          <w:rFonts w:ascii="Arabic Typesetting" w:hAnsi="Arabic Typesetting" w:cs="Arabic Typesetting"/>
          <w:sz w:val="44"/>
          <w:szCs w:val="44"/>
          <w:rtl/>
          <w:lang w:bidi="ar-DZ"/>
        </w:rPr>
        <w:t xml:space="preserve"> </w:t>
      </w:r>
      <w:r w:rsidR="005713B8" w:rsidRPr="002C1CFA">
        <w:rPr>
          <w:rFonts w:ascii="Arabic Typesetting" w:hAnsi="Arabic Typesetting" w:cs="Arabic Typesetting"/>
          <w:sz w:val="44"/>
          <w:szCs w:val="44"/>
          <w:rtl/>
          <w:lang w:bidi="ar-DZ"/>
        </w:rPr>
        <w:t>باديس</w:t>
      </w:r>
      <w:r w:rsidRPr="002C1CFA">
        <w:rPr>
          <w:rFonts w:ascii="Arabic Typesetting" w:hAnsi="Arabic Typesetting" w:cs="Arabic Typesetting"/>
          <w:sz w:val="44"/>
          <w:szCs w:val="44"/>
          <w:rtl/>
          <w:lang w:bidi="ar-DZ"/>
        </w:rPr>
        <w:t xml:space="preserve">    </w:t>
      </w:r>
      <w:r w:rsidR="005713B8" w:rsidRPr="002C1CFA">
        <w:rPr>
          <w:rFonts w:ascii="Arabic Typesetting" w:hAnsi="Arabic Typesetting" w:cs="Arabic Typesetting"/>
          <w:sz w:val="44"/>
          <w:szCs w:val="44"/>
          <w:rtl/>
          <w:lang w:bidi="ar-DZ"/>
        </w:rPr>
        <w:t xml:space="preserve"> و شخصيته موضوعا لمحاكاته، غير أن الاختلاف يكمن في الأدوات و الطريقة المتبعة، حيث</w:t>
      </w:r>
      <w:r w:rsidRPr="002C1CFA">
        <w:rPr>
          <w:rFonts w:ascii="Arabic Typesetting" w:hAnsi="Arabic Typesetting" w:cs="Arabic Typesetting"/>
          <w:sz w:val="44"/>
          <w:szCs w:val="44"/>
          <w:rtl/>
          <w:lang w:bidi="ar-DZ"/>
        </w:rPr>
        <w:t xml:space="preserve"> </w:t>
      </w:r>
      <w:r w:rsidR="005713B8" w:rsidRPr="002C1CFA">
        <w:rPr>
          <w:rFonts w:ascii="Arabic Typesetting" w:hAnsi="Arabic Typesetting" w:cs="Arabic Typesetting"/>
          <w:sz w:val="44"/>
          <w:szCs w:val="44"/>
          <w:rtl/>
          <w:lang w:bidi="ar-DZ"/>
        </w:rPr>
        <w:t>أن الرسام اتخذ من الألوان و الأصباغ و الخطوط أداة لمحاكاته متبعا طريقة الرسم، أما الشاعر فقد</w:t>
      </w:r>
      <w:r w:rsidRPr="002C1CFA">
        <w:rPr>
          <w:rFonts w:ascii="Arabic Typesetting" w:hAnsi="Arabic Typesetting" w:cs="Arabic Typesetting"/>
          <w:sz w:val="44"/>
          <w:szCs w:val="44"/>
          <w:rtl/>
          <w:lang w:bidi="ar-DZ"/>
        </w:rPr>
        <w:t xml:space="preserve"> </w:t>
      </w:r>
      <w:r w:rsidR="005713B8" w:rsidRPr="002C1CFA">
        <w:rPr>
          <w:rFonts w:ascii="Arabic Typesetting" w:hAnsi="Arabic Typesetting" w:cs="Arabic Typesetting"/>
          <w:sz w:val="44"/>
          <w:szCs w:val="44"/>
          <w:rtl/>
          <w:lang w:bidi="ar-DZ"/>
        </w:rPr>
        <w:t>اتخذ من الكلمات (اللغة) وسيلة لمحاكاته متبعا طريقة القصيدة الشعرية</w:t>
      </w:r>
      <w:r w:rsidRPr="002C1CFA">
        <w:rPr>
          <w:rFonts w:ascii="Arabic Typesetting" w:hAnsi="Arabic Typesetting" w:cs="Arabic Typesetting"/>
          <w:sz w:val="44"/>
          <w:szCs w:val="44"/>
          <w:rtl/>
          <w:lang w:bidi="ar-DZ"/>
        </w:rPr>
        <w:t>.</w:t>
      </w:r>
      <w:r w:rsidR="005713B8" w:rsidRPr="002C1CFA">
        <w:rPr>
          <w:rFonts w:ascii="Arabic Typesetting" w:hAnsi="Arabic Typesetting" w:cs="Arabic Typesetting"/>
          <w:sz w:val="44"/>
          <w:szCs w:val="44"/>
          <w:rtl/>
          <w:lang w:bidi="ar-DZ"/>
        </w:rPr>
        <w:t xml:space="preserve"> </w:t>
      </w:r>
    </w:p>
    <w:p w:rsidR="003756DE" w:rsidRPr="002C1CFA" w:rsidRDefault="003756DE" w:rsidP="00917B7C">
      <w:pPr>
        <w:bidi/>
        <w:jc w:val="both"/>
        <w:rPr>
          <w:rFonts w:ascii="Arabic Typesetting" w:hAnsi="Arabic Typesetting" w:cs="Arabic Typesetting"/>
          <w:b/>
          <w:bCs/>
          <w:sz w:val="44"/>
          <w:szCs w:val="44"/>
          <w:rtl/>
          <w:lang w:bidi="ar-DZ"/>
        </w:rPr>
      </w:pPr>
      <w:r w:rsidRPr="002C1CFA">
        <w:rPr>
          <w:rFonts w:ascii="Arabic Typesetting" w:hAnsi="Arabic Typesetting" w:cs="Arabic Typesetting"/>
          <w:b/>
          <w:bCs/>
          <w:sz w:val="44"/>
          <w:szCs w:val="44"/>
          <w:rtl/>
          <w:lang w:bidi="ar-DZ"/>
        </w:rPr>
        <w:t xml:space="preserve">2_ في مجال التعليم: ( التعليم الإعدادي أنموذجا/ درس المحاكاة )  </w:t>
      </w:r>
    </w:p>
    <w:p w:rsidR="003756DE" w:rsidRPr="002C1CFA" w:rsidRDefault="003756DE" w:rsidP="00917B7C">
      <w:pPr>
        <w:bidi/>
        <w:jc w:val="both"/>
        <w:rPr>
          <w:rFonts w:ascii="Arabic Typesetting" w:hAnsi="Arabic Typesetting" w:cs="Arabic Typesetting"/>
          <w:sz w:val="44"/>
          <w:szCs w:val="44"/>
          <w:rtl/>
          <w:lang w:bidi="ar-DZ"/>
        </w:rPr>
      </w:pPr>
      <w:r w:rsidRPr="002C1CFA">
        <w:rPr>
          <w:rFonts w:ascii="Arabic Typesetting" w:hAnsi="Arabic Typesetting" w:cs="Arabic Typesetting"/>
          <w:sz w:val="44"/>
          <w:szCs w:val="44"/>
          <w:rtl/>
          <w:lang w:bidi="ar-DZ"/>
        </w:rPr>
        <w:t xml:space="preserve">نستعين بهذا المثال المأخوذ من مستوى السنة الثانية إعدادي/ مادة اللغة العربية/ مكون التعبير والإنشاء/  درس مهارة المحاكاة/ أنشطة التطبيق، تيسيرا للطلبة فهم تقنية المحاكاة في مجال التعبير الكتابي.  </w:t>
      </w:r>
    </w:p>
    <w:p w:rsidR="008E5916" w:rsidRPr="002C1CFA" w:rsidRDefault="008E5916" w:rsidP="008E5916">
      <w:pPr>
        <w:bidi/>
        <w:jc w:val="both"/>
        <w:rPr>
          <w:rFonts w:ascii="Arabic Typesetting" w:hAnsi="Arabic Typesetting" w:cs="Arabic Typesetting"/>
          <w:sz w:val="44"/>
          <w:szCs w:val="44"/>
          <w:rtl/>
          <w:lang w:bidi="ar-DZ"/>
        </w:rPr>
      </w:pPr>
    </w:p>
    <w:p w:rsidR="003756DE" w:rsidRPr="002C1CFA" w:rsidRDefault="003756DE" w:rsidP="00917B7C">
      <w:pPr>
        <w:bidi/>
        <w:jc w:val="both"/>
        <w:rPr>
          <w:rFonts w:ascii="Arabic Typesetting" w:hAnsi="Arabic Typesetting" w:cs="Arabic Typesetting"/>
          <w:b/>
          <w:bCs/>
          <w:sz w:val="44"/>
          <w:szCs w:val="44"/>
          <w:rtl/>
          <w:lang w:bidi="ar-DZ"/>
        </w:rPr>
      </w:pPr>
      <w:r w:rsidRPr="002C1CFA">
        <w:rPr>
          <w:rFonts w:ascii="Arabic Typesetting" w:hAnsi="Arabic Typesetting" w:cs="Arabic Typesetting"/>
          <w:b/>
          <w:bCs/>
          <w:sz w:val="44"/>
          <w:szCs w:val="44"/>
          <w:rtl/>
          <w:lang w:bidi="ar-DZ"/>
        </w:rPr>
        <w:lastRenderedPageBreak/>
        <w:t xml:space="preserve">أ_ النص الأصلي:  </w:t>
      </w:r>
    </w:p>
    <w:p w:rsidR="003756DE" w:rsidRPr="002C1CFA" w:rsidRDefault="003756DE" w:rsidP="00917B7C">
      <w:pPr>
        <w:bidi/>
        <w:jc w:val="both"/>
        <w:rPr>
          <w:rFonts w:ascii="Arabic Typesetting" w:hAnsi="Arabic Typesetting" w:cs="Arabic Typesetting"/>
          <w:color w:val="000000" w:themeColor="text1"/>
          <w:sz w:val="44"/>
          <w:szCs w:val="44"/>
          <w:rtl/>
          <w:lang w:bidi="ar-DZ"/>
        </w:rPr>
      </w:pPr>
      <w:r w:rsidRPr="002C1CFA">
        <w:rPr>
          <w:rFonts w:ascii="Arabic Typesetting" w:hAnsi="Arabic Typesetting" w:cs="Arabic Typesetting"/>
          <w:color w:val="000000" w:themeColor="text1"/>
          <w:sz w:val="44"/>
          <w:szCs w:val="44"/>
          <w:rtl/>
          <w:lang w:bidi="ar-DZ"/>
        </w:rPr>
        <w:t xml:space="preserve">" كان وما يزال ولع الناس في المغرب </w:t>
      </w:r>
      <w:r w:rsidRPr="002C1CFA">
        <w:rPr>
          <w:rFonts w:ascii="Arabic Typesetting" w:hAnsi="Arabic Typesetting" w:cs="Arabic Typesetting"/>
          <w:b/>
          <w:bCs/>
          <w:color w:val="000000" w:themeColor="text1"/>
          <w:sz w:val="44"/>
          <w:szCs w:val="44"/>
          <w:rtl/>
          <w:lang w:bidi="ar-DZ"/>
        </w:rPr>
        <w:t>بالموسيقى</w:t>
      </w:r>
      <w:r w:rsidRPr="002C1CFA">
        <w:rPr>
          <w:rFonts w:ascii="Arabic Typesetting" w:hAnsi="Arabic Typesetting" w:cs="Arabic Typesetting"/>
          <w:color w:val="000000" w:themeColor="text1"/>
          <w:sz w:val="44"/>
          <w:szCs w:val="44"/>
          <w:rtl/>
          <w:lang w:bidi="ar-DZ"/>
        </w:rPr>
        <w:t xml:space="preserve"> كبيرا جدا، فهي سلوة الأنفاس، وقوت الأرواح وبهجة المجالس والأفراح، يقبل القوم عليها، ويتهافتون على سماعها بشغف، ويتلذذون بأنغامها ويتناشدون أدوارها وموازينها وصنائعها، بما فيها من موشّحات وأزجال وتوشيحات وأقفال. فيسبحون في سماء فنّها الساحر، ويرافقون ألحانها بحركات موقعة، وبنقرات خفيفة، وأصوات منخفضة شجية، تجعل منهم رفقاء المغنيين والموقعين دون أن يشعرو أحيانا، وينظمون على منوالها في بعض الظروف بكلام يوافق المقام. "</w:t>
      </w:r>
    </w:p>
    <w:p w:rsidR="003756DE" w:rsidRPr="002C1CFA" w:rsidRDefault="003756DE" w:rsidP="00917B7C">
      <w:pPr>
        <w:bidi/>
        <w:jc w:val="both"/>
        <w:rPr>
          <w:rFonts w:ascii="Arabic Typesetting" w:hAnsi="Arabic Typesetting" w:cs="Arabic Typesetting"/>
          <w:b/>
          <w:bCs/>
          <w:sz w:val="44"/>
          <w:szCs w:val="44"/>
          <w:rtl/>
          <w:lang w:bidi="ar-DZ"/>
        </w:rPr>
      </w:pPr>
      <w:r w:rsidRPr="002C1CFA">
        <w:rPr>
          <w:rFonts w:ascii="Arabic Typesetting" w:hAnsi="Arabic Typesetting" w:cs="Arabic Typesetting"/>
          <w:b/>
          <w:bCs/>
          <w:sz w:val="44"/>
          <w:szCs w:val="44"/>
          <w:rtl/>
          <w:lang w:bidi="ar-DZ"/>
        </w:rPr>
        <w:t xml:space="preserve">ب_ النص المحاكِي: </w:t>
      </w:r>
    </w:p>
    <w:p w:rsidR="003756DE" w:rsidRPr="002C1CFA" w:rsidRDefault="003756DE" w:rsidP="00917B7C">
      <w:pPr>
        <w:bidi/>
        <w:jc w:val="both"/>
        <w:rPr>
          <w:rFonts w:ascii="Arabic Typesetting" w:hAnsi="Arabic Typesetting" w:cs="Arabic Typesetting"/>
          <w:color w:val="000000" w:themeColor="text1"/>
          <w:sz w:val="44"/>
          <w:szCs w:val="44"/>
          <w:rtl/>
          <w:lang w:bidi="ar-DZ"/>
        </w:rPr>
      </w:pPr>
      <w:r w:rsidRPr="002C1CFA">
        <w:rPr>
          <w:rFonts w:ascii="Arabic Typesetting" w:hAnsi="Arabic Typesetting" w:cs="Arabic Typesetting"/>
          <w:color w:val="000000" w:themeColor="text1"/>
          <w:sz w:val="44"/>
          <w:szCs w:val="44"/>
          <w:rtl/>
          <w:lang w:bidi="ar-DZ"/>
        </w:rPr>
        <w:t>"  كان وما يزال شغف النّاس في المغرب</w:t>
      </w:r>
      <w:r w:rsidRPr="002C1CFA">
        <w:rPr>
          <w:rFonts w:ascii="Arabic Typesetting" w:hAnsi="Arabic Typesetting" w:cs="Arabic Typesetting"/>
          <w:b/>
          <w:bCs/>
          <w:color w:val="000000" w:themeColor="text1"/>
          <w:sz w:val="44"/>
          <w:szCs w:val="44"/>
          <w:rtl/>
          <w:lang w:bidi="ar-DZ"/>
        </w:rPr>
        <w:t xml:space="preserve"> بالتمثيل</w:t>
      </w:r>
      <w:r w:rsidRPr="002C1CFA">
        <w:rPr>
          <w:rFonts w:ascii="Arabic Typesetting" w:hAnsi="Arabic Typesetting" w:cs="Arabic Typesetting"/>
          <w:color w:val="000000" w:themeColor="text1"/>
          <w:sz w:val="44"/>
          <w:szCs w:val="44"/>
          <w:rtl/>
          <w:lang w:bidi="ar-DZ"/>
        </w:rPr>
        <w:t xml:space="preserve"> عظيما جدا، فهو ترويج عن النفس، وزاد المهج وباعث على الغبطة في المناسبات السعيدة، يتعلّق به النّاس، ويسارعون إلى مشاهدته باهتمام ويستمتعون</w:t>
      </w:r>
      <w:r w:rsidRPr="002C1CFA">
        <w:rPr>
          <w:rFonts w:ascii="Arabic Typesetting" w:hAnsi="Arabic Typesetting" w:cs="Arabic Typesetting"/>
          <w:b/>
          <w:bCs/>
          <w:color w:val="000000" w:themeColor="text1"/>
          <w:sz w:val="44"/>
          <w:szCs w:val="44"/>
          <w:rtl/>
          <w:lang w:bidi="ar-DZ"/>
        </w:rPr>
        <w:t xml:space="preserve"> </w:t>
      </w:r>
      <w:r w:rsidRPr="002C1CFA">
        <w:rPr>
          <w:rFonts w:ascii="Arabic Typesetting" w:hAnsi="Arabic Typesetting" w:cs="Arabic Typesetting"/>
          <w:color w:val="000000" w:themeColor="text1"/>
          <w:sz w:val="44"/>
          <w:szCs w:val="44"/>
          <w:rtl/>
          <w:lang w:bidi="ar-DZ"/>
        </w:rPr>
        <w:t xml:space="preserve"> بفصوله وبما فيه من من مواضيع وقضايا ومواقف طريفة ومؤثرات وديكور، فيسبحون في فضاء هذا الفن الجميل، ويندمجون مع أدواره التي تحوّلهم إلى مصاحبين ومشاركين للمثلين البارعين دون أن يحسّوا بذلك، ومنهم من يتأثر بذلك، فيقلّد بعض الممثلين بحركات تناسب المقام. "</w:t>
      </w:r>
    </w:p>
    <w:p w:rsidR="003756DE" w:rsidRPr="002C1CFA" w:rsidRDefault="006F3D89" w:rsidP="00917B7C">
      <w:pPr>
        <w:bidi/>
        <w:jc w:val="both"/>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t xml:space="preserve">       </w:t>
      </w:r>
      <w:r w:rsidR="003756DE" w:rsidRPr="002C1CFA">
        <w:rPr>
          <w:rFonts w:ascii="Arabic Typesetting" w:hAnsi="Arabic Typesetting" w:cs="Arabic Typesetting"/>
          <w:sz w:val="44"/>
          <w:szCs w:val="44"/>
          <w:rtl/>
          <w:lang w:bidi="ar-DZ"/>
        </w:rPr>
        <w:t xml:space="preserve"> تأسيسا على ما سبق ذكره، حاكى المتعلم النص الأصلي ( الموسيقى في المغرب ) من خلال إنتاج نص آخر، من خلال تغيير موضوعه ( التمثيل في المغرب )، وذلك باعتماد الترادف وتوظيف معجم يناسب الموضوع، مع تقليد الجمل وتكرار بعضها. </w:t>
      </w:r>
    </w:p>
    <w:p w:rsidR="002B6040" w:rsidRPr="002C1CFA" w:rsidRDefault="002B6040" w:rsidP="008E5916">
      <w:pPr>
        <w:bidi/>
        <w:jc w:val="both"/>
        <w:rPr>
          <w:rFonts w:ascii="Arabic Typesetting" w:hAnsi="Arabic Typesetting" w:cs="Arabic Typesetting"/>
          <w:b/>
          <w:bCs/>
          <w:sz w:val="44"/>
          <w:szCs w:val="44"/>
          <w:lang w:bidi="ar-DZ"/>
        </w:rPr>
      </w:pPr>
      <w:r w:rsidRPr="002C1CFA">
        <w:rPr>
          <w:rFonts w:ascii="Arabic Typesetting" w:hAnsi="Arabic Typesetting" w:cs="Arabic Typesetting"/>
          <w:b/>
          <w:bCs/>
          <w:sz w:val="44"/>
          <w:szCs w:val="44"/>
          <w:rtl/>
          <w:lang w:bidi="ar-DZ"/>
        </w:rPr>
        <w:t xml:space="preserve">توجيه: </w:t>
      </w:r>
    </w:p>
    <w:p w:rsidR="002B6040" w:rsidRPr="002C1CFA" w:rsidRDefault="002B6040" w:rsidP="00917B7C">
      <w:pPr>
        <w:pStyle w:val="ListParagraph"/>
        <w:bidi/>
        <w:spacing w:line="276" w:lineRule="auto"/>
        <w:jc w:val="both"/>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t xml:space="preserve">للتوسّع في الموضوع عدّ إلى: </w:t>
      </w:r>
    </w:p>
    <w:p w:rsidR="002B6040" w:rsidRPr="002C1CFA" w:rsidRDefault="002B6040" w:rsidP="00917B7C">
      <w:pPr>
        <w:pStyle w:val="ListParagraph"/>
        <w:numPr>
          <w:ilvl w:val="0"/>
          <w:numId w:val="34"/>
        </w:numPr>
        <w:bidi/>
        <w:spacing w:line="276" w:lineRule="auto"/>
        <w:jc w:val="both"/>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t xml:space="preserve">المعجم الفلسفي لجميل صليبي، ج 2.  </w:t>
      </w:r>
    </w:p>
    <w:p w:rsidR="002B6040" w:rsidRPr="002C1CFA" w:rsidRDefault="002B6040" w:rsidP="00917B7C">
      <w:pPr>
        <w:pStyle w:val="ListParagraph"/>
        <w:numPr>
          <w:ilvl w:val="0"/>
          <w:numId w:val="34"/>
        </w:numPr>
        <w:bidi/>
        <w:spacing w:line="276" w:lineRule="auto"/>
        <w:jc w:val="both"/>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t>فن الشعر لأرسطو: تر</w:t>
      </w:r>
      <w:r w:rsidR="001E1595" w:rsidRPr="002C1CFA">
        <w:rPr>
          <w:rFonts w:ascii="Arabic Typesetting" w:hAnsi="Arabic Typesetting" w:cs="Arabic Typesetting"/>
          <w:sz w:val="44"/>
          <w:szCs w:val="44"/>
          <w:rtl/>
          <w:lang w:bidi="ar-DZ"/>
        </w:rPr>
        <w:t>/</w:t>
      </w:r>
      <w:r w:rsidRPr="002C1CFA">
        <w:rPr>
          <w:rFonts w:ascii="Arabic Typesetting" w:hAnsi="Arabic Typesetting" w:cs="Arabic Typesetting"/>
          <w:sz w:val="44"/>
          <w:szCs w:val="44"/>
          <w:rtl/>
          <w:lang w:bidi="ar-DZ"/>
        </w:rPr>
        <w:t xml:space="preserve"> إبراهيم حمادة. </w:t>
      </w:r>
    </w:p>
    <w:p w:rsidR="002B6040" w:rsidRPr="002C1CFA" w:rsidRDefault="002B6040" w:rsidP="00917B7C">
      <w:pPr>
        <w:pStyle w:val="ListParagraph"/>
        <w:numPr>
          <w:ilvl w:val="0"/>
          <w:numId w:val="34"/>
        </w:numPr>
        <w:bidi/>
        <w:spacing w:line="276" w:lineRule="auto"/>
        <w:jc w:val="both"/>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t xml:space="preserve">قضايا النقد الأدبي بين القديم والحديث لمحمد العشماوي. </w:t>
      </w:r>
    </w:p>
    <w:p w:rsidR="002B6040" w:rsidRPr="002C1CFA" w:rsidRDefault="002B6040" w:rsidP="00917B7C">
      <w:pPr>
        <w:pStyle w:val="ListParagraph"/>
        <w:numPr>
          <w:ilvl w:val="0"/>
          <w:numId w:val="34"/>
        </w:numPr>
        <w:bidi/>
        <w:spacing w:line="276" w:lineRule="auto"/>
        <w:jc w:val="both"/>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t xml:space="preserve"> تحليل كتاب فن الشعر لأرس</w:t>
      </w:r>
      <w:r w:rsidR="00793432" w:rsidRPr="002C1CFA">
        <w:rPr>
          <w:rFonts w:ascii="Arabic Typesetting" w:hAnsi="Arabic Typesetting" w:cs="Arabic Typesetting"/>
          <w:sz w:val="44"/>
          <w:szCs w:val="44"/>
          <w:rtl/>
          <w:lang w:bidi="ar-DZ"/>
        </w:rPr>
        <w:t>ط</w:t>
      </w:r>
      <w:r w:rsidRPr="002C1CFA">
        <w:rPr>
          <w:rFonts w:ascii="Arabic Typesetting" w:hAnsi="Arabic Typesetting" w:cs="Arabic Typesetting"/>
          <w:sz w:val="44"/>
          <w:szCs w:val="44"/>
          <w:rtl/>
          <w:lang w:bidi="ar-DZ"/>
        </w:rPr>
        <w:t>و، تر</w:t>
      </w:r>
      <w:r w:rsidR="001E1595" w:rsidRPr="002C1CFA">
        <w:rPr>
          <w:rFonts w:ascii="Arabic Typesetting" w:hAnsi="Arabic Typesetting" w:cs="Arabic Typesetting"/>
          <w:sz w:val="44"/>
          <w:szCs w:val="44"/>
          <w:rtl/>
          <w:lang w:bidi="ar-DZ"/>
        </w:rPr>
        <w:t>/</w:t>
      </w:r>
      <w:r w:rsidRPr="002C1CFA">
        <w:rPr>
          <w:rFonts w:ascii="Arabic Typesetting" w:hAnsi="Arabic Typesetting" w:cs="Arabic Typesetting"/>
          <w:sz w:val="44"/>
          <w:szCs w:val="44"/>
          <w:rtl/>
          <w:lang w:bidi="ar-DZ"/>
        </w:rPr>
        <w:t xml:space="preserve"> عبد الرحمن بدوي. </w:t>
      </w:r>
    </w:p>
    <w:p w:rsidR="002B6040" w:rsidRPr="002C1CFA" w:rsidRDefault="002B6040" w:rsidP="00917B7C">
      <w:pPr>
        <w:pStyle w:val="ListParagraph"/>
        <w:numPr>
          <w:ilvl w:val="0"/>
          <w:numId w:val="34"/>
        </w:numPr>
        <w:bidi/>
        <w:spacing w:line="276" w:lineRule="auto"/>
        <w:jc w:val="both"/>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lastRenderedPageBreak/>
        <w:t xml:space="preserve">نظرية الشعر عند الفلاسفة المسلمين، لألفت محمد كمال. </w:t>
      </w:r>
    </w:p>
    <w:p w:rsidR="002B6040" w:rsidRPr="002C1CFA" w:rsidRDefault="002B6040" w:rsidP="00917B7C">
      <w:pPr>
        <w:pStyle w:val="ListParagraph"/>
        <w:numPr>
          <w:ilvl w:val="0"/>
          <w:numId w:val="34"/>
        </w:numPr>
        <w:bidi/>
        <w:spacing w:line="276" w:lineRule="auto"/>
        <w:jc w:val="both"/>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t>النقد الأدبي دراسة جمالية وفلسفية، تر</w:t>
      </w:r>
      <w:r w:rsidR="001E1595" w:rsidRPr="002C1CFA">
        <w:rPr>
          <w:rFonts w:ascii="Arabic Typesetting" w:hAnsi="Arabic Typesetting" w:cs="Arabic Typesetting"/>
          <w:sz w:val="44"/>
          <w:szCs w:val="44"/>
          <w:rtl/>
          <w:lang w:bidi="ar-DZ"/>
        </w:rPr>
        <w:t>/</w:t>
      </w:r>
      <w:r w:rsidRPr="002C1CFA">
        <w:rPr>
          <w:rFonts w:ascii="Arabic Typesetting" w:hAnsi="Arabic Typesetting" w:cs="Arabic Typesetting"/>
          <w:sz w:val="44"/>
          <w:szCs w:val="44"/>
          <w:rtl/>
          <w:lang w:bidi="ar-DZ"/>
        </w:rPr>
        <w:t xml:space="preserve"> فؤاد زكريا. </w:t>
      </w:r>
      <w:r w:rsidR="001E1595" w:rsidRPr="002C1CFA">
        <w:rPr>
          <w:rFonts w:ascii="Arabic Typesetting" w:hAnsi="Arabic Typesetting" w:cs="Arabic Typesetting"/>
          <w:sz w:val="44"/>
          <w:szCs w:val="44"/>
          <w:rtl/>
          <w:lang w:bidi="ar-DZ"/>
        </w:rPr>
        <w:t xml:space="preserve"> </w:t>
      </w:r>
    </w:p>
    <w:p w:rsidR="001E1595" w:rsidRPr="002C1CFA" w:rsidRDefault="001E1595" w:rsidP="00917B7C">
      <w:pPr>
        <w:pStyle w:val="ListParagraph"/>
        <w:numPr>
          <w:ilvl w:val="0"/>
          <w:numId w:val="34"/>
        </w:numPr>
        <w:bidi/>
        <w:spacing w:line="276" w:lineRule="auto"/>
        <w:jc w:val="both"/>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t>نظرية المحاكاة بين الفلسفة والشعر، رسالة ماجستير، إعداد مديونة صليحة.</w:t>
      </w:r>
    </w:p>
    <w:p w:rsidR="004977D3" w:rsidRPr="002C1CFA" w:rsidRDefault="004977D3" w:rsidP="00917B7C">
      <w:pPr>
        <w:pStyle w:val="ListParagraph"/>
        <w:numPr>
          <w:ilvl w:val="0"/>
          <w:numId w:val="34"/>
        </w:numPr>
        <w:bidi/>
        <w:spacing w:line="276" w:lineRule="auto"/>
        <w:jc w:val="both"/>
        <w:rPr>
          <w:rFonts w:ascii="Arabic Typesetting" w:hAnsi="Arabic Typesetting" w:cs="Arabic Typesetting"/>
          <w:sz w:val="44"/>
          <w:szCs w:val="44"/>
          <w:lang w:bidi="ar-DZ"/>
        </w:rPr>
      </w:pPr>
      <w:r w:rsidRPr="002C1CFA">
        <w:rPr>
          <w:rFonts w:ascii="Arabic Typesetting" w:hAnsi="Arabic Typesetting" w:cs="Arabic Typesetting"/>
          <w:sz w:val="44"/>
          <w:szCs w:val="44"/>
          <w:rtl/>
          <w:lang w:bidi="ar-DZ"/>
        </w:rPr>
        <w:t>مواقع الإنترنيت.</w:t>
      </w:r>
    </w:p>
    <w:sectPr w:rsidR="004977D3" w:rsidRPr="002C1CFA" w:rsidSect="000406C2">
      <w:footerReference w:type="default" r:id="rId10"/>
      <w:pgSz w:w="11906" w:h="16838"/>
      <w:pgMar w:top="1440" w:right="1558" w:bottom="709" w:left="1276" w:header="680" w:footer="5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904" w:rsidRDefault="00867904" w:rsidP="00555E36">
      <w:pPr>
        <w:spacing w:after="0" w:line="240" w:lineRule="auto"/>
      </w:pPr>
      <w:r>
        <w:separator/>
      </w:r>
    </w:p>
  </w:endnote>
  <w:endnote w:type="continuationSeparator" w:id="0">
    <w:p w:rsidR="00867904" w:rsidRDefault="00867904" w:rsidP="0055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0878"/>
      <w:docPartObj>
        <w:docPartGallery w:val="Page Numbers (Bottom of Page)"/>
        <w:docPartUnique/>
      </w:docPartObj>
    </w:sdtPr>
    <w:sdtEndPr/>
    <w:sdtContent>
      <w:p w:rsidR="00261842" w:rsidRDefault="00BE6F05">
        <w:pPr>
          <w:pStyle w:val="Footer"/>
          <w:jc w:val="center"/>
        </w:pPr>
        <w:r>
          <w:fldChar w:fldCharType="begin"/>
        </w:r>
        <w:r>
          <w:instrText xml:space="preserve"> PAGE   \* MERGEFORMAT </w:instrText>
        </w:r>
        <w:r>
          <w:fldChar w:fldCharType="separate"/>
        </w:r>
        <w:r w:rsidR="00866497">
          <w:rPr>
            <w:noProof/>
          </w:rPr>
          <w:t>1</w:t>
        </w:r>
        <w:r>
          <w:rPr>
            <w:noProof/>
          </w:rPr>
          <w:fldChar w:fldCharType="end"/>
        </w:r>
      </w:p>
    </w:sdtContent>
  </w:sdt>
  <w:p w:rsidR="00261842" w:rsidRPr="00D65EFF" w:rsidRDefault="00261842" w:rsidP="00D65EFF">
    <w:pPr>
      <w:pStyle w:val="Footer"/>
      <w:pBdr>
        <w:top w:val="thinThickSmallGap" w:sz="24" w:space="1" w:color="622423" w:themeColor="accent2" w:themeShade="7F"/>
      </w:pBdr>
      <w:rPr>
        <w:rFonts w:asciiTheme="majorHAnsi" w:hAnsiTheme="majorHAnsi" w:cs="Simplified Arabic"/>
        <w:b/>
        <w:bCs/>
        <w:sz w:val="24"/>
        <w:szCs w:val="24"/>
        <w:rtl/>
        <w:lang w:bidi="ar-D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904" w:rsidRDefault="00867904" w:rsidP="00555E36">
      <w:pPr>
        <w:spacing w:after="0" w:line="240" w:lineRule="auto"/>
      </w:pPr>
      <w:r>
        <w:separator/>
      </w:r>
    </w:p>
  </w:footnote>
  <w:footnote w:type="continuationSeparator" w:id="0">
    <w:p w:rsidR="00867904" w:rsidRDefault="00867904" w:rsidP="00555E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AA18"/>
      </v:shape>
    </w:pict>
  </w:numPicBullet>
  <w:abstractNum w:abstractNumId="0">
    <w:nsid w:val="01A01386"/>
    <w:multiLevelType w:val="hybridMultilevel"/>
    <w:tmpl w:val="59CA09A6"/>
    <w:lvl w:ilvl="0" w:tplc="340E45D8">
      <w:start w:val="1"/>
      <w:numFmt w:val="bullet"/>
      <w:lvlText w:val=""/>
      <w:lvlJc w:val="left"/>
      <w:pPr>
        <w:ind w:left="1440" w:hanging="360"/>
      </w:pPr>
      <w:rPr>
        <w:rFonts w:ascii="Wingdings" w:hAnsi="Wingdings" w:hint="default"/>
        <w:color w:val="FF00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3591E60"/>
    <w:multiLevelType w:val="hybridMultilevel"/>
    <w:tmpl w:val="F2068ABA"/>
    <w:lvl w:ilvl="0" w:tplc="040C000F">
      <w:start w:val="1"/>
      <w:numFmt w:val="decimal"/>
      <w:lvlText w:val="%1."/>
      <w:lvlJc w:val="left"/>
      <w:pPr>
        <w:ind w:left="1145"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2">
    <w:nsid w:val="0A410CF3"/>
    <w:multiLevelType w:val="hybridMultilevel"/>
    <w:tmpl w:val="CC72DB3C"/>
    <w:lvl w:ilvl="0" w:tplc="040C000F">
      <w:start w:val="1"/>
      <w:numFmt w:val="decimal"/>
      <w:lvlText w:val="%1."/>
      <w:lvlJc w:val="left"/>
      <w:pPr>
        <w:ind w:left="1575" w:hanging="360"/>
      </w:pPr>
    </w:lvl>
    <w:lvl w:ilvl="1" w:tplc="040C0019" w:tentative="1">
      <w:start w:val="1"/>
      <w:numFmt w:val="lowerLetter"/>
      <w:lvlText w:val="%2."/>
      <w:lvlJc w:val="left"/>
      <w:pPr>
        <w:ind w:left="2295" w:hanging="360"/>
      </w:pPr>
    </w:lvl>
    <w:lvl w:ilvl="2" w:tplc="040C001B" w:tentative="1">
      <w:start w:val="1"/>
      <w:numFmt w:val="lowerRoman"/>
      <w:lvlText w:val="%3."/>
      <w:lvlJc w:val="right"/>
      <w:pPr>
        <w:ind w:left="3015" w:hanging="180"/>
      </w:pPr>
    </w:lvl>
    <w:lvl w:ilvl="3" w:tplc="040C000F" w:tentative="1">
      <w:start w:val="1"/>
      <w:numFmt w:val="decimal"/>
      <w:lvlText w:val="%4."/>
      <w:lvlJc w:val="left"/>
      <w:pPr>
        <w:ind w:left="3735" w:hanging="360"/>
      </w:pPr>
    </w:lvl>
    <w:lvl w:ilvl="4" w:tplc="040C0019" w:tentative="1">
      <w:start w:val="1"/>
      <w:numFmt w:val="lowerLetter"/>
      <w:lvlText w:val="%5."/>
      <w:lvlJc w:val="left"/>
      <w:pPr>
        <w:ind w:left="4455" w:hanging="360"/>
      </w:pPr>
    </w:lvl>
    <w:lvl w:ilvl="5" w:tplc="040C001B" w:tentative="1">
      <w:start w:val="1"/>
      <w:numFmt w:val="lowerRoman"/>
      <w:lvlText w:val="%6."/>
      <w:lvlJc w:val="right"/>
      <w:pPr>
        <w:ind w:left="5175" w:hanging="180"/>
      </w:pPr>
    </w:lvl>
    <w:lvl w:ilvl="6" w:tplc="040C000F" w:tentative="1">
      <w:start w:val="1"/>
      <w:numFmt w:val="decimal"/>
      <w:lvlText w:val="%7."/>
      <w:lvlJc w:val="left"/>
      <w:pPr>
        <w:ind w:left="5895" w:hanging="360"/>
      </w:pPr>
    </w:lvl>
    <w:lvl w:ilvl="7" w:tplc="040C0019" w:tentative="1">
      <w:start w:val="1"/>
      <w:numFmt w:val="lowerLetter"/>
      <w:lvlText w:val="%8."/>
      <w:lvlJc w:val="left"/>
      <w:pPr>
        <w:ind w:left="6615" w:hanging="360"/>
      </w:pPr>
    </w:lvl>
    <w:lvl w:ilvl="8" w:tplc="040C001B" w:tentative="1">
      <w:start w:val="1"/>
      <w:numFmt w:val="lowerRoman"/>
      <w:lvlText w:val="%9."/>
      <w:lvlJc w:val="right"/>
      <w:pPr>
        <w:ind w:left="7335" w:hanging="180"/>
      </w:pPr>
    </w:lvl>
  </w:abstractNum>
  <w:abstractNum w:abstractNumId="3">
    <w:nsid w:val="0AEE7178"/>
    <w:multiLevelType w:val="hybridMultilevel"/>
    <w:tmpl w:val="AE928E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7A3F19"/>
    <w:multiLevelType w:val="hybridMultilevel"/>
    <w:tmpl w:val="D0C4A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09F58DA"/>
    <w:multiLevelType w:val="hybridMultilevel"/>
    <w:tmpl w:val="E2F8E942"/>
    <w:lvl w:ilvl="0" w:tplc="040C000F">
      <w:start w:val="1"/>
      <w:numFmt w:val="decimal"/>
      <w:lvlText w:val="%1."/>
      <w:lvlJc w:val="left"/>
      <w:pPr>
        <w:ind w:left="1500" w:hanging="360"/>
      </w:pPr>
    </w:lvl>
    <w:lvl w:ilvl="1" w:tplc="040C0019" w:tentative="1">
      <w:start w:val="1"/>
      <w:numFmt w:val="lowerLetter"/>
      <w:lvlText w:val="%2."/>
      <w:lvlJc w:val="left"/>
      <w:pPr>
        <w:ind w:left="2220" w:hanging="360"/>
      </w:pPr>
    </w:lvl>
    <w:lvl w:ilvl="2" w:tplc="040C001B" w:tentative="1">
      <w:start w:val="1"/>
      <w:numFmt w:val="lowerRoman"/>
      <w:lvlText w:val="%3."/>
      <w:lvlJc w:val="right"/>
      <w:pPr>
        <w:ind w:left="2940" w:hanging="180"/>
      </w:pPr>
    </w:lvl>
    <w:lvl w:ilvl="3" w:tplc="040C000F" w:tentative="1">
      <w:start w:val="1"/>
      <w:numFmt w:val="decimal"/>
      <w:lvlText w:val="%4."/>
      <w:lvlJc w:val="left"/>
      <w:pPr>
        <w:ind w:left="3660" w:hanging="360"/>
      </w:pPr>
    </w:lvl>
    <w:lvl w:ilvl="4" w:tplc="040C0019" w:tentative="1">
      <w:start w:val="1"/>
      <w:numFmt w:val="lowerLetter"/>
      <w:lvlText w:val="%5."/>
      <w:lvlJc w:val="left"/>
      <w:pPr>
        <w:ind w:left="4380" w:hanging="360"/>
      </w:pPr>
    </w:lvl>
    <w:lvl w:ilvl="5" w:tplc="040C001B" w:tentative="1">
      <w:start w:val="1"/>
      <w:numFmt w:val="lowerRoman"/>
      <w:lvlText w:val="%6."/>
      <w:lvlJc w:val="right"/>
      <w:pPr>
        <w:ind w:left="5100" w:hanging="180"/>
      </w:pPr>
    </w:lvl>
    <w:lvl w:ilvl="6" w:tplc="040C000F" w:tentative="1">
      <w:start w:val="1"/>
      <w:numFmt w:val="decimal"/>
      <w:lvlText w:val="%7."/>
      <w:lvlJc w:val="left"/>
      <w:pPr>
        <w:ind w:left="5820" w:hanging="360"/>
      </w:p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abstractNum w:abstractNumId="6">
    <w:nsid w:val="121D24A5"/>
    <w:multiLevelType w:val="hybridMultilevel"/>
    <w:tmpl w:val="494AF034"/>
    <w:lvl w:ilvl="0" w:tplc="1D5EE1C6">
      <w:start w:val="1"/>
      <w:numFmt w:val="bullet"/>
      <w:lvlText w:val=""/>
      <w:lvlJc w:val="left"/>
      <w:pPr>
        <w:ind w:left="780" w:hanging="360"/>
      </w:pPr>
      <w:rPr>
        <w:rFonts w:ascii="Wingdings" w:hAnsi="Wingdings" w:hint="default"/>
        <w:color w:val="FF0000"/>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nsid w:val="13171468"/>
    <w:multiLevelType w:val="hybridMultilevel"/>
    <w:tmpl w:val="0E702C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8A110D7"/>
    <w:multiLevelType w:val="hybridMultilevel"/>
    <w:tmpl w:val="8ABE1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CF34052"/>
    <w:multiLevelType w:val="hybridMultilevel"/>
    <w:tmpl w:val="80583AAE"/>
    <w:lvl w:ilvl="0" w:tplc="040C000B">
      <w:start w:val="1"/>
      <w:numFmt w:val="bullet"/>
      <w:lvlText w:val=""/>
      <w:lvlJc w:val="left"/>
      <w:pPr>
        <w:ind w:left="615" w:hanging="360"/>
      </w:pPr>
      <w:rPr>
        <w:rFonts w:ascii="Wingdings" w:hAnsi="Wingdings" w:hint="default"/>
      </w:rPr>
    </w:lvl>
    <w:lvl w:ilvl="1" w:tplc="C1520578">
      <w:start w:val="1"/>
      <w:numFmt w:val="decimal"/>
      <w:lvlText w:val="%2-"/>
      <w:lvlJc w:val="left"/>
      <w:pPr>
        <w:ind w:left="1335" w:hanging="360"/>
      </w:pPr>
      <w:rPr>
        <w:rFonts w:hint="default"/>
      </w:rPr>
    </w:lvl>
    <w:lvl w:ilvl="2" w:tplc="040C001B" w:tentative="1">
      <w:start w:val="1"/>
      <w:numFmt w:val="lowerRoman"/>
      <w:lvlText w:val="%3."/>
      <w:lvlJc w:val="right"/>
      <w:pPr>
        <w:ind w:left="2055" w:hanging="180"/>
      </w:pPr>
    </w:lvl>
    <w:lvl w:ilvl="3" w:tplc="040C000F" w:tentative="1">
      <w:start w:val="1"/>
      <w:numFmt w:val="decimal"/>
      <w:lvlText w:val="%4."/>
      <w:lvlJc w:val="left"/>
      <w:pPr>
        <w:ind w:left="2775" w:hanging="360"/>
      </w:pPr>
    </w:lvl>
    <w:lvl w:ilvl="4" w:tplc="040C0019" w:tentative="1">
      <w:start w:val="1"/>
      <w:numFmt w:val="lowerLetter"/>
      <w:lvlText w:val="%5."/>
      <w:lvlJc w:val="left"/>
      <w:pPr>
        <w:ind w:left="3495" w:hanging="360"/>
      </w:pPr>
    </w:lvl>
    <w:lvl w:ilvl="5" w:tplc="040C001B" w:tentative="1">
      <w:start w:val="1"/>
      <w:numFmt w:val="lowerRoman"/>
      <w:lvlText w:val="%6."/>
      <w:lvlJc w:val="right"/>
      <w:pPr>
        <w:ind w:left="4215" w:hanging="180"/>
      </w:pPr>
    </w:lvl>
    <w:lvl w:ilvl="6" w:tplc="040C000F" w:tentative="1">
      <w:start w:val="1"/>
      <w:numFmt w:val="decimal"/>
      <w:lvlText w:val="%7."/>
      <w:lvlJc w:val="left"/>
      <w:pPr>
        <w:ind w:left="4935" w:hanging="360"/>
      </w:pPr>
    </w:lvl>
    <w:lvl w:ilvl="7" w:tplc="040C0019" w:tentative="1">
      <w:start w:val="1"/>
      <w:numFmt w:val="lowerLetter"/>
      <w:lvlText w:val="%8."/>
      <w:lvlJc w:val="left"/>
      <w:pPr>
        <w:ind w:left="5655" w:hanging="360"/>
      </w:pPr>
    </w:lvl>
    <w:lvl w:ilvl="8" w:tplc="040C001B" w:tentative="1">
      <w:start w:val="1"/>
      <w:numFmt w:val="lowerRoman"/>
      <w:lvlText w:val="%9."/>
      <w:lvlJc w:val="right"/>
      <w:pPr>
        <w:ind w:left="6375" w:hanging="180"/>
      </w:pPr>
    </w:lvl>
  </w:abstractNum>
  <w:abstractNum w:abstractNumId="10">
    <w:nsid w:val="1D9D5451"/>
    <w:multiLevelType w:val="hybridMultilevel"/>
    <w:tmpl w:val="BDC83DB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1EF96851"/>
    <w:multiLevelType w:val="hybridMultilevel"/>
    <w:tmpl w:val="7DE2EF2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1852C4D"/>
    <w:multiLevelType w:val="hybridMultilevel"/>
    <w:tmpl w:val="98381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2E9707D"/>
    <w:multiLevelType w:val="hybridMultilevel"/>
    <w:tmpl w:val="52EEF60C"/>
    <w:lvl w:ilvl="0" w:tplc="B0402B6C">
      <w:start w:val="1"/>
      <w:numFmt w:val="decimal"/>
      <w:lvlText w:val="%1."/>
      <w:lvlJc w:val="left"/>
      <w:pPr>
        <w:ind w:left="1080" w:hanging="360"/>
      </w:pPr>
      <w:rPr>
        <w:color w:val="FF000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278257F3"/>
    <w:multiLevelType w:val="hybridMultilevel"/>
    <w:tmpl w:val="8468286C"/>
    <w:lvl w:ilvl="0" w:tplc="040C0005">
      <w:start w:val="1"/>
      <w:numFmt w:val="bullet"/>
      <w:lvlText w:val=""/>
      <w:lvlJc w:val="left"/>
      <w:pPr>
        <w:ind w:left="840" w:hanging="360"/>
      </w:pPr>
      <w:rPr>
        <w:rFonts w:ascii="Wingdings" w:hAnsi="Wingdings"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5">
    <w:nsid w:val="282B3395"/>
    <w:multiLevelType w:val="hybridMultilevel"/>
    <w:tmpl w:val="3506B7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BF47543"/>
    <w:multiLevelType w:val="hybridMultilevel"/>
    <w:tmpl w:val="3234815C"/>
    <w:lvl w:ilvl="0" w:tplc="8C8696C2">
      <w:start w:val="6"/>
      <w:numFmt w:val="bullet"/>
      <w:lvlText w:val="-"/>
      <w:lvlJc w:val="left"/>
      <w:pPr>
        <w:ind w:left="720" w:hanging="360"/>
      </w:pPr>
      <w:rPr>
        <w:rFonts w:ascii="Simplified Arabic" w:eastAsiaTheme="maj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D1C390F"/>
    <w:multiLevelType w:val="hybridMultilevel"/>
    <w:tmpl w:val="535C5B1E"/>
    <w:lvl w:ilvl="0" w:tplc="040C000F">
      <w:start w:val="1"/>
      <w:numFmt w:val="decimal"/>
      <w:lvlText w:val="%1."/>
      <w:lvlJc w:val="left"/>
      <w:pPr>
        <w:ind w:left="2220" w:hanging="360"/>
      </w:pPr>
    </w:lvl>
    <w:lvl w:ilvl="1" w:tplc="040C0019" w:tentative="1">
      <w:start w:val="1"/>
      <w:numFmt w:val="lowerLetter"/>
      <w:lvlText w:val="%2."/>
      <w:lvlJc w:val="left"/>
      <w:pPr>
        <w:ind w:left="2940" w:hanging="360"/>
      </w:pPr>
    </w:lvl>
    <w:lvl w:ilvl="2" w:tplc="040C001B" w:tentative="1">
      <w:start w:val="1"/>
      <w:numFmt w:val="lowerRoman"/>
      <w:lvlText w:val="%3."/>
      <w:lvlJc w:val="right"/>
      <w:pPr>
        <w:ind w:left="3660" w:hanging="180"/>
      </w:pPr>
    </w:lvl>
    <w:lvl w:ilvl="3" w:tplc="040C000F" w:tentative="1">
      <w:start w:val="1"/>
      <w:numFmt w:val="decimal"/>
      <w:lvlText w:val="%4."/>
      <w:lvlJc w:val="left"/>
      <w:pPr>
        <w:ind w:left="4380" w:hanging="360"/>
      </w:pPr>
    </w:lvl>
    <w:lvl w:ilvl="4" w:tplc="040C0019" w:tentative="1">
      <w:start w:val="1"/>
      <w:numFmt w:val="lowerLetter"/>
      <w:lvlText w:val="%5."/>
      <w:lvlJc w:val="left"/>
      <w:pPr>
        <w:ind w:left="5100" w:hanging="360"/>
      </w:pPr>
    </w:lvl>
    <w:lvl w:ilvl="5" w:tplc="040C001B" w:tentative="1">
      <w:start w:val="1"/>
      <w:numFmt w:val="lowerRoman"/>
      <w:lvlText w:val="%6."/>
      <w:lvlJc w:val="right"/>
      <w:pPr>
        <w:ind w:left="5820" w:hanging="180"/>
      </w:pPr>
    </w:lvl>
    <w:lvl w:ilvl="6" w:tplc="040C000F" w:tentative="1">
      <w:start w:val="1"/>
      <w:numFmt w:val="decimal"/>
      <w:lvlText w:val="%7."/>
      <w:lvlJc w:val="left"/>
      <w:pPr>
        <w:ind w:left="6540" w:hanging="360"/>
      </w:pPr>
    </w:lvl>
    <w:lvl w:ilvl="7" w:tplc="040C0019" w:tentative="1">
      <w:start w:val="1"/>
      <w:numFmt w:val="lowerLetter"/>
      <w:lvlText w:val="%8."/>
      <w:lvlJc w:val="left"/>
      <w:pPr>
        <w:ind w:left="7260" w:hanging="360"/>
      </w:pPr>
    </w:lvl>
    <w:lvl w:ilvl="8" w:tplc="040C001B" w:tentative="1">
      <w:start w:val="1"/>
      <w:numFmt w:val="lowerRoman"/>
      <w:lvlText w:val="%9."/>
      <w:lvlJc w:val="right"/>
      <w:pPr>
        <w:ind w:left="7980" w:hanging="180"/>
      </w:pPr>
    </w:lvl>
  </w:abstractNum>
  <w:abstractNum w:abstractNumId="18">
    <w:nsid w:val="300D2383"/>
    <w:multiLevelType w:val="hybridMultilevel"/>
    <w:tmpl w:val="64DCA8B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33D52D47"/>
    <w:multiLevelType w:val="hybridMultilevel"/>
    <w:tmpl w:val="7DE65E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6301246"/>
    <w:multiLevelType w:val="hybridMultilevel"/>
    <w:tmpl w:val="EAEAD79A"/>
    <w:lvl w:ilvl="0" w:tplc="C1520578">
      <w:start w:val="1"/>
      <w:numFmt w:val="decimal"/>
      <w:lvlText w:val="%1-"/>
      <w:lvlJc w:val="left"/>
      <w:pPr>
        <w:ind w:left="615" w:hanging="360"/>
      </w:pPr>
      <w:rPr>
        <w:rFonts w:hint="default"/>
      </w:rPr>
    </w:lvl>
    <w:lvl w:ilvl="1" w:tplc="C1520578">
      <w:start w:val="1"/>
      <w:numFmt w:val="decimal"/>
      <w:lvlText w:val="%2-"/>
      <w:lvlJc w:val="left"/>
      <w:pPr>
        <w:ind w:left="1335" w:hanging="360"/>
      </w:pPr>
      <w:rPr>
        <w:rFonts w:hint="default"/>
      </w:rPr>
    </w:lvl>
    <w:lvl w:ilvl="2" w:tplc="040C001B" w:tentative="1">
      <w:start w:val="1"/>
      <w:numFmt w:val="lowerRoman"/>
      <w:lvlText w:val="%3."/>
      <w:lvlJc w:val="right"/>
      <w:pPr>
        <w:ind w:left="2055" w:hanging="180"/>
      </w:pPr>
    </w:lvl>
    <w:lvl w:ilvl="3" w:tplc="040C000F" w:tentative="1">
      <w:start w:val="1"/>
      <w:numFmt w:val="decimal"/>
      <w:lvlText w:val="%4."/>
      <w:lvlJc w:val="left"/>
      <w:pPr>
        <w:ind w:left="2775" w:hanging="360"/>
      </w:pPr>
    </w:lvl>
    <w:lvl w:ilvl="4" w:tplc="040C0019" w:tentative="1">
      <w:start w:val="1"/>
      <w:numFmt w:val="lowerLetter"/>
      <w:lvlText w:val="%5."/>
      <w:lvlJc w:val="left"/>
      <w:pPr>
        <w:ind w:left="3495" w:hanging="360"/>
      </w:pPr>
    </w:lvl>
    <w:lvl w:ilvl="5" w:tplc="040C001B" w:tentative="1">
      <w:start w:val="1"/>
      <w:numFmt w:val="lowerRoman"/>
      <w:lvlText w:val="%6."/>
      <w:lvlJc w:val="right"/>
      <w:pPr>
        <w:ind w:left="4215" w:hanging="180"/>
      </w:pPr>
    </w:lvl>
    <w:lvl w:ilvl="6" w:tplc="040C000F" w:tentative="1">
      <w:start w:val="1"/>
      <w:numFmt w:val="decimal"/>
      <w:lvlText w:val="%7."/>
      <w:lvlJc w:val="left"/>
      <w:pPr>
        <w:ind w:left="4935" w:hanging="360"/>
      </w:pPr>
    </w:lvl>
    <w:lvl w:ilvl="7" w:tplc="040C0019" w:tentative="1">
      <w:start w:val="1"/>
      <w:numFmt w:val="lowerLetter"/>
      <w:lvlText w:val="%8."/>
      <w:lvlJc w:val="left"/>
      <w:pPr>
        <w:ind w:left="5655" w:hanging="360"/>
      </w:pPr>
    </w:lvl>
    <w:lvl w:ilvl="8" w:tplc="040C001B" w:tentative="1">
      <w:start w:val="1"/>
      <w:numFmt w:val="lowerRoman"/>
      <w:lvlText w:val="%9."/>
      <w:lvlJc w:val="right"/>
      <w:pPr>
        <w:ind w:left="6375" w:hanging="180"/>
      </w:pPr>
    </w:lvl>
  </w:abstractNum>
  <w:abstractNum w:abstractNumId="21">
    <w:nsid w:val="37434D21"/>
    <w:multiLevelType w:val="hybridMultilevel"/>
    <w:tmpl w:val="4120E6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7DF7262"/>
    <w:multiLevelType w:val="hybridMultilevel"/>
    <w:tmpl w:val="D696D182"/>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3">
    <w:nsid w:val="49F87F7D"/>
    <w:multiLevelType w:val="hybridMultilevel"/>
    <w:tmpl w:val="3656CE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B747770"/>
    <w:multiLevelType w:val="hybridMultilevel"/>
    <w:tmpl w:val="982AE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24F7841"/>
    <w:multiLevelType w:val="hybridMultilevel"/>
    <w:tmpl w:val="6F6C25E6"/>
    <w:lvl w:ilvl="0" w:tplc="040C0009">
      <w:start w:val="1"/>
      <w:numFmt w:val="bullet"/>
      <w:lvlText w:val=""/>
      <w:lvlJc w:val="left"/>
      <w:pPr>
        <w:ind w:left="1380" w:hanging="360"/>
      </w:pPr>
      <w:rPr>
        <w:rFonts w:ascii="Wingdings" w:hAnsi="Wingdings" w:hint="default"/>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26">
    <w:nsid w:val="55E032B6"/>
    <w:multiLevelType w:val="hybridMultilevel"/>
    <w:tmpl w:val="F2068ABA"/>
    <w:lvl w:ilvl="0" w:tplc="040C000F">
      <w:start w:val="1"/>
      <w:numFmt w:val="decimal"/>
      <w:lvlText w:val="%1."/>
      <w:lvlJc w:val="left"/>
      <w:pPr>
        <w:ind w:left="1145"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27">
    <w:nsid w:val="55E320EC"/>
    <w:multiLevelType w:val="hybridMultilevel"/>
    <w:tmpl w:val="9D7AC834"/>
    <w:lvl w:ilvl="0" w:tplc="1B5AAED4">
      <w:start w:val="1"/>
      <w:numFmt w:val="decimal"/>
      <w:lvlText w:val="%1."/>
      <w:lvlJc w:val="left"/>
      <w:pPr>
        <w:ind w:left="1440" w:hanging="360"/>
      </w:pPr>
      <w:rPr>
        <w:color w:val="auto"/>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nsid w:val="59C11D2C"/>
    <w:multiLevelType w:val="hybridMultilevel"/>
    <w:tmpl w:val="46F0D0DC"/>
    <w:lvl w:ilvl="0" w:tplc="B0402B6C">
      <w:start w:val="1"/>
      <w:numFmt w:val="decimal"/>
      <w:lvlText w:val="%1."/>
      <w:lvlJc w:val="left"/>
      <w:pPr>
        <w:ind w:left="1140" w:hanging="360"/>
      </w:pPr>
      <w:rPr>
        <w:color w:val="FF0000"/>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29">
    <w:nsid w:val="5A466C3E"/>
    <w:multiLevelType w:val="hybridMultilevel"/>
    <w:tmpl w:val="A72859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B7A2249"/>
    <w:multiLevelType w:val="hybridMultilevel"/>
    <w:tmpl w:val="227EC4EC"/>
    <w:lvl w:ilvl="0" w:tplc="69EC1CEE">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1DD16C1"/>
    <w:multiLevelType w:val="hybridMultilevel"/>
    <w:tmpl w:val="51F82A8C"/>
    <w:lvl w:ilvl="0" w:tplc="040C000F">
      <w:start w:val="1"/>
      <w:numFmt w:val="decimal"/>
      <w:lvlText w:val="%1."/>
      <w:lvlJc w:val="left"/>
      <w:pPr>
        <w:ind w:left="720" w:hanging="360"/>
      </w:pPr>
      <w:rPr>
        <w:rFont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B126578"/>
    <w:multiLevelType w:val="hybridMultilevel"/>
    <w:tmpl w:val="0F663F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BF43A6C"/>
    <w:multiLevelType w:val="hybridMultilevel"/>
    <w:tmpl w:val="37ECBA4C"/>
    <w:lvl w:ilvl="0" w:tplc="AC8E7688">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727C3CC9"/>
    <w:multiLevelType w:val="hybridMultilevel"/>
    <w:tmpl w:val="BCC2ECDA"/>
    <w:lvl w:ilvl="0" w:tplc="FFECBCF0">
      <w:start w:val="1"/>
      <w:numFmt w:val="bullet"/>
      <w:lvlText w:val=""/>
      <w:lvlJc w:val="left"/>
      <w:pPr>
        <w:ind w:left="502" w:hanging="360"/>
      </w:pPr>
      <w:rPr>
        <w:rFonts w:ascii="Wingdings" w:hAnsi="Wingdings" w:hint="default"/>
        <w:color w:val="FF000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5">
    <w:nsid w:val="75C54884"/>
    <w:multiLevelType w:val="hybridMultilevel"/>
    <w:tmpl w:val="BD68D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5E40E5C"/>
    <w:multiLevelType w:val="hybridMultilevel"/>
    <w:tmpl w:val="854E8DA4"/>
    <w:lvl w:ilvl="0" w:tplc="B0402B6C">
      <w:start w:val="1"/>
      <w:numFmt w:val="decimal"/>
      <w:lvlText w:val="%1."/>
      <w:lvlJc w:val="left"/>
      <w:pPr>
        <w:ind w:left="720" w:hanging="360"/>
      </w:pPr>
      <w:rPr>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A641754"/>
    <w:multiLevelType w:val="hybridMultilevel"/>
    <w:tmpl w:val="479C8CB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21"/>
  </w:num>
  <w:num w:numId="4">
    <w:abstractNumId w:val="27"/>
  </w:num>
  <w:num w:numId="5">
    <w:abstractNumId w:val="34"/>
  </w:num>
  <w:num w:numId="6">
    <w:abstractNumId w:val="6"/>
  </w:num>
  <w:num w:numId="7">
    <w:abstractNumId w:val="25"/>
  </w:num>
  <w:num w:numId="8">
    <w:abstractNumId w:val="7"/>
  </w:num>
  <w:num w:numId="9">
    <w:abstractNumId w:val="19"/>
  </w:num>
  <w:num w:numId="10">
    <w:abstractNumId w:val="12"/>
  </w:num>
  <w:num w:numId="11">
    <w:abstractNumId w:val="0"/>
  </w:num>
  <w:num w:numId="12">
    <w:abstractNumId w:val="15"/>
  </w:num>
  <w:num w:numId="13">
    <w:abstractNumId w:val="26"/>
  </w:num>
  <w:num w:numId="14">
    <w:abstractNumId w:val="1"/>
  </w:num>
  <w:num w:numId="15">
    <w:abstractNumId w:val="30"/>
  </w:num>
  <w:num w:numId="16">
    <w:abstractNumId w:val="2"/>
  </w:num>
  <w:num w:numId="17">
    <w:abstractNumId w:val="18"/>
  </w:num>
  <w:num w:numId="18">
    <w:abstractNumId w:val="29"/>
  </w:num>
  <w:num w:numId="19">
    <w:abstractNumId w:val="17"/>
  </w:num>
  <w:num w:numId="20">
    <w:abstractNumId w:val="36"/>
  </w:num>
  <w:num w:numId="21">
    <w:abstractNumId w:val="13"/>
  </w:num>
  <w:num w:numId="22">
    <w:abstractNumId w:val="10"/>
  </w:num>
  <w:num w:numId="23">
    <w:abstractNumId w:val="28"/>
  </w:num>
  <w:num w:numId="24">
    <w:abstractNumId w:val="3"/>
  </w:num>
  <w:num w:numId="25">
    <w:abstractNumId w:val="4"/>
  </w:num>
  <w:num w:numId="26">
    <w:abstractNumId w:val="20"/>
  </w:num>
  <w:num w:numId="27">
    <w:abstractNumId w:val="24"/>
  </w:num>
  <w:num w:numId="28">
    <w:abstractNumId w:val="9"/>
  </w:num>
  <w:num w:numId="29">
    <w:abstractNumId w:val="16"/>
  </w:num>
  <w:num w:numId="30">
    <w:abstractNumId w:val="37"/>
  </w:num>
  <w:num w:numId="31">
    <w:abstractNumId w:val="11"/>
  </w:num>
  <w:num w:numId="32">
    <w:abstractNumId w:val="8"/>
  </w:num>
  <w:num w:numId="33">
    <w:abstractNumId w:val="32"/>
  </w:num>
  <w:num w:numId="34">
    <w:abstractNumId w:val="5"/>
  </w:num>
  <w:num w:numId="35">
    <w:abstractNumId w:val="22"/>
  </w:num>
  <w:num w:numId="36">
    <w:abstractNumId w:val="35"/>
  </w:num>
  <w:num w:numId="37">
    <w:abstractNumId w:val="14"/>
  </w:num>
  <w:num w:numId="38">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BC4"/>
    <w:rsid w:val="00000FAB"/>
    <w:rsid w:val="00001399"/>
    <w:rsid w:val="00002DC5"/>
    <w:rsid w:val="00003348"/>
    <w:rsid w:val="00003736"/>
    <w:rsid w:val="000040F4"/>
    <w:rsid w:val="00005442"/>
    <w:rsid w:val="00005D76"/>
    <w:rsid w:val="00005FD2"/>
    <w:rsid w:val="00006706"/>
    <w:rsid w:val="00007211"/>
    <w:rsid w:val="000079B9"/>
    <w:rsid w:val="00010699"/>
    <w:rsid w:val="00011767"/>
    <w:rsid w:val="00012103"/>
    <w:rsid w:val="00012222"/>
    <w:rsid w:val="00014E2E"/>
    <w:rsid w:val="00015B16"/>
    <w:rsid w:val="000162FD"/>
    <w:rsid w:val="00020870"/>
    <w:rsid w:val="000221D7"/>
    <w:rsid w:val="00022427"/>
    <w:rsid w:val="00022C92"/>
    <w:rsid w:val="000233B7"/>
    <w:rsid w:val="000239B2"/>
    <w:rsid w:val="00023BF2"/>
    <w:rsid w:val="0002688C"/>
    <w:rsid w:val="00026BA5"/>
    <w:rsid w:val="00026BC3"/>
    <w:rsid w:val="00030161"/>
    <w:rsid w:val="000312BA"/>
    <w:rsid w:val="000322A5"/>
    <w:rsid w:val="000327DD"/>
    <w:rsid w:val="000338A3"/>
    <w:rsid w:val="0003432D"/>
    <w:rsid w:val="000343D9"/>
    <w:rsid w:val="0003545D"/>
    <w:rsid w:val="0003706B"/>
    <w:rsid w:val="000375B7"/>
    <w:rsid w:val="00037A6D"/>
    <w:rsid w:val="00037AC3"/>
    <w:rsid w:val="000401EC"/>
    <w:rsid w:val="0004060A"/>
    <w:rsid w:val="000406C2"/>
    <w:rsid w:val="00040711"/>
    <w:rsid w:val="00040CAA"/>
    <w:rsid w:val="0004161E"/>
    <w:rsid w:val="00041D72"/>
    <w:rsid w:val="00042032"/>
    <w:rsid w:val="00044EAA"/>
    <w:rsid w:val="0004548C"/>
    <w:rsid w:val="000454C7"/>
    <w:rsid w:val="000479C5"/>
    <w:rsid w:val="00047BBB"/>
    <w:rsid w:val="000503C4"/>
    <w:rsid w:val="000507C4"/>
    <w:rsid w:val="000509C1"/>
    <w:rsid w:val="00052702"/>
    <w:rsid w:val="00052774"/>
    <w:rsid w:val="00052A7D"/>
    <w:rsid w:val="0005382D"/>
    <w:rsid w:val="00053AE0"/>
    <w:rsid w:val="00053DC1"/>
    <w:rsid w:val="000543DC"/>
    <w:rsid w:val="00054688"/>
    <w:rsid w:val="000549F9"/>
    <w:rsid w:val="000552BF"/>
    <w:rsid w:val="00055BED"/>
    <w:rsid w:val="00055D3B"/>
    <w:rsid w:val="00057327"/>
    <w:rsid w:val="00057865"/>
    <w:rsid w:val="0006002B"/>
    <w:rsid w:val="0006064C"/>
    <w:rsid w:val="00060AF8"/>
    <w:rsid w:val="00061452"/>
    <w:rsid w:val="00061474"/>
    <w:rsid w:val="00061AFE"/>
    <w:rsid w:val="00062270"/>
    <w:rsid w:val="000624B4"/>
    <w:rsid w:val="00062C78"/>
    <w:rsid w:val="00062CC0"/>
    <w:rsid w:val="00062F42"/>
    <w:rsid w:val="00063001"/>
    <w:rsid w:val="00063C87"/>
    <w:rsid w:val="00063DD9"/>
    <w:rsid w:val="000647AD"/>
    <w:rsid w:val="000649C9"/>
    <w:rsid w:val="00065828"/>
    <w:rsid w:val="0006669A"/>
    <w:rsid w:val="000666EC"/>
    <w:rsid w:val="000668C0"/>
    <w:rsid w:val="00067FDE"/>
    <w:rsid w:val="0007044C"/>
    <w:rsid w:val="00070B40"/>
    <w:rsid w:val="000717E1"/>
    <w:rsid w:val="00071AF3"/>
    <w:rsid w:val="000733D4"/>
    <w:rsid w:val="00074D94"/>
    <w:rsid w:val="00075B74"/>
    <w:rsid w:val="00076915"/>
    <w:rsid w:val="000771CD"/>
    <w:rsid w:val="00077918"/>
    <w:rsid w:val="000817C0"/>
    <w:rsid w:val="00081F65"/>
    <w:rsid w:val="00083E67"/>
    <w:rsid w:val="000849BC"/>
    <w:rsid w:val="00085A0C"/>
    <w:rsid w:val="00085ED6"/>
    <w:rsid w:val="00086934"/>
    <w:rsid w:val="00086C45"/>
    <w:rsid w:val="00087416"/>
    <w:rsid w:val="000904A8"/>
    <w:rsid w:val="00092EC3"/>
    <w:rsid w:val="00092EE3"/>
    <w:rsid w:val="00093410"/>
    <w:rsid w:val="00093A7A"/>
    <w:rsid w:val="00094630"/>
    <w:rsid w:val="000959C4"/>
    <w:rsid w:val="000A012F"/>
    <w:rsid w:val="000A0FF2"/>
    <w:rsid w:val="000A4B22"/>
    <w:rsid w:val="000A5BA3"/>
    <w:rsid w:val="000A6035"/>
    <w:rsid w:val="000A7086"/>
    <w:rsid w:val="000A7292"/>
    <w:rsid w:val="000A7295"/>
    <w:rsid w:val="000B1310"/>
    <w:rsid w:val="000B1F3D"/>
    <w:rsid w:val="000B2831"/>
    <w:rsid w:val="000B3225"/>
    <w:rsid w:val="000B33C7"/>
    <w:rsid w:val="000B3A03"/>
    <w:rsid w:val="000B3AE8"/>
    <w:rsid w:val="000B4F99"/>
    <w:rsid w:val="000B526D"/>
    <w:rsid w:val="000B55A8"/>
    <w:rsid w:val="000B5D2F"/>
    <w:rsid w:val="000C0D30"/>
    <w:rsid w:val="000C1394"/>
    <w:rsid w:val="000C1585"/>
    <w:rsid w:val="000C1741"/>
    <w:rsid w:val="000C186F"/>
    <w:rsid w:val="000C4112"/>
    <w:rsid w:val="000C480D"/>
    <w:rsid w:val="000C49BB"/>
    <w:rsid w:val="000C65CF"/>
    <w:rsid w:val="000C6CFB"/>
    <w:rsid w:val="000C6D7C"/>
    <w:rsid w:val="000D1316"/>
    <w:rsid w:val="000D158F"/>
    <w:rsid w:val="000D1659"/>
    <w:rsid w:val="000D4E75"/>
    <w:rsid w:val="000D572A"/>
    <w:rsid w:val="000D5BF5"/>
    <w:rsid w:val="000E0085"/>
    <w:rsid w:val="000E00E5"/>
    <w:rsid w:val="000E0608"/>
    <w:rsid w:val="000E19EC"/>
    <w:rsid w:val="000E2177"/>
    <w:rsid w:val="000E2A8B"/>
    <w:rsid w:val="000E3F15"/>
    <w:rsid w:val="000E54A0"/>
    <w:rsid w:val="000E5C67"/>
    <w:rsid w:val="000E6DE2"/>
    <w:rsid w:val="000E7039"/>
    <w:rsid w:val="000F0411"/>
    <w:rsid w:val="000F1358"/>
    <w:rsid w:val="000F1477"/>
    <w:rsid w:val="000F151B"/>
    <w:rsid w:val="000F34F6"/>
    <w:rsid w:val="000F3DD9"/>
    <w:rsid w:val="000F4135"/>
    <w:rsid w:val="000F6684"/>
    <w:rsid w:val="000F6718"/>
    <w:rsid w:val="00100A41"/>
    <w:rsid w:val="0010197B"/>
    <w:rsid w:val="001039F4"/>
    <w:rsid w:val="00104AB2"/>
    <w:rsid w:val="00104AEB"/>
    <w:rsid w:val="00105FB3"/>
    <w:rsid w:val="00106219"/>
    <w:rsid w:val="00106C43"/>
    <w:rsid w:val="00107A1E"/>
    <w:rsid w:val="00107AAB"/>
    <w:rsid w:val="00110FFB"/>
    <w:rsid w:val="00111940"/>
    <w:rsid w:val="00111F5E"/>
    <w:rsid w:val="00115437"/>
    <w:rsid w:val="00115A51"/>
    <w:rsid w:val="00115F90"/>
    <w:rsid w:val="00116917"/>
    <w:rsid w:val="00117A4D"/>
    <w:rsid w:val="00121B14"/>
    <w:rsid w:val="001221F4"/>
    <w:rsid w:val="001225F5"/>
    <w:rsid w:val="00125446"/>
    <w:rsid w:val="0012547D"/>
    <w:rsid w:val="00126411"/>
    <w:rsid w:val="00126828"/>
    <w:rsid w:val="00127FF1"/>
    <w:rsid w:val="001317FC"/>
    <w:rsid w:val="0013199C"/>
    <w:rsid w:val="00132D25"/>
    <w:rsid w:val="0013349A"/>
    <w:rsid w:val="00134A05"/>
    <w:rsid w:val="00135070"/>
    <w:rsid w:val="00135655"/>
    <w:rsid w:val="00136863"/>
    <w:rsid w:val="00136E0D"/>
    <w:rsid w:val="001370CE"/>
    <w:rsid w:val="001371DE"/>
    <w:rsid w:val="00137C18"/>
    <w:rsid w:val="00141AD8"/>
    <w:rsid w:val="00144541"/>
    <w:rsid w:val="00144AC7"/>
    <w:rsid w:val="00145E7D"/>
    <w:rsid w:val="00146CBC"/>
    <w:rsid w:val="0015049A"/>
    <w:rsid w:val="001504F2"/>
    <w:rsid w:val="001520BD"/>
    <w:rsid w:val="00152330"/>
    <w:rsid w:val="00152809"/>
    <w:rsid w:val="00153A6B"/>
    <w:rsid w:val="00154D88"/>
    <w:rsid w:val="00155410"/>
    <w:rsid w:val="001554DF"/>
    <w:rsid w:val="00155544"/>
    <w:rsid w:val="00155C76"/>
    <w:rsid w:val="00156656"/>
    <w:rsid w:val="0016004A"/>
    <w:rsid w:val="001601B6"/>
    <w:rsid w:val="00160C76"/>
    <w:rsid w:val="001617A4"/>
    <w:rsid w:val="00162E21"/>
    <w:rsid w:val="00163211"/>
    <w:rsid w:val="001632D6"/>
    <w:rsid w:val="00163B98"/>
    <w:rsid w:val="001651E8"/>
    <w:rsid w:val="00165954"/>
    <w:rsid w:val="00165EAD"/>
    <w:rsid w:val="00170171"/>
    <w:rsid w:val="0017046D"/>
    <w:rsid w:val="00171DE6"/>
    <w:rsid w:val="001748C6"/>
    <w:rsid w:val="00175538"/>
    <w:rsid w:val="00175F1F"/>
    <w:rsid w:val="00177995"/>
    <w:rsid w:val="00177D48"/>
    <w:rsid w:val="001811D7"/>
    <w:rsid w:val="001818B3"/>
    <w:rsid w:val="00182A84"/>
    <w:rsid w:val="00182CD6"/>
    <w:rsid w:val="00184F0F"/>
    <w:rsid w:val="00185637"/>
    <w:rsid w:val="00185CA3"/>
    <w:rsid w:val="00187518"/>
    <w:rsid w:val="00191268"/>
    <w:rsid w:val="00191976"/>
    <w:rsid w:val="00191AAA"/>
    <w:rsid w:val="00191B00"/>
    <w:rsid w:val="001929DA"/>
    <w:rsid w:val="00193ACC"/>
    <w:rsid w:val="00193E7C"/>
    <w:rsid w:val="00194143"/>
    <w:rsid w:val="0019488C"/>
    <w:rsid w:val="00195798"/>
    <w:rsid w:val="001967D9"/>
    <w:rsid w:val="00197E71"/>
    <w:rsid w:val="001A0FC0"/>
    <w:rsid w:val="001A123B"/>
    <w:rsid w:val="001A2398"/>
    <w:rsid w:val="001A28ED"/>
    <w:rsid w:val="001A362A"/>
    <w:rsid w:val="001A3A1A"/>
    <w:rsid w:val="001A4ED4"/>
    <w:rsid w:val="001A684F"/>
    <w:rsid w:val="001A7112"/>
    <w:rsid w:val="001A7ECA"/>
    <w:rsid w:val="001B0BEF"/>
    <w:rsid w:val="001B14B6"/>
    <w:rsid w:val="001B19A8"/>
    <w:rsid w:val="001B23CB"/>
    <w:rsid w:val="001B2AD2"/>
    <w:rsid w:val="001B2DA8"/>
    <w:rsid w:val="001B3CF9"/>
    <w:rsid w:val="001B6204"/>
    <w:rsid w:val="001B6BC5"/>
    <w:rsid w:val="001B6EF1"/>
    <w:rsid w:val="001B78E2"/>
    <w:rsid w:val="001B7AE9"/>
    <w:rsid w:val="001C0149"/>
    <w:rsid w:val="001C122B"/>
    <w:rsid w:val="001C1F44"/>
    <w:rsid w:val="001C2A0E"/>
    <w:rsid w:val="001C307E"/>
    <w:rsid w:val="001C3C72"/>
    <w:rsid w:val="001C4030"/>
    <w:rsid w:val="001C4115"/>
    <w:rsid w:val="001C4CF0"/>
    <w:rsid w:val="001C4F43"/>
    <w:rsid w:val="001C53E9"/>
    <w:rsid w:val="001C5814"/>
    <w:rsid w:val="001C58A1"/>
    <w:rsid w:val="001C7552"/>
    <w:rsid w:val="001D093A"/>
    <w:rsid w:val="001D500A"/>
    <w:rsid w:val="001D5A28"/>
    <w:rsid w:val="001D6BCB"/>
    <w:rsid w:val="001D7521"/>
    <w:rsid w:val="001D756E"/>
    <w:rsid w:val="001D7E64"/>
    <w:rsid w:val="001D7E6D"/>
    <w:rsid w:val="001D7F04"/>
    <w:rsid w:val="001E064F"/>
    <w:rsid w:val="001E0BDD"/>
    <w:rsid w:val="001E1595"/>
    <w:rsid w:val="001E15CB"/>
    <w:rsid w:val="001E1945"/>
    <w:rsid w:val="001E3FF4"/>
    <w:rsid w:val="001E425B"/>
    <w:rsid w:val="001E5411"/>
    <w:rsid w:val="001E69D6"/>
    <w:rsid w:val="001E6C8A"/>
    <w:rsid w:val="001E6D17"/>
    <w:rsid w:val="001F0AA7"/>
    <w:rsid w:val="001F1791"/>
    <w:rsid w:val="001F3F78"/>
    <w:rsid w:val="001F4511"/>
    <w:rsid w:val="001F4B93"/>
    <w:rsid w:val="001F4E2B"/>
    <w:rsid w:val="001F59ED"/>
    <w:rsid w:val="001F5C55"/>
    <w:rsid w:val="001F6B44"/>
    <w:rsid w:val="001F6E8C"/>
    <w:rsid w:val="001F79BB"/>
    <w:rsid w:val="00200989"/>
    <w:rsid w:val="00200E43"/>
    <w:rsid w:val="00201210"/>
    <w:rsid w:val="002013A7"/>
    <w:rsid w:val="00201671"/>
    <w:rsid w:val="00201854"/>
    <w:rsid w:val="0020358D"/>
    <w:rsid w:val="00203842"/>
    <w:rsid w:val="00203C8D"/>
    <w:rsid w:val="00204450"/>
    <w:rsid w:val="00204B78"/>
    <w:rsid w:val="00204B96"/>
    <w:rsid w:val="002052A0"/>
    <w:rsid w:val="00205543"/>
    <w:rsid w:val="00207033"/>
    <w:rsid w:val="00212824"/>
    <w:rsid w:val="0021381C"/>
    <w:rsid w:val="002155B7"/>
    <w:rsid w:val="00216ADC"/>
    <w:rsid w:val="00217EB2"/>
    <w:rsid w:val="00221ADB"/>
    <w:rsid w:val="00222C7F"/>
    <w:rsid w:val="00223378"/>
    <w:rsid w:val="002233CA"/>
    <w:rsid w:val="00223CD6"/>
    <w:rsid w:val="002247C5"/>
    <w:rsid w:val="00224D2C"/>
    <w:rsid w:val="002250D3"/>
    <w:rsid w:val="00225D07"/>
    <w:rsid w:val="002271A7"/>
    <w:rsid w:val="0023014F"/>
    <w:rsid w:val="00230196"/>
    <w:rsid w:val="00231C5C"/>
    <w:rsid w:val="00232919"/>
    <w:rsid w:val="00233FBE"/>
    <w:rsid w:val="00234DBA"/>
    <w:rsid w:val="00237000"/>
    <w:rsid w:val="002373A1"/>
    <w:rsid w:val="00237E64"/>
    <w:rsid w:val="00241D78"/>
    <w:rsid w:val="00241F86"/>
    <w:rsid w:val="002422D4"/>
    <w:rsid w:val="00242461"/>
    <w:rsid w:val="00242993"/>
    <w:rsid w:val="00243DDA"/>
    <w:rsid w:val="00244818"/>
    <w:rsid w:val="00245426"/>
    <w:rsid w:val="00246B61"/>
    <w:rsid w:val="00246CB3"/>
    <w:rsid w:val="00247745"/>
    <w:rsid w:val="00247B6A"/>
    <w:rsid w:val="00247DD5"/>
    <w:rsid w:val="00251309"/>
    <w:rsid w:val="002518FD"/>
    <w:rsid w:val="00253439"/>
    <w:rsid w:val="00254CE1"/>
    <w:rsid w:val="002553B6"/>
    <w:rsid w:val="00255B6B"/>
    <w:rsid w:val="002561D6"/>
    <w:rsid w:val="0025626F"/>
    <w:rsid w:val="002563EB"/>
    <w:rsid w:val="00256CC6"/>
    <w:rsid w:val="00257460"/>
    <w:rsid w:val="00257BAF"/>
    <w:rsid w:val="00261548"/>
    <w:rsid w:val="00261842"/>
    <w:rsid w:val="002620D5"/>
    <w:rsid w:val="0026337F"/>
    <w:rsid w:val="0026569C"/>
    <w:rsid w:val="0026744D"/>
    <w:rsid w:val="00267693"/>
    <w:rsid w:val="00267D67"/>
    <w:rsid w:val="0027084D"/>
    <w:rsid w:val="002713EF"/>
    <w:rsid w:val="00272E49"/>
    <w:rsid w:val="00273CDE"/>
    <w:rsid w:val="00274E06"/>
    <w:rsid w:val="002750FC"/>
    <w:rsid w:val="00277679"/>
    <w:rsid w:val="00277B71"/>
    <w:rsid w:val="002823F7"/>
    <w:rsid w:val="002827B1"/>
    <w:rsid w:val="00283FF8"/>
    <w:rsid w:val="002854B6"/>
    <w:rsid w:val="00285CF6"/>
    <w:rsid w:val="00285D36"/>
    <w:rsid w:val="0028705B"/>
    <w:rsid w:val="002876FC"/>
    <w:rsid w:val="0028777D"/>
    <w:rsid w:val="00290E80"/>
    <w:rsid w:val="00291E67"/>
    <w:rsid w:val="00291E6D"/>
    <w:rsid w:val="002920C7"/>
    <w:rsid w:val="00293B69"/>
    <w:rsid w:val="00294DD5"/>
    <w:rsid w:val="0029548B"/>
    <w:rsid w:val="00295608"/>
    <w:rsid w:val="00296AD9"/>
    <w:rsid w:val="002973D2"/>
    <w:rsid w:val="002A1AFB"/>
    <w:rsid w:val="002A36CD"/>
    <w:rsid w:val="002A62B3"/>
    <w:rsid w:val="002A6489"/>
    <w:rsid w:val="002B0384"/>
    <w:rsid w:val="002B25B0"/>
    <w:rsid w:val="002B3625"/>
    <w:rsid w:val="002B4211"/>
    <w:rsid w:val="002B4D71"/>
    <w:rsid w:val="002B6040"/>
    <w:rsid w:val="002B6A6C"/>
    <w:rsid w:val="002B7B6D"/>
    <w:rsid w:val="002C009D"/>
    <w:rsid w:val="002C046F"/>
    <w:rsid w:val="002C0E0F"/>
    <w:rsid w:val="002C1CFA"/>
    <w:rsid w:val="002C226C"/>
    <w:rsid w:val="002C28A2"/>
    <w:rsid w:val="002C30DC"/>
    <w:rsid w:val="002C505F"/>
    <w:rsid w:val="002C6344"/>
    <w:rsid w:val="002C6E92"/>
    <w:rsid w:val="002C7027"/>
    <w:rsid w:val="002D1879"/>
    <w:rsid w:val="002D2A53"/>
    <w:rsid w:val="002D3D9B"/>
    <w:rsid w:val="002D5AD6"/>
    <w:rsid w:val="002E0F45"/>
    <w:rsid w:val="002E2D37"/>
    <w:rsid w:val="002E50EC"/>
    <w:rsid w:val="002E5686"/>
    <w:rsid w:val="002E5DD7"/>
    <w:rsid w:val="002E65C4"/>
    <w:rsid w:val="002E65C7"/>
    <w:rsid w:val="002F083D"/>
    <w:rsid w:val="002F0E9F"/>
    <w:rsid w:val="002F1390"/>
    <w:rsid w:val="002F161A"/>
    <w:rsid w:val="002F3646"/>
    <w:rsid w:val="002F452E"/>
    <w:rsid w:val="002F4875"/>
    <w:rsid w:val="002F760F"/>
    <w:rsid w:val="002F7F80"/>
    <w:rsid w:val="00302A55"/>
    <w:rsid w:val="00303CF2"/>
    <w:rsid w:val="0030588D"/>
    <w:rsid w:val="0030705D"/>
    <w:rsid w:val="00310003"/>
    <w:rsid w:val="003103AA"/>
    <w:rsid w:val="003127B0"/>
    <w:rsid w:val="00313615"/>
    <w:rsid w:val="003139D3"/>
    <w:rsid w:val="00314EDC"/>
    <w:rsid w:val="00317FBC"/>
    <w:rsid w:val="003200B3"/>
    <w:rsid w:val="00322AFB"/>
    <w:rsid w:val="00322B32"/>
    <w:rsid w:val="00323339"/>
    <w:rsid w:val="003235BE"/>
    <w:rsid w:val="00325589"/>
    <w:rsid w:val="00325CCF"/>
    <w:rsid w:val="00326D37"/>
    <w:rsid w:val="00327905"/>
    <w:rsid w:val="00327ECA"/>
    <w:rsid w:val="003301A7"/>
    <w:rsid w:val="003305E6"/>
    <w:rsid w:val="00331233"/>
    <w:rsid w:val="00332748"/>
    <w:rsid w:val="003333B5"/>
    <w:rsid w:val="00333C12"/>
    <w:rsid w:val="00333D52"/>
    <w:rsid w:val="00334FD9"/>
    <w:rsid w:val="003352F2"/>
    <w:rsid w:val="00335D49"/>
    <w:rsid w:val="00335D5B"/>
    <w:rsid w:val="00337679"/>
    <w:rsid w:val="00341945"/>
    <w:rsid w:val="0034196D"/>
    <w:rsid w:val="00341E2F"/>
    <w:rsid w:val="00343DAD"/>
    <w:rsid w:val="00345330"/>
    <w:rsid w:val="00347232"/>
    <w:rsid w:val="0035134F"/>
    <w:rsid w:val="00351DF0"/>
    <w:rsid w:val="00352A53"/>
    <w:rsid w:val="0035335E"/>
    <w:rsid w:val="0035356D"/>
    <w:rsid w:val="00353B5C"/>
    <w:rsid w:val="00354662"/>
    <w:rsid w:val="00354CC7"/>
    <w:rsid w:val="00354D7E"/>
    <w:rsid w:val="00355DD5"/>
    <w:rsid w:val="00357488"/>
    <w:rsid w:val="003603B0"/>
    <w:rsid w:val="00362251"/>
    <w:rsid w:val="00365804"/>
    <w:rsid w:val="0036601C"/>
    <w:rsid w:val="00366072"/>
    <w:rsid w:val="0036784B"/>
    <w:rsid w:val="00370A30"/>
    <w:rsid w:val="00370EBC"/>
    <w:rsid w:val="00371962"/>
    <w:rsid w:val="003741DD"/>
    <w:rsid w:val="00374FD1"/>
    <w:rsid w:val="003756DE"/>
    <w:rsid w:val="00375A51"/>
    <w:rsid w:val="00375C11"/>
    <w:rsid w:val="00375C66"/>
    <w:rsid w:val="00376674"/>
    <w:rsid w:val="00376CC5"/>
    <w:rsid w:val="00376ED0"/>
    <w:rsid w:val="00376FA1"/>
    <w:rsid w:val="00377443"/>
    <w:rsid w:val="003779C2"/>
    <w:rsid w:val="00377A64"/>
    <w:rsid w:val="00377F6E"/>
    <w:rsid w:val="00380816"/>
    <w:rsid w:val="00381DD7"/>
    <w:rsid w:val="003820DC"/>
    <w:rsid w:val="003823A1"/>
    <w:rsid w:val="00382673"/>
    <w:rsid w:val="0038450B"/>
    <w:rsid w:val="00384A5E"/>
    <w:rsid w:val="00385031"/>
    <w:rsid w:val="003852D8"/>
    <w:rsid w:val="00385FF8"/>
    <w:rsid w:val="00386E7C"/>
    <w:rsid w:val="0038710D"/>
    <w:rsid w:val="0038744A"/>
    <w:rsid w:val="003874FB"/>
    <w:rsid w:val="00391EF9"/>
    <w:rsid w:val="0039311F"/>
    <w:rsid w:val="00394CB1"/>
    <w:rsid w:val="00394D3C"/>
    <w:rsid w:val="0039539A"/>
    <w:rsid w:val="0039629A"/>
    <w:rsid w:val="0039650A"/>
    <w:rsid w:val="003965C7"/>
    <w:rsid w:val="00397830"/>
    <w:rsid w:val="003A026C"/>
    <w:rsid w:val="003A1D2B"/>
    <w:rsid w:val="003A317A"/>
    <w:rsid w:val="003A3707"/>
    <w:rsid w:val="003A3806"/>
    <w:rsid w:val="003A439D"/>
    <w:rsid w:val="003A4514"/>
    <w:rsid w:val="003A4D2A"/>
    <w:rsid w:val="003A5047"/>
    <w:rsid w:val="003A626C"/>
    <w:rsid w:val="003A65CA"/>
    <w:rsid w:val="003A6711"/>
    <w:rsid w:val="003B02C2"/>
    <w:rsid w:val="003B04E7"/>
    <w:rsid w:val="003B10FC"/>
    <w:rsid w:val="003B1562"/>
    <w:rsid w:val="003B2579"/>
    <w:rsid w:val="003B291D"/>
    <w:rsid w:val="003B2DA4"/>
    <w:rsid w:val="003B3AA6"/>
    <w:rsid w:val="003B3E76"/>
    <w:rsid w:val="003B4692"/>
    <w:rsid w:val="003B57DA"/>
    <w:rsid w:val="003B747A"/>
    <w:rsid w:val="003C2240"/>
    <w:rsid w:val="003C31FD"/>
    <w:rsid w:val="003C3792"/>
    <w:rsid w:val="003C5486"/>
    <w:rsid w:val="003C64A1"/>
    <w:rsid w:val="003C6855"/>
    <w:rsid w:val="003C6B33"/>
    <w:rsid w:val="003C700A"/>
    <w:rsid w:val="003C7444"/>
    <w:rsid w:val="003C79D7"/>
    <w:rsid w:val="003C7DEB"/>
    <w:rsid w:val="003D0E73"/>
    <w:rsid w:val="003D10C8"/>
    <w:rsid w:val="003D134C"/>
    <w:rsid w:val="003D144E"/>
    <w:rsid w:val="003D18C2"/>
    <w:rsid w:val="003D2285"/>
    <w:rsid w:val="003D2834"/>
    <w:rsid w:val="003D2E41"/>
    <w:rsid w:val="003D3668"/>
    <w:rsid w:val="003D3939"/>
    <w:rsid w:val="003D4E6B"/>
    <w:rsid w:val="003D7F84"/>
    <w:rsid w:val="003E01A8"/>
    <w:rsid w:val="003E094E"/>
    <w:rsid w:val="003E21AC"/>
    <w:rsid w:val="003E24F8"/>
    <w:rsid w:val="003E2C98"/>
    <w:rsid w:val="003E69C9"/>
    <w:rsid w:val="003E7062"/>
    <w:rsid w:val="003F0B47"/>
    <w:rsid w:val="003F112D"/>
    <w:rsid w:val="003F28C6"/>
    <w:rsid w:val="003F2CBC"/>
    <w:rsid w:val="003F5365"/>
    <w:rsid w:val="003F5B33"/>
    <w:rsid w:val="003F5DC4"/>
    <w:rsid w:val="003F65C5"/>
    <w:rsid w:val="003F684B"/>
    <w:rsid w:val="003F706D"/>
    <w:rsid w:val="003F7256"/>
    <w:rsid w:val="003F7922"/>
    <w:rsid w:val="00400480"/>
    <w:rsid w:val="00401AF2"/>
    <w:rsid w:val="00401CA5"/>
    <w:rsid w:val="00402B7C"/>
    <w:rsid w:val="00404C1B"/>
    <w:rsid w:val="0040532D"/>
    <w:rsid w:val="00405B8C"/>
    <w:rsid w:val="00406262"/>
    <w:rsid w:val="00406944"/>
    <w:rsid w:val="00407036"/>
    <w:rsid w:val="0040761F"/>
    <w:rsid w:val="00411F50"/>
    <w:rsid w:val="00414247"/>
    <w:rsid w:val="00414605"/>
    <w:rsid w:val="00414DAB"/>
    <w:rsid w:val="00415B79"/>
    <w:rsid w:val="004165ED"/>
    <w:rsid w:val="00416927"/>
    <w:rsid w:val="004171CA"/>
    <w:rsid w:val="00417342"/>
    <w:rsid w:val="0041745D"/>
    <w:rsid w:val="00417DDC"/>
    <w:rsid w:val="00421060"/>
    <w:rsid w:val="00421927"/>
    <w:rsid w:val="0042196B"/>
    <w:rsid w:val="0042204D"/>
    <w:rsid w:val="00422859"/>
    <w:rsid w:val="004232A8"/>
    <w:rsid w:val="004240B9"/>
    <w:rsid w:val="00424551"/>
    <w:rsid w:val="00424BC4"/>
    <w:rsid w:val="0042521C"/>
    <w:rsid w:val="00425F3E"/>
    <w:rsid w:val="004265C7"/>
    <w:rsid w:val="00427777"/>
    <w:rsid w:val="00431A71"/>
    <w:rsid w:val="00432B7D"/>
    <w:rsid w:val="00434C7C"/>
    <w:rsid w:val="00435BB4"/>
    <w:rsid w:val="00435BC5"/>
    <w:rsid w:val="00436C27"/>
    <w:rsid w:val="00436ED3"/>
    <w:rsid w:val="0044005E"/>
    <w:rsid w:val="00440B5F"/>
    <w:rsid w:val="004415E8"/>
    <w:rsid w:val="00441B15"/>
    <w:rsid w:val="00441CAB"/>
    <w:rsid w:val="004433AD"/>
    <w:rsid w:val="004435CC"/>
    <w:rsid w:val="00443AA3"/>
    <w:rsid w:val="004440FA"/>
    <w:rsid w:val="00444945"/>
    <w:rsid w:val="00444C5B"/>
    <w:rsid w:val="0044675E"/>
    <w:rsid w:val="0044694F"/>
    <w:rsid w:val="00446E76"/>
    <w:rsid w:val="00450E8B"/>
    <w:rsid w:val="0045143F"/>
    <w:rsid w:val="00451E23"/>
    <w:rsid w:val="00451EEE"/>
    <w:rsid w:val="004524D2"/>
    <w:rsid w:val="004550F0"/>
    <w:rsid w:val="004573AB"/>
    <w:rsid w:val="004579F2"/>
    <w:rsid w:val="00460E21"/>
    <w:rsid w:val="00463596"/>
    <w:rsid w:val="00463BFA"/>
    <w:rsid w:val="00465632"/>
    <w:rsid w:val="00465DEC"/>
    <w:rsid w:val="00470B4B"/>
    <w:rsid w:val="0047466A"/>
    <w:rsid w:val="00474A79"/>
    <w:rsid w:val="00474B6B"/>
    <w:rsid w:val="00475446"/>
    <w:rsid w:val="00476A11"/>
    <w:rsid w:val="00476BCA"/>
    <w:rsid w:val="00476D14"/>
    <w:rsid w:val="00477064"/>
    <w:rsid w:val="00477BF8"/>
    <w:rsid w:val="00477D57"/>
    <w:rsid w:val="004836E6"/>
    <w:rsid w:val="004839AA"/>
    <w:rsid w:val="00484042"/>
    <w:rsid w:val="0048445D"/>
    <w:rsid w:val="004847C8"/>
    <w:rsid w:val="00484F2F"/>
    <w:rsid w:val="00485D79"/>
    <w:rsid w:val="0048795F"/>
    <w:rsid w:val="00490B4E"/>
    <w:rsid w:val="00491116"/>
    <w:rsid w:val="004915B6"/>
    <w:rsid w:val="00491946"/>
    <w:rsid w:val="00491B64"/>
    <w:rsid w:val="00491D20"/>
    <w:rsid w:val="0049257F"/>
    <w:rsid w:val="0049328D"/>
    <w:rsid w:val="0049349D"/>
    <w:rsid w:val="00493741"/>
    <w:rsid w:val="00496EE8"/>
    <w:rsid w:val="004977D3"/>
    <w:rsid w:val="004A09D4"/>
    <w:rsid w:val="004A13B9"/>
    <w:rsid w:val="004A16F0"/>
    <w:rsid w:val="004A2679"/>
    <w:rsid w:val="004A2A94"/>
    <w:rsid w:val="004A2FD2"/>
    <w:rsid w:val="004A30ED"/>
    <w:rsid w:val="004A3575"/>
    <w:rsid w:val="004A4FF8"/>
    <w:rsid w:val="004A61F4"/>
    <w:rsid w:val="004A6C83"/>
    <w:rsid w:val="004A7036"/>
    <w:rsid w:val="004A7782"/>
    <w:rsid w:val="004A7791"/>
    <w:rsid w:val="004A7B52"/>
    <w:rsid w:val="004B007D"/>
    <w:rsid w:val="004B0960"/>
    <w:rsid w:val="004B169E"/>
    <w:rsid w:val="004B28C1"/>
    <w:rsid w:val="004B2CEF"/>
    <w:rsid w:val="004B3929"/>
    <w:rsid w:val="004B3EE4"/>
    <w:rsid w:val="004B3F6F"/>
    <w:rsid w:val="004B449E"/>
    <w:rsid w:val="004B45F3"/>
    <w:rsid w:val="004B553A"/>
    <w:rsid w:val="004B56F4"/>
    <w:rsid w:val="004B5CE8"/>
    <w:rsid w:val="004B5E41"/>
    <w:rsid w:val="004B6149"/>
    <w:rsid w:val="004B6AA9"/>
    <w:rsid w:val="004B73D4"/>
    <w:rsid w:val="004C0869"/>
    <w:rsid w:val="004C0A67"/>
    <w:rsid w:val="004C47E8"/>
    <w:rsid w:val="004C5BD2"/>
    <w:rsid w:val="004C7305"/>
    <w:rsid w:val="004C7826"/>
    <w:rsid w:val="004D40EA"/>
    <w:rsid w:val="004D4956"/>
    <w:rsid w:val="004D4A50"/>
    <w:rsid w:val="004D511F"/>
    <w:rsid w:val="004D51C9"/>
    <w:rsid w:val="004D5BDA"/>
    <w:rsid w:val="004D61C1"/>
    <w:rsid w:val="004D68BB"/>
    <w:rsid w:val="004D6F2E"/>
    <w:rsid w:val="004D7999"/>
    <w:rsid w:val="004E060B"/>
    <w:rsid w:val="004E0CE3"/>
    <w:rsid w:val="004E0EB5"/>
    <w:rsid w:val="004E0F09"/>
    <w:rsid w:val="004E11AB"/>
    <w:rsid w:val="004E1C54"/>
    <w:rsid w:val="004E1F80"/>
    <w:rsid w:val="004E46CA"/>
    <w:rsid w:val="004E64A4"/>
    <w:rsid w:val="004E68F2"/>
    <w:rsid w:val="004E7012"/>
    <w:rsid w:val="004E73C2"/>
    <w:rsid w:val="004E79C0"/>
    <w:rsid w:val="004F025D"/>
    <w:rsid w:val="004F034C"/>
    <w:rsid w:val="004F0564"/>
    <w:rsid w:val="004F1593"/>
    <w:rsid w:val="004F1867"/>
    <w:rsid w:val="004F1B59"/>
    <w:rsid w:val="004F1C5C"/>
    <w:rsid w:val="004F1CF9"/>
    <w:rsid w:val="004F1D62"/>
    <w:rsid w:val="004F2997"/>
    <w:rsid w:val="004F2A50"/>
    <w:rsid w:val="004F3634"/>
    <w:rsid w:val="004F3F40"/>
    <w:rsid w:val="004F42DE"/>
    <w:rsid w:val="004F57B1"/>
    <w:rsid w:val="004F5F33"/>
    <w:rsid w:val="004F665B"/>
    <w:rsid w:val="004F6739"/>
    <w:rsid w:val="004F6BE3"/>
    <w:rsid w:val="004F7E75"/>
    <w:rsid w:val="004F7FB3"/>
    <w:rsid w:val="005013BD"/>
    <w:rsid w:val="00501494"/>
    <w:rsid w:val="00502A8D"/>
    <w:rsid w:val="00502B95"/>
    <w:rsid w:val="00503A15"/>
    <w:rsid w:val="00504099"/>
    <w:rsid w:val="00504607"/>
    <w:rsid w:val="005054FD"/>
    <w:rsid w:val="005068BA"/>
    <w:rsid w:val="00506E7B"/>
    <w:rsid w:val="00510542"/>
    <w:rsid w:val="00510A4E"/>
    <w:rsid w:val="005114CA"/>
    <w:rsid w:val="0051176C"/>
    <w:rsid w:val="00511A71"/>
    <w:rsid w:val="00511AEE"/>
    <w:rsid w:val="00512457"/>
    <w:rsid w:val="005129E8"/>
    <w:rsid w:val="005142E2"/>
    <w:rsid w:val="005168E5"/>
    <w:rsid w:val="005179F9"/>
    <w:rsid w:val="00517AC7"/>
    <w:rsid w:val="00520159"/>
    <w:rsid w:val="0052178D"/>
    <w:rsid w:val="005223B6"/>
    <w:rsid w:val="00523637"/>
    <w:rsid w:val="00524E16"/>
    <w:rsid w:val="005258DB"/>
    <w:rsid w:val="00525B67"/>
    <w:rsid w:val="00526B16"/>
    <w:rsid w:val="00532021"/>
    <w:rsid w:val="00532DE5"/>
    <w:rsid w:val="0053430B"/>
    <w:rsid w:val="00534F0B"/>
    <w:rsid w:val="0053733D"/>
    <w:rsid w:val="00537A83"/>
    <w:rsid w:val="005411D0"/>
    <w:rsid w:val="00541B98"/>
    <w:rsid w:val="00541F92"/>
    <w:rsid w:val="00542008"/>
    <w:rsid w:val="00542722"/>
    <w:rsid w:val="00542A4A"/>
    <w:rsid w:val="00544A66"/>
    <w:rsid w:val="00545D1C"/>
    <w:rsid w:val="005460A7"/>
    <w:rsid w:val="005460E3"/>
    <w:rsid w:val="005478A4"/>
    <w:rsid w:val="005509D9"/>
    <w:rsid w:val="00552548"/>
    <w:rsid w:val="0055311F"/>
    <w:rsid w:val="00553967"/>
    <w:rsid w:val="00553A0C"/>
    <w:rsid w:val="0055511F"/>
    <w:rsid w:val="005551C5"/>
    <w:rsid w:val="005556CC"/>
    <w:rsid w:val="005556E8"/>
    <w:rsid w:val="00555E36"/>
    <w:rsid w:val="00561D95"/>
    <w:rsid w:val="00565E88"/>
    <w:rsid w:val="005668EC"/>
    <w:rsid w:val="00571331"/>
    <w:rsid w:val="005713B8"/>
    <w:rsid w:val="00571DA1"/>
    <w:rsid w:val="00572BCB"/>
    <w:rsid w:val="00573D72"/>
    <w:rsid w:val="00573FBF"/>
    <w:rsid w:val="00574829"/>
    <w:rsid w:val="00574A90"/>
    <w:rsid w:val="00576993"/>
    <w:rsid w:val="005769C1"/>
    <w:rsid w:val="00576D81"/>
    <w:rsid w:val="00577BAE"/>
    <w:rsid w:val="0058006E"/>
    <w:rsid w:val="00581737"/>
    <w:rsid w:val="00584517"/>
    <w:rsid w:val="00584670"/>
    <w:rsid w:val="00584EEC"/>
    <w:rsid w:val="00585142"/>
    <w:rsid w:val="00585547"/>
    <w:rsid w:val="00587C61"/>
    <w:rsid w:val="00590242"/>
    <w:rsid w:val="00590C2B"/>
    <w:rsid w:val="005924DC"/>
    <w:rsid w:val="005924E9"/>
    <w:rsid w:val="00593910"/>
    <w:rsid w:val="0059480E"/>
    <w:rsid w:val="00595E38"/>
    <w:rsid w:val="0059770E"/>
    <w:rsid w:val="005A0818"/>
    <w:rsid w:val="005A17B5"/>
    <w:rsid w:val="005A22A1"/>
    <w:rsid w:val="005A29F7"/>
    <w:rsid w:val="005A38FE"/>
    <w:rsid w:val="005A5773"/>
    <w:rsid w:val="005A7933"/>
    <w:rsid w:val="005A7F08"/>
    <w:rsid w:val="005B0E99"/>
    <w:rsid w:val="005B0E9F"/>
    <w:rsid w:val="005B1B4B"/>
    <w:rsid w:val="005B22E2"/>
    <w:rsid w:val="005B2CF3"/>
    <w:rsid w:val="005B37D9"/>
    <w:rsid w:val="005B558A"/>
    <w:rsid w:val="005B5CF7"/>
    <w:rsid w:val="005B6544"/>
    <w:rsid w:val="005C03F1"/>
    <w:rsid w:val="005C07C1"/>
    <w:rsid w:val="005C0D23"/>
    <w:rsid w:val="005C2952"/>
    <w:rsid w:val="005C2A7B"/>
    <w:rsid w:val="005C2B23"/>
    <w:rsid w:val="005C2DBE"/>
    <w:rsid w:val="005C4B38"/>
    <w:rsid w:val="005C4E65"/>
    <w:rsid w:val="005C5A95"/>
    <w:rsid w:val="005D07E8"/>
    <w:rsid w:val="005D1377"/>
    <w:rsid w:val="005D1A11"/>
    <w:rsid w:val="005D21F7"/>
    <w:rsid w:val="005D3AE7"/>
    <w:rsid w:val="005D3DF1"/>
    <w:rsid w:val="005D5B57"/>
    <w:rsid w:val="005D709E"/>
    <w:rsid w:val="005E07D8"/>
    <w:rsid w:val="005E1246"/>
    <w:rsid w:val="005E3061"/>
    <w:rsid w:val="005E3754"/>
    <w:rsid w:val="005E4385"/>
    <w:rsid w:val="005E576C"/>
    <w:rsid w:val="005E599E"/>
    <w:rsid w:val="005E5AF3"/>
    <w:rsid w:val="005E61B5"/>
    <w:rsid w:val="005E6867"/>
    <w:rsid w:val="005E68EE"/>
    <w:rsid w:val="005E6B8B"/>
    <w:rsid w:val="005F0216"/>
    <w:rsid w:val="005F1720"/>
    <w:rsid w:val="005F185C"/>
    <w:rsid w:val="005F2120"/>
    <w:rsid w:val="005F28A6"/>
    <w:rsid w:val="005F4B33"/>
    <w:rsid w:val="005F7A3E"/>
    <w:rsid w:val="006001DF"/>
    <w:rsid w:val="0060085D"/>
    <w:rsid w:val="0060127D"/>
    <w:rsid w:val="006015BD"/>
    <w:rsid w:val="00602EFA"/>
    <w:rsid w:val="00603D71"/>
    <w:rsid w:val="00604D68"/>
    <w:rsid w:val="00605C96"/>
    <w:rsid w:val="00607215"/>
    <w:rsid w:val="0061021A"/>
    <w:rsid w:val="00610AFF"/>
    <w:rsid w:val="00610C82"/>
    <w:rsid w:val="006113A2"/>
    <w:rsid w:val="00611466"/>
    <w:rsid w:val="006140C2"/>
    <w:rsid w:val="00614A57"/>
    <w:rsid w:val="0061576C"/>
    <w:rsid w:val="00615AC2"/>
    <w:rsid w:val="00616E45"/>
    <w:rsid w:val="00617CC2"/>
    <w:rsid w:val="0062046C"/>
    <w:rsid w:val="0062051C"/>
    <w:rsid w:val="00621547"/>
    <w:rsid w:val="006226D2"/>
    <w:rsid w:val="006242EF"/>
    <w:rsid w:val="006248A6"/>
    <w:rsid w:val="0062641C"/>
    <w:rsid w:val="00627D14"/>
    <w:rsid w:val="00630231"/>
    <w:rsid w:val="0063103E"/>
    <w:rsid w:val="00631AAD"/>
    <w:rsid w:val="00631D99"/>
    <w:rsid w:val="006321DD"/>
    <w:rsid w:val="00632243"/>
    <w:rsid w:val="00633068"/>
    <w:rsid w:val="00633E15"/>
    <w:rsid w:val="00634874"/>
    <w:rsid w:val="00635C0E"/>
    <w:rsid w:val="00635F7C"/>
    <w:rsid w:val="00636585"/>
    <w:rsid w:val="006367B3"/>
    <w:rsid w:val="00640B9B"/>
    <w:rsid w:val="006425EA"/>
    <w:rsid w:val="006428A0"/>
    <w:rsid w:val="00643451"/>
    <w:rsid w:val="00643F02"/>
    <w:rsid w:val="0064505C"/>
    <w:rsid w:val="006465E7"/>
    <w:rsid w:val="00646D65"/>
    <w:rsid w:val="00646F4B"/>
    <w:rsid w:val="00647E03"/>
    <w:rsid w:val="006525A3"/>
    <w:rsid w:val="00653192"/>
    <w:rsid w:val="00656512"/>
    <w:rsid w:val="00657939"/>
    <w:rsid w:val="0066080C"/>
    <w:rsid w:val="00661FED"/>
    <w:rsid w:val="006626FB"/>
    <w:rsid w:val="00662918"/>
    <w:rsid w:val="0066310D"/>
    <w:rsid w:val="0066653E"/>
    <w:rsid w:val="00666833"/>
    <w:rsid w:val="0067335E"/>
    <w:rsid w:val="00673849"/>
    <w:rsid w:val="006741AD"/>
    <w:rsid w:val="00674F1D"/>
    <w:rsid w:val="00675518"/>
    <w:rsid w:val="00675C58"/>
    <w:rsid w:val="006761D5"/>
    <w:rsid w:val="006762FC"/>
    <w:rsid w:val="00680625"/>
    <w:rsid w:val="00680E26"/>
    <w:rsid w:val="00681191"/>
    <w:rsid w:val="00681201"/>
    <w:rsid w:val="0068147A"/>
    <w:rsid w:val="006816E5"/>
    <w:rsid w:val="006818F4"/>
    <w:rsid w:val="00681F49"/>
    <w:rsid w:val="00682554"/>
    <w:rsid w:val="0068281D"/>
    <w:rsid w:val="006828E7"/>
    <w:rsid w:val="00683FC7"/>
    <w:rsid w:val="006846D0"/>
    <w:rsid w:val="00684767"/>
    <w:rsid w:val="00685AB1"/>
    <w:rsid w:val="00685F73"/>
    <w:rsid w:val="006873BF"/>
    <w:rsid w:val="00690161"/>
    <w:rsid w:val="0069074D"/>
    <w:rsid w:val="00690ED9"/>
    <w:rsid w:val="006913B9"/>
    <w:rsid w:val="00691428"/>
    <w:rsid w:val="00692172"/>
    <w:rsid w:val="00693470"/>
    <w:rsid w:val="00693F25"/>
    <w:rsid w:val="00694157"/>
    <w:rsid w:val="006941D4"/>
    <w:rsid w:val="006942E5"/>
    <w:rsid w:val="00694E49"/>
    <w:rsid w:val="00694EEB"/>
    <w:rsid w:val="00697BFA"/>
    <w:rsid w:val="006A03CF"/>
    <w:rsid w:val="006A0668"/>
    <w:rsid w:val="006A086B"/>
    <w:rsid w:val="006A0A05"/>
    <w:rsid w:val="006A2989"/>
    <w:rsid w:val="006A5232"/>
    <w:rsid w:val="006A54C4"/>
    <w:rsid w:val="006A5954"/>
    <w:rsid w:val="006A5968"/>
    <w:rsid w:val="006A5DFC"/>
    <w:rsid w:val="006A6EBD"/>
    <w:rsid w:val="006A72DC"/>
    <w:rsid w:val="006A7F15"/>
    <w:rsid w:val="006B00D0"/>
    <w:rsid w:val="006B3A06"/>
    <w:rsid w:val="006B4800"/>
    <w:rsid w:val="006B51ED"/>
    <w:rsid w:val="006B59A9"/>
    <w:rsid w:val="006B6201"/>
    <w:rsid w:val="006C054B"/>
    <w:rsid w:val="006C225E"/>
    <w:rsid w:val="006C42BB"/>
    <w:rsid w:val="006C656C"/>
    <w:rsid w:val="006C66DB"/>
    <w:rsid w:val="006C6B38"/>
    <w:rsid w:val="006C75B2"/>
    <w:rsid w:val="006D00C0"/>
    <w:rsid w:val="006D2215"/>
    <w:rsid w:val="006D267A"/>
    <w:rsid w:val="006D2BAF"/>
    <w:rsid w:val="006D3168"/>
    <w:rsid w:val="006D3183"/>
    <w:rsid w:val="006D4D13"/>
    <w:rsid w:val="006D4EE7"/>
    <w:rsid w:val="006D5B52"/>
    <w:rsid w:val="006D5B5C"/>
    <w:rsid w:val="006D5C07"/>
    <w:rsid w:val="006E02B8"/>
    <w:rsid w:val="006E03E8"/>
    <w:rsid w:val="006E274B"/>
    <w:rsid w:val="006E4EC5"/>
    <w:rsid w:val="006F0263"/>
    <w:rsid w:val="006F0955"/>
    <w:rsid w:val="006F1505"/>
    <w:rsid w:val="006F1606"/>
    <w:rsid w:val="006F19A0"/>
    <w:rsid w:val="006F26DB"/>
    <w:rsid w:val="006F28BB"/>
    <w:rsid w:val="006F3D89"/>
    <w:rsid w:val="006F54DF"/>
    <w:rsid w:val="006F5A03"/>
    <w:rsid w:val="006F5DBA"/>
    <w:rsid w:val="006F7086"/>
    <w:rsid w:val="006F77A9"/>
    <w:rsid w:val="006F7CBA"/>
    <w:rsid w:val="006F7CC1"/>
    <w:rsid w:val="00700E70"/>
    <w:rsid w:val="00700E73"/>
    <w:rsid w:val="007010E8"/>
    <w:rsid w:val="00702046"/>
    <w:rsid w:val="007022AD"/>
    <w:rsid w:val="007024D9"/>
    <w:rsid w:val="00702905"/>
    <w:rsid w:val="00702EC7"/>
    <w:rsid w:val="00704586"/>
    <w:rsid w:val="007056D5"/>
    <w:rsid w:val="00706769"/>
    <w:rsid w:val="00706F97"/>
    <w:rsid w:val="007075A8"/>
    <w:rsid w:val="00707625"/>
    <w:rsid w:val="00707BB6"/>
    <w:rsid w:val="00710586"/>
    <w:rsid w:val="00710AB6"/>
    <w:rsid w:val="00710B50"/>
    <w:rsid w:val="00711DFF"/>
    <w:rsid w:val="00711EA8"/>
    <w:rsid w:val="0071205F"/>
    <w:rsid w:val="00712BFB"/>
    <w:rsid w:val="00714CFE"/>
    <w:rsid w:val="007155E6"/>
    <w:rsid w:val="007156B8"/>
    <w:rsid w:val="00715BAD"/>
    <w:rsid w:val="0071607F"/>
    <w:rsid w:val="007160BE"/>
    <w:rsid w:val="007204E9"/>
    <w:rsid w:val="00721E11"/>
    <w:rsid w:val="00722A26"/>
    <w:rsid w:val="00722C25"/>
    <w:rsid w:val="0072435B"/>
    <w:rsid w:val="00724CAF"/>
    <w:rsid w:val="00724E8F"/>
    <w:rsid w:val="00725A62"/>
    <w:rsid w:val="00726EC4"/>
    <w:rsid w:val="00727EA3"/>
    <w:rsid w:val="0073063B"/>
    <w:rsid w:val="00733321"/>
    <w:rsid w:val="00734D32"/>
    <w:rsid w:val="007362D3"/>
    <w:rsid w:val="007415FB"/>
    <w:rsid w:val="00741A88"/>
    <w:rsid w:val="00741AF0"/>
    <w:rsid w:val="0074299A"/>
    <w:rsid w:val="00744570"/>
    <w:rsid w:val="00744E8E"/>
    <w:rsid w:val="00745384"/>
    <w:rsid w:val="00745EC8"/>
    <w:rsid w:val="00747374"/>
    <w:rsid w:val="00747B6D"/>
    <w:rsid w:val="00751403"/>
    <w:rsid w:val="00751A88"/>
    <w:rsid w:val="00751ABD"/>
    <w:rsid w:val="00751E39"/>
    <w:rsid w:val="00752952"/>
    <w:rsid w:val="00752D84"/>
    <w:rsid w:val="00753B71"/>
    <w:rsid w:val="00754548"/>
    <w:rsid w:val="0075481E"/>
    <w:rsid w:val="00754CCC"/>
    <w:rsid w:val="0075500C"/>
    <w:rsid w:val="00755D01"/>
    <w:rsid w:val="00756D76"/>
    <w:rsid w:val="007572F0"/>
    <w:rsid w:val="00757AEE"/>
    <w:rsid w:val="00761504"/>
    <w:rsid w:val="00761591"/>
    <w:rsid w:val="00761D7E"/>
    <w:rsid w:val="00762007"/>
    <w:rsid w:val="00764201"/>
    <w:rsid w:val="00765AE2"/>
    <w:rsid w:val="00765AFD"/>
    <w:rsid w:val="0076617B"/>
    <w:rsid w:val="00766BC2"/>
    <w:rsid w:val="00767193"/>
    <w:rsid w:val="0077241C"/>
    <w:rsid w:val="00773DAA"/>
    <w:rsid w:val="007744BF"/>
    <w:rsid w:val="00774840"/>
    <w:rsid w:val="00776EF4"/>
    <w:rsid w:val="00780EBE"/>
    <w:rsid w:val="007818BD"/>
    <w:rsid w:val="00781F79"/>
    <w:rsid w:val="00786428"/>
    <w:rsid w:val="00787990"/>
    <w:rsid w:val="00790EB4"/>
    <w:rsid w:val="0079292A"/>
    <w:rsid w:val="00793432"/>
    <w:rsid w:val="00793BA5"/>
    <w:rsid w:val="00793E22"/>
    <w:rsid w:val="0079476A"/>
    <w:rsid w:val="00794C68"/>
    <w:rsid w:val="00794F32"/>
    <w:rsid w:val="00795AC9"/>
    <w:rsid w:val="007A0971"/>
    <w:rsid w:val="007A19D2"/>
    <w:rsid w:val="007A1B04"/>
    <w:rsid w:val="007A1F01"/>
    <w:rsid w:val="007A376D"/>
    <w:rsid w:val="007A62CD"/>
    <w:rsid w:val="007A6351"/>
    <w:rsid w:val="007A71BA"/>
    <w:rsid w:val="007B0AC8"/>
    <w:rsid w:val="007B1810"/>
    <w:rsid w:val="007B19BC"/>
    <w:rsid w:val="007B2FEF"/>
    <w:rsid w:val="007B4437"/>
    <w:rsid w:val="007B4B87"/>
    <w:rsid w:val="007B4FCD"/>
    <w:rsid w:val="007B7234"/>
    <w:rsid w:val="007B77B4"/>
    <w:rsid w:val="007C04A4"/>
    <w:rsid w:val="007C06B0"/>
    <w:rsid w:val="007C07A1"/>
    <w:rsid w:val="007C1DCC"/>
    <w:rsid w:val="007C22EE"/>
    <w:rsid w:val="007C486B"/>
    <w:rsid w:val="007C4DF2"/>
    <w:rsid w:val="007C6059"/>
    <w:rsid w:val="007D0EF6"/>
    <w:rsid w:val="007D0FE2"/>
    <w:rsid w:val="007D2074"/>
    <w:rsid w:val="007D20F0"/>
    <w:rsid w:val="007D3F68"/>
    <w:rsid w:val="007D41BF"/>
    <w:rsid w:val="007D64D0"/>
    <w:rsid w:val="007D79FD"/>
    <w:rsid w:val="007D7FD9"/>
    <w:rsid w:val="007E113E"/>
    <w:rsid w:val="007E12FD"/>
    <w:rsid w:val="007E155E"/>
    <w:rsid w:val="007E2D68"/>
    <w:rsid w:val="007E2F3C"/>
    <w:rsid w:val="007E45BE"/>
    <w:rsid w:val="007E530F"/>
    <w:rsid w:val="007E6318"/>
    <w:rsid w:val="007E6DE2"/>
    <w:rsid w:val="007F0333"/>
    <w:rsid w:val="007F098B"/>
    <w:rsid w:val="007F1019"/>
    <w:rsid w:val="007F10F0"/>
    <w:rsid w:val="007F1271"/>
    <w:rsid w:val="007F12E3"/>
    <w:rsid w:val="007F1767"/>
    <w:rsid w:val="007F2DCA"/>
    <w:rsid w:val="007F317D"/>
    <w:rsid w:val="007F322C"/>
    <w:rsid w:val="007F3A93"/>
    <w:rsid w:val="007F4DB7"/>
    <w:rsid w:val="007F6300"/>
    <w:rsid w:val="007F6DD8"/>
    <w:rsid w:val="007F76A4"/>
    <w:rsid w:val="008005A1"/>
    <w:rsid w:val="008008DA"/>
    <w:rsid w:val="00802875"/>
    <w:rsid w:val="00803BAA"/>
    <w:rsid w:val="00807B45"/>
    <w:rsid w:val="008109A6"/>
    <w:rsid w:val="00812951"/>
    <w:rsid w:val="00814418"/>
    <w:rsid w:val="00814B23"/>
    <w:rsid w:val="008155A1"/>
    <w:rsid w:val="00815E8C"/>
    <w:rsid w:val="00816BF3"/>
    <w:rsid w:val="008211D8"/>
    <w:rsid w:val="00821C4F"/>
    <w:rsid w:val="00822084"/>
    <w:rsid w:val="00822298"/>
    <w:rsid w:val="00822C35"/>
    <w:rsid w:val="00823F25"/>
    <w:rsid w:val="008245BF"/>
    <w:rsid w:val="00824BB0"/>
    <w:rsid w:val="00830612"/>
    <w:rsid w:val="00830AE0"/>
    <w:rsid w:val="00831349"/>
    <w:rsid w:val="00831C25"/>
    <w:rsid w:val="00831FCC"/>
    <w:rsid w:val="0083201D"/>
    <w:rsid w:val="0083243B"/>
    <w:rsid w:val="0083401B"/>
    <w:rsid w:val="008344E1"/>
    <w:rsid w:val="00834E0E"/>
    <w:rsid w:val="00837326"/>
    <w:rsid w:val="0084092D"/>
    <w:rsid w:val="00840F7B"/>
    <w:rsid w:val="008418E4"/>
    <w:rsid w:val="008423E7"/>
    <w:rsid w:val="00843455"/>
    <w:rsid w:val="00843457"/>
    <w:rsid w:val="008445AC"/>
    <w:rsid w:val="00844D1E"/>
    <w:rsid w:val="008452CB"/>
    <w:rsid w:val="008456DA"/>
    <w:rsid w:val="00845ED8"/>
    <w:rsid w:val="008465C4"/>
    <w:rsid w:val="00846661"/>
    <w:rsid w:val="00846E4B"/>
    <w:rsid w:val="008476A5"/>
    <w:rsid w:val="008500D5"/>
    <w:rsid w:val="00850915"/>
    <w:rsid w:val="00850A53"/>
    <w:rsid w:val="00850B97"/>
    <w:rsid w:val="00851C34"/>
    <w:rsid w:val="00852767"/>
    <w:rsid w:val="008539B3"/>
    <w:rsid w:val="00853AE6"/>
    <w:rsid w:val="00855898"/>
    <w:rsid w:val="0085622D"/>
    <w:rsid w:val="00856CDC"/>
    <w:rsid w:val="00857FE6"/>
    <w:rsid w:val="0086117B"/>
    <w:rsid w:val="00861C6C"/>
    <w:rsid w:val="008622AE"/>
    <w:rsid w:val="00866497"/>
    <w:rsid w:val="008667B6"/>
    <w:rsid w:val="00866AC7"/>
    <w:rsid w:val="008676DB"/>
    <w:rsid w:val="00867904"/>
    <w:rsid w:val="00871162"/>
    <w:rsid w:val="00871FCA"/>
    <w:rsid w:val="00872C9E"/>
    <w:rsid w:val="0087395E"/>
    <w:rsid w:val="00873D69"/>
    <w:rsid w:val="008746E9"/>
    <w:rsid w:val="0087644D"/>
    <w:rsid w:val="00877156"/>
    <w:rsid w:val="00881C43"/>
    <w:rsid w:val="00883954"/>
    <w:rsid w:val="0088437D"/>
    <w:rsid w:val="008848C1"/>
    <w:rsid w:val="0088630A"/>
    <w:rsid w:val="00887922"/>
    <w:rsid w:val="008904EE"/>
    <w:rsid w:val="00892B7E"/>
    <w:rsid w:val="00892C1E"/>
    <w:rsid w:val="008945DA"/>
    <w:rsid w:val="008946EF"/>
    <w:rsid w:val="00894760"/>
    <w:rsid w:val="008948AC"/>
    <w:rsid w:val="00895090"/>
    <w:rsid w:val="00897157"/>
    <w:rsid w:val="008A04D1"/>
    <w:rsid w:val="008A0ABB"/>
    <w:rsid w:val="008A0EDF"/>
    <w:rsid w:val="008A1A39"/>
    <w:rsid w:val="008A1EF8"/>
    <w:rsid w:val="008A27C6"/>
    <w:rsid w:val="008A2E37"/>
    <w:rsid w:val="008A3019"/>
    <w:rsid w:val="008A3A54"/>
    <w:rsid w:val="008A432A"/>
    <w:rsid w:val="008A44BF"/>
    <w:rsid w:val="008A503B"/>
    <w:rsid w:val="008A5491"/>
    <w:rsid w:val="008A57D5"/>
    <w:rsid w:val="008A5BC8"/>
    <w:rsid w:val="008A5F58"/>
    <w:rsid w:val="008A6108"/>
    <w:rsid w:val="008A71A7"/>
    <w:rsid w:val="008B2540"/>
    <w:rsid w:val="008B2755"/>
    <w:rsid w:val="008B2D47"/>
    <w:rsid w:val="008B4694"/>
    <w:rsid w:val="008B489F"/>
    <w:rsid w:val="008B4DEF"/>
    <w:rsid w:val="008B5260"/>
    <w:rsid w:val="008B54ED"/>
    <w:rsid w:val="008B581B"/>
    <w:rsid w:val="008B60A5"/>
    <w:rsid w:val="008B621F"/>
    <w:rsid w:val="008B77A4"/>
    <w:rsid w:val="008C04FA"/>
    <w:rsid w:val="008C11F4"/>
    <w:rsid w:val="008C14A6"/>
    <w:rsid w:val="008C1B36"/>
    <w:rsid w:val="008C2727"/>
    <w:rsid w:val="008C5671"/>
    <w:rsid w:val="008D4B8C"/>
    <w:rsid w:val="008D5185"/>
    <w:rsid w:val="008D55E0"/>
    <w:rsid w:val="008D60F0"/>
    <w:rsid w:val="008D6743"/>
    <w:rsid w:val="008D731B"/>
    <w:rsid w:val="008E17B1"/>
    <w:rsid w:val="008E2FFB"/>
    <w:rsid w:val="008E35BB"/>
    <w:rsid w:val="008E489C"/>
    <w:rsid w:val="008E5318"/>
    <w:rsid w:val="008E5916"/>
    <w:rsid w:val="008E5A32"/>
    <w:rsid w:val="008E6097"/>
    <w:rsid w:val="008E60AF"/>
    <w:rsid w:val="008E7EFE"/>
    <w:rsid w:val="008F0993"/>
    <w:rsid w:val="008F18DF"/>
    <w:rsid w:val="008F1E91"/>
    <w:rsid w:val="008F246B"/>
    <w:rsid w:val="008F3448"/>
    <w:rsid w:val="008F355F"/>
    <w:rsid w:val="008F3F25"/>
    <w:rsid w:val="008F43DA"/>
    <w:rsid w:val="008F48D9"/>
    <w:rsid w:val="008F6AF5"/>
    <w:rsid w:val="008F6F35"/>
    <w:rsid w:val="008F7215"/>
    <w:rsid w:val="008F78D0"/>
    <w:rsid w:val="008F7F7D"/>
    <w:rsid w:val="00900033"/>
    <w:rsid w:val="00900712"/>
    <w:rsid w:val="00900EEA"/>
    <w:rsid w:val="0090166C"/>
    <w:rsid w:val="00903185"/>
    <w:rsid w:val="00904844"/>
    <w:rsid w:val="00905CA7"/>
    <w:rsid w:val="0090629D"/>
    <w:rsid w:val="009064DC"/>
    <w:rsid w:val="00906B6D"/>
    <w:rsid w:val="00910D4E"/>
    <w:rsid w:val="00910F9C"/>
    <w:rsid w:val="009113F9"/>
    <w:rsid w:val="00912F36"/>
    <w:rsid w:val="009131FD"/>
    <w:rsid w:val="00913D94"/>
    <w:rsid w:val="009148FD"/>
    <w:rsid w:val="0091590D"/>
    <w:rsid w:val="00915962"/>
    <w:rsid w:val="00915B79"/>
    <w:rsid w:val="0091607F"/>
    <w:rsid w:val="0091648B"/>
    <w:rsid w:val="00916850"/>
    <w:rsid w:val="0091693C"/>
    <w:rsid w:val="0091722C"/>
    <w:rsid w:val="00917B7C"/>
    <w:rsid w:val="009218FA"/>
    <w:rsid w:val="00921AE6"/>
    <w:rsid w:val="00921FFA"/>
    <w:rsid w:val="009222CC"/>
    <w:rsid w:val="0092276F"/>
    <w:rsid w:val="009227F6"/>
    <w:rsid w:val="009229A7"/>
    <w:rsid w:val="009241DF"/>
    <w:rsid w:val="009246F9"/>
    <w:rsid w:val="0092710E"/>
    <w:rsid w:val="00930A7D"/>
    <w:rsid w:val="0093118B"/>
    <w:rsid w:val="00933E87"/>
    <w:rsid w:val="00935B5E"/>
    <w:rsid w:val="0093681E"/>
    <w:rsid w:val="00937467"/>
    <w:rsid w:val="00940658"/>
    <w:rsid w:val="00941351"/>
    <w:rsid w:val="00941445"/>
    <w:rsid w:val="00942853"/>
    <w:rsid w:val="00943FB6"/>
    <w:rsid w:val="009440AD"/>
    <w:rsid w:val="00944ACA"/>
    <w:rsid w:val="00944EAE"/>
    <w:rsid w:val="009454C6"/>
    <w:rsid w:val="009456B8"/>
    <w:rsid w:val="00946181"/>
    <w:rsid w:val="0094685D"/>
    <w:rsid w:val="00950225"/>
    <w:rsid w:val="009504BC"/>
    <w:rsid w:val="00950F7F"/>
    <w:rsid w:val="0095170F"/>
    <w:rsid w:val="00951E3F"/>
    <w:rsid w:val="009529FA"/>
    <w:rsid w:val="00953639"/>
    <w:rsid w:val="00953D0B"/>
    <w:rsid w:val="00954EB2"/>
    <w:rsid w:val="0095572A"/>
    <w:rsid w:val="00955DCB"/>
    <w:rsid w:val="00957D54"/>
    <w:rsid w:val="00960287"/>
    <w:rsid w:val="00960A77"/>
    <w:rsid w:val="009611F6"/>
    <w:rsid w:val="00961950"/>
    <w:rsid w:val="009622D2"/>
    <w:rsid w:val="00963039"/>
    <w:rsid w:val="0096361C"/>
    <w:rsid w:val="00964794"/>
    <w:rsid w:val="009666E3"/>
    <w:rsid w:val="00966956"/>
    <w:rsid w:val="00966DB4"/>
    <w:rsid w:val="00966DD4"/>
    <w:rsid w:val="00967338"/>
    <w:rsid w:val="009715B7"/>
    <w:rsid w:val="009747A8"/>
    <w:rsid w:val="00974FAB"/>
    <w:rsid w:val="009752A0"/>
    <w:rsid w:val="009754CF"/>
    <w:rsid w:val="0097571C"/>
    <w:rsid w:val="00975FB6"/>
    <w:rsid w:val="00977716"/>
    <w:rsid w:val="009779AF"/>
    <w:rsid w:val="0098018C"/>
    <w:rsid w:val="009803B2"/>
    <w:rsid w:val="009827C5"/>
    <w:rsid w:val="00982BB9"/>
    <w:rsid w:val="00982F68"/>
    <w:rsid w:val="009834FE"/>
    <w:rsid w:val="00983FA7"/>
    <w:rsid w:val="00984662"/>
    <w:rsid w:val="00984F5E"/>
    <w:rsid w:val="009856FE"/>
    <w:rsid w:val="00985DDE"/>
    <w:rsid w:val="0098701B"/>
    <w:rsid w:val="0098701D"/>
    <w:rsid w:val="00987489"/>
    <w:rsid w:val="0099057C"/>
    <w:rsid w:val="009907CF"/>
    <w:rsid w:val="009925AC"/>
    <w:rsid w:val="00992964"/>
    <w:rsid w:val="00992EA6"/>
    <w:rsid w:val="0099400D"/>
    <w:rsid w:val="00994587"/>
    <w:rsid w:val="009948AF"/>
    <w:rsid w:val="00997030"/>
    <w:rsid w:val="00997719"/>
    <w:rsid w:val="00997C27"/>
    <w:rsid w:val="00997D16"/>
    <w:rsid w:val="009A0078"/>
    <w:rsid w:val="009A09A2"/>
    <w:rsid w:val="009A0BCF"/>
    <w:rsid w:val="009A1CA9"/>
    <w:rsid w:val="009A3758"/>
    <w:rsid w:val="009A3A30"/>
    <w:rsid w:val="009A4F54"/>
    <w:rsid w:val="009A5774"/>
    <w:rsid w:val="009A65EA"/>
    <w:rsid w:val="009A691D"/>
    <w:rsid w:val="009B0415"/>
    <w:rsid w:val="009B04C3"/>
    <w:rsid w:val="009B04EB"/>
    <w:rsid w:val="009B088C"/>
    <w:rsid w:val="009B2BB4"/>
    <w:rsid w:val="009B3EC0"/>
    <w:rsid w:val="009B40E8"/>
    <w:rsid w:val="009B5116"/>
    <w:rsid w:val="009B5E3E"/>
    <w:rsid w:val="009C1072"/>
    <w:rsid w:val="009C2233"/>
    <w:rsid w:val="009C2446"/>
    <w:rsid w:val="009C2B40"/>
    <w:rsid w:val="009C5389"/>
    <w:rsid w:val="009C71AE"/>
    <w:rsid w:val="009C77C9"/>
    <w:rsid w:val="009D0102"/>
    <w:rsid w:val="009D2820"/>
    <w:rsid w:val="009D39CB"/>
    <w:rsid w:val="009D4084"/>
    <w:rsid w:val="009D4A8C"/>
    <w:rsid w:val="009D6465"/>
    <w:rsid w:val="009D66FB"/>
    <w:rsid w:val="009E095B"/>
    <w:rsid w:val="009E1043"/>
    <w:rsid w:val="009E18E2"/>
    <w:rsid w:val="009E1EA8"/>
    <w:rsid w:val="009E2D03"/>
    <w:rsid w:val="009E391D"/>
    <w:rsid w:val="009E3C29"/>
    <w:rsid w:val="009E414C"/>
    <w:rsid w:val="009E46A7"/>
    <w:rsid w:val="009E4B0E"/>
    <w:rsid w:val="009E5431"/>
    <w:rsid w:val="009E7154"/>
    <w:rsid w:val="009E717C"/>
    <w:rsid w:val="009E7A46"/>
    <w:rsid w:val="009F03D0"/>
    <w:rsid w:val="009F0976"/>
    <w:rsid w:val="009F2117"/>
    <w:rsid w:val="009F7216"/>
    <w:rsid w:val="00A0061A"/>
    <w:rsid w:val="00A0094B"/>
    <w:rsid w:val="00A013EC"/>
    <w:rsid w:val="00A018CE"/>
    <w:rsid w:val="00A0190D"/>
    <w:rsid w:val="00A01F3A"/>
    <w:rsid w:val="00A0255D"/>
    <w:rsid w:val="00A0350B"/>
    <w:rsid w:val="00A045FA"/>
    <w:rsid w:val="00A0496D"/>
    <w:rsid w:val="00A05746"/>
    <w:rsid w:val="00A0613B"/>
    <w:rsid w:val="00A06891"/>
    <w:rsid w:val="00A06CB0"/>
    <w:rsid w:val="00A07194"/>
    <w:rsid w:val="00A12074"/>
    <w:rsid w:val="00A133E1"/>
    <w:rsid w:val="00A13694"/>
    <w:rsid w:val="00A16ACA"/>
    <w:rsid w:val="00A21729"/>
    <w:rsid w:val="00A2286E"/>
    <w:rsid w:val="00A2292A"/>
    <w:rsid w:val="00A25EFA"/>
    <w:rsid w:val="00A27E9A"/>
    <w:rsid w:val="00A315EA"/>
    <w:rsid w:val="00A31624"/>
    <w:rsid w:val="00A31654"/>
    <w:rsid w:val="00A31A6F"/>
    <w:rsid w:val="00A32041"/>
    <w:rsid w:val="00A33FE3"/>
    <w:rsid w:val="00A342F3"/>
    <w:rsid w:val="00A34F37"/>
    <w:rsid w:val="00A35F07"/>
    <w:rsid w:val="00A36076"/>
    <w:rsid w:val="00A362C9"/>
    <w:rsid w:val="00A3772E"/>
    <w:rsid w:val="00A37AE8"/>
    <w:rsid w:val="00A406DE"/>
    <w:rsid w:val="00A40E08"/>
    <w:rsid w:val="00A41E48"/>
    <w:rsid w:val="00A422EB"/>
    <w:rsid w:val="00A42396"/>
    <w:rsid w:val="00A42808"/>
    <w:rsid w:val="00A42C02"/>
    <w:rsid w:val="00A44466"/>
    <w:rsid w:val="00A44C2E"/>
    <w:rsid w:val="00A45274"/>
    <w:rsid w:val="00A45B25"/>
    <w:rsid w:val="00A4651B"/>
    <w:rsid w:val="00A46742"/>
    <w:rsid w:val="00A47421"/>
    <w:rsid w:val="00A47799"/>
    <w:rsid w:val="00A47B49"/>
    <w:rsid w:val="00A51135"/>
    <w:rsid w:val="00A512E5"/>
    <w:rsid w:val="00A515DD"/>
    <w:rsid w:val="00A51A17"/>
    <w:rsid w:val="00A52678"/>
    <w:rsid w:val="00A53183"/>
    <w:rsid w:val="00A53436"/>
    <w:rsid w:val="00A5357A"/>
    <w:rsid w:val="00A538F7"/>
    <w:rsid w:val="00A54509"/>
    <w:rsid w:val="00A54780"/>
    <w:rsid w:val="00A54FCA"/>
    <w:rsid w:val="00A57384"/>
    <w:rsid w:val="00A60969"/>
    <w:rsid w:val="00A60AF3"/>
    <w:rsid w:val="00A61A1B"/>
    <w:rsid w:val="00A62B29"/>
    <w:rsid w:val="00A6302D"/>
    <w:rsid w:val="00A634ED"/>
    <w:rsid w:val="00A63FFA"/>
    <w:rsid w:val="00A64F7A"/>
    <w:rsid w:val="00A66C0A"/>
    <w:rsid w:val="00A66F62"/>
    <w:rsid w:val="00A716D8"/>
    <w:rsid w:val="00A72098"/>
    <w:rsid w:val="00A72641"/>
    <w:rsid w:val="00A72EDE"/>
    <w:rsid w:val="00A734AC"/>
    <w:rsid w:val="00A7509A"/>
    <w:rsid w:val="00A75C34"/>
    <w:rsid w:val="00A7646A"/>
    <w:rsid w:val="00A77DA8"/>
    <w:rsid w:val="00A823E6"/>
    <w:rsid w:val="00A83CFA"/>
    <w:rsid w:val="00A83D49"/>
    <w:rsid w:val="00A84030"/>
    <w:rsid w:val="00A84B1B"/>
    <w:rsid w:val="00A8648D"/>
    <w:rsid w:val="00A8682E"/>
    <w:rsid w:val="00A915B3"/>
    <w:rsid w:val="00A92636"/>
    <w:rsid w:val="00A93573"/>
    <w:rsid w:val="00A93A6C"/>
    <w:rsid w:val="00A94AD8"/>
    <w:rsid w:val="00A952C7"/>
    <w:rsid w:val="00A97A8B"/>
    <w:rsid w:val="00A97AEB"/>
    <w:rsid w:val="00AA16F4"/>
    <w:rsid w:val="00AA172D"/>
    <w:rsid w:val="00AA17FE"/>
    <w:rsid w:val="00AA1E27"/>
    <w:rsid w:val="00AA320D"/>
    <w:rsid w:val="00AA3D80"/>
    <w:rsid w:val="00AA41E6"/>
    <w:rsid w:val="00AA4706"/>
    <w:rsid w:val="00AA4DDE"/>
    <w:rsid w:val="00AA534D"/>
    <w:rsid w:val="00AA5725"/>
    <w:rsid w:val="00AA5AC3"/>
    <w:rsid w:val="00AA758E"/>
    <w:rsid w:val="00AB310E"/>
    <w:rsid w:val="00AB32F8"/>
    <w:rsid w:val="00AB4A5D"/>
    <w:rsid w:val="00AB681B"/>
    <w:rsid w:val="00AB6CA1"/>
    <w:rsid w:val="00AB6EE3"/>
    <w:rsid w:val="00AB756C"/>
    <w:rsid w:val="00AB7674"/>
    <w:rsid w:val="00AB7D4C"/>
    <w:rsid w:val="00AC0A47"/>
    <w:rsid w:val="00AC19DC"/>
    <w:rsid w:val="00AC35C0"/>
    <w:rsid w:val="00AC3ACF"/>
    <w:rsid w:val="00AC3C8F"/>
    <w:rsid w:val="00AC4B80"/>
    <w:rsid w:val="00AC51A7"/>
    <w:rsid w:val="00AC6AA2"/>
    <w:rsid w:val="00AC6D40"/>
    <w:rsid w:val="00AC72CF"/>
    <w:rsid w:val="00AC7EDF"/>
    <w:rsid w:val="00AD0757"/>
    <w:rsid w:val="00AD19AA"/>
    <w:rsid w:val="00AD246A"/>
    <w:rsid w:val="00AD2A19"/>
    <w:rsid w:val="00AD2FC8"/>
    <w:rsid w:val="00AD374B"/>
    <w:rsid w:val="00AD49B2"/>
    <w:rsid w:val="00AD4FE9"/>
    <w:rsid w:val="00AD53A3"/>
    <w:rsid w:val="00AD5574"/>
    <w:rsid w:val="00AD5BA8"/>
    <w:rsid w:val="00AD5CC4"/>
    <w:rsid w:val="00AD611B"/>
    <w:rsid w:val="00AD69A4"/>
    <w:rsid w:val="00AD6D1D"/>
    <w:rsid w:val="00AD6F51"/>
    <w:rsid w:val="00AD73CD"/>
    <w:rsid w:val="00AD77CA"/>
    <w:rsid w:val="00AE01E1"/>
    <w:rsid w:val="00AE0972"/>
    <w:rsid w:val="00AE0F12"/>
    <w:rsid w:val="00AE1A50"/>
    <w:rsid w:val="00AE24C2"/>
    <w:rsid w:val="00AE30AF"/>
    <w:rsid w:val="00AE38B9"/>
    <w:rsid w:val="00AE3D34"/>
    <w:rsid w:val="00AE5340"/>
    <w:rsid w:val="00AE653F"/>
    <w:rsid w:val="00AF05FE"/>
    <w:rsid w:val="00AF08C9"/>
    <w:rsid w:val="00AF2F9B"/>
    <w:rsid w:val="00AF4F82"/>
    <w:rsid w:val="00AF5FBE"/>
    <w:rsid w:val="00B018DB"/>
    <w:rsid w:val="00B01BD7"/>
    <w:rsid w:val="00B01DCD"/>
    <w:rsid w:val="00B02000"/>
    <w:rsid w:val="00B054B5"/>
    <w:rsid w:val="00B05B89"/>
    <w:rsid w:val="00B06204"/>
    <w:rsid w:val="00B078FC"/>
    <w:rsid w:val="00B07CD6"/>
    <w:rsid w:val="00B10EC9"/>
    <w:rsid w:val="00B121AC"/>
    <w:rsid w:val="00B12AA6"/>
    <w:rsid w:val="00B12F8A"/>
    <w:rsid w:val="00B13232"/>
    <w:rsid w:val="00B13941"/>
    <w:rsid w:val="00B13B7B"/>
    <w:rsid w:val="00B13BCE"/>
    <w:rsid w:val="00B15BAA"/>
    <w:rsid w:val="00B16F03"/>
    <w:rsid w:val="00B17F3F"/>
    <w:rsid w:val="00B201E4"/>
    <w:rsid w:val="00B2090C"/>
    <w:rsid w:val="00B20DB9"/>
    <w:rsid w:val="00B21295"/>
    <w:rsid w:val="00B214F3"/>
    <w:rsid w:val="00B224D5"/>
    <w:rsid w:val="00B22983"/>
    <w:rsid w:val="00B24BDE"/>
    <w:rsid w:val="00B25C20"/>
    <w:rsid w:val="00B30E07"/>
    <w:rsid w:val="00B32570"/>
    <w:rsid w:val="00B32DF3"/>
    <w:rsid w:val="00B339EF"/>
    <w:rsid w:val="00B33A87"/>
    <w:rsid w:val="00B36B87"/>
    <w:rsid w:val="00B37396"/>
    <w:rsid w:val="00B37663"/>
    <w:rsid w:val="00B402DD"/>
    <w:rsid w:val="00B40DC7"/>
    <w:rsid w:val="00B410EC"/>
    <w:rsid w:val="00B426BB"/>
    <w:rsid w:val="00B42C6E"/>
    <w:rsid w:val="00B43713"/>
    <w:rsid w:val="00B44FCB"/>
    <w:rsid w:val="00B45639"/>
    <w:rsid w:val="00B45F85"/>
    <w:rsid w:val="00B46396"/>
    <w:rsid w:val="00B46E5F"/>
    <w:rsid w:val="00B47690"/>
    <w:rsid w:val="00B50086"/>
    <w:rsid w:val="00B508C3"/>
    <w:rsid w:val="00B52BA8"/>
    <w:rsid w:val="00B5373A"/>
    <w:rsid w:val="00B53B58"/>
    <w:rsid w:val="00B53D16"/>
    <w:rsid w:val="00B53EA5"/>
    <w:rsid w:val="00B54976"/>
    <w:rsid w:val="00B550CF"/>
    <w:rsid w:val="00B5577B"/>
    <w:rsid w:val="00B557BC"/>
    <w:rsid w:val="00B5583C"/>
    <w:rsid w:val="00B55C61"/>
    <w:rsid w:val="00B56AB8"/>
    <w:rsid w:val="00B572C3"/>
    <w:rsid w:val="00B578C2"/>
    <w:rsid w:val="00B60B86"/>
    <w:rsid w:val="00B60EC8"/>
    <w:rsid w:val="00B615AA"/>
    <w:rsid w:val="00B63150"/>
    <w:rsid w:val="00B637F5"/>
    <w:rsid w:val="00B63DD3"/>
    <w:rsid w:val="00B643B9"/>
    <w:rsid w:val="00B64598"/>
    <w:rsid w:val="00B645EF"/>
    <w:rsid w:val="00B64936"/>
    <w:rsid w:val="00B649D5"/>
    <w:rsid w:val="00B70401"/>
    <w:rsid w:val="00B71525"/>
    <w:rsid w:val="00B71650"/>
    <w:rsid w:val="00B72C68"/>
    <w:rsid w:val="00B7352C"/>
    <w:rsid w:val="00B73870"/>
    <w:rsid w:val="00B744FC"/>
    <w:rsid w:val="00B74850"/>
    <w:rsid w:val="00B76474"/>
    <w:rsid w:val="00B77C41"/>
    <w:rsid w:val="00B77FB4"/>
    <w:rsid w:val="00B80218"/>
    <w:rsid w:val="00B8048B"/>
    <w:rsid w:val="00B8132A"/>
    <w:rsid w:val="00B83EC1"/>
    <w:rsid w:val="00B84DD0"/>
    <w:rsid w:val="00B85EFF"/>
    <w:rsid w:val="00B87F81"/>
    <w:rsid w:val="00B923EE"/>
    <w:rsid w:val="00B9359C"/>
    <w:rsid w:val="00B93767"/>
    <w:rsid w:val="00B9416C"/>
    <w:rsid w:val="00B94697"/>
    <w:rsid w:val="00B948F7"/>
    <w:rsid w:val="00B95389"/>
    <w:rsid w:val="00B9661C"/>
    <w:rsid w:val="00B96BD7"/>
    <w:rsid w:val="00B973B9"/>
    <w:rsid w:val="00B97F1A"/>
    <w:rsid w:val="00BA03F4"/>
    <w:rsid w:val="00BA0928"/>
    <w:rsid w:val="00BA0FF7"/>
    <w:rsid w:val="00BA12BE"/>
    <w:rsid w:val="00BA4849"/>
    <w:rsid w:val="00BA65F1"/>
    <w:rsid w:val="00BA6A48"/>
    <w:rsid w:val="00BB01DF"/>
    <w:rsid w:val="00BB0860"/>
    <w:rsid w:val="00BB22BF"/>
    <w:rsid w:val="00BB4F0A"/>
    <w:rsid w:val="00BB5119"/>
    <w:rsid w:val="00BC0343"/>
    <w:rsid w:val="00BC2CA4"/>
    <w:rsid w:val="00BC393A"/>
    <w:rsid w:val="00BC3CEA"/>
    <w:rsid w:val="00BC4548"/>
    <w:rsid w:val="00BC4D99"/>
    <w:rsid w:val="00BC4E9F"/>
    <w:rsid w:val="00BC59F9"/>
    <w:rsid w:val="00BC5B95"/>
    <w:rsid w:val="00BC7185"/>
    <w:rsid w:val="00BC7746"/>
    <w:rsid w:val="00BC7BE8"/>
    <w:rsid w:val="00BD0168"/>
    <w:rsid w:val="00BD0A14"/>
    <w:rsid w:val="00BD0D33"/>
    <w:rsid w:val="00BD1A5B"/>
    <w:rsid w:val="00BD1BFC"/>
    <w:rsid w:val="00BD2268"/>
    <w:rsid w:val="00BD2B5B"/>
    <w:rsid w:val="00BD4647"/>
    <w:rsid w:val="00BD5423"/>
    <w:rsid w:val="00BD5E04"/>
    <w:rsid w:val="00BD6329"/>
    <w:rsid w:val="00BD6713"/>
    <w:rsid w:val="00BE0456"/>
    <w:rsid w:val="00BE2511"/>
    <w:rsid w:val="00BE3D98"/>
    <w:rsid w:val="00BE53FB"/>
    <w:rsid w:val="00BE6C50"/>
    <w:rsid w:val="00BE6F05"/>
    <w:rsid w:val="00BE76EC"/>
    <w:rsid w:val="00BF00DD"/>
    <w:rsid w:val="00BF05D8"/>
    <w:rsid w:val="00BF16FF"/>
    <w:rsid w:val="00BF19E2"/>
    <w:rsid w:val="00BF1B43"/>
    <w:rsid w:val="00BF1EE1"/>
    <w:rsid w:val="00BF2110"/>
    <w:rsid w:val="00BF5443"/>
    <w:rsid w:val="00BF5B42"/>
    <w:rsid w:val="00BF64AA"/>
    <w:rsid w:val="00C00100"/>
    <w:rsid w:val="00C00432"/>
    <w:rsid w:val="00C006BE"/>
    <w:rsid w:val="00C009C7"/>
    <w:rsid w:val="00C0120D"/>
    <w:rsid w:val="00C021B9"/>
    <w:rsid w:val="00C026CC"/>
    <w:rsid w:val="00C02E05"/>
    <w:rsid w:val="00C03554"/>
    <w:rsid w:val="00C04CFC"/>
    <w:rsid w:val="00C05035"/>
    <w:rsid w:val="00C05054"/>
    <w:rsid w:val="00C05720"/>
    <w:rsid w:val="00C065D4"/>
    <w:rsid w:val="00C073A2"/>
    <w:rsid w:val="00C10BAC"/>
    <w:rsid w:val="00C127FF"/>
    <w:rsid w:val="00C14894"/>
    <w:rsid w:val="00C14939"/>
    <w:rsid w:val="00C15142"/>
    <w:rsid w:val="00C15FFB"/>
    <w:rsid w:val="00C16DDE"/>
    <w:rsid w:val="00C17AFF"/>
    <w:rsid w:val="00C17EA4"/>
    <w:rsid w:val="00C2427A"/>
    <w:rsid w:val="00C2448F"/>
    <w:rsid w:val="00C2724A"/>
    <w:rsid w:val="00C276EE"/>
    <w:rsid w:val="00C305E9"/>
    <w:rsid w:val="00C305FE"/>
    <w:rsid w:val="00C30922"/>
    <w:rsid w:val="00C31070"/>
    <w:rsid w:val="00C33957"/>
    <w:rsid w:val="00C33A5E"/>
    <w:rsid w:val="00C33BEE"/>
    <w:rsid w:val="00C34FA3"/>
    <w:rsid w:val="00C35986"/>
    <w:rsid w:val="00C35B9C"/>
    <w:rsid w:val="00C35E8E"/>
    <w:rsid w:val="00C36D1D"/>
    <w:rsid w:val="00C37052"/>
    <w:rsid w:val="00C37102"/>
    <w:rsid w:val="00C438AA"/>
    <w:rsid w:val="00C454A2"/>
    <w:rsid w:val="00C456BE"/>
    <w:rsid w:val="00C457FD"/>
    <w:rsid w:val="00C4587F"/>
    <w:rsid w:val="00C46B6D"/>
    <w:rsid w:val="00C46BD8"/>
    <w:rsid w:val="00C4727B"/>
    <w:rsid w:val="00C47B94"/>
    <w:rsid w:val="00C50188"/>
    <w:rsid w:val="00C5037E"/>
    <w:rsid w:val="00C50518"/>
    <w:rsid w:val="00C50F84"/>
    <w:rsid w:val="00C528FA"/>
    <w:rsid w:val="00C53335"/>
    <w:rsid w:val="00C5403B"/>
    <w:rsid w:val="00C544C0"/>
    <w:rsid w:val="00C5515B"/>
    <w:rsid w:val="00C55B77"/>
    <w:rsid w:val="00C5656E"/>
    <w:rsid w:val="00C56801"/>
    <w:rsid w:val="00C56B32"/>
    <w:rsid w:val="00C56CF8"/>
    <w:rsid w:val="00C56F58"/>
    <w:rsid w:val="00C57AC9"/>
    <w:rsid w:val="00C60438"/>
    <w:rsid w:val="00C615C5"/>
    <w:rsid w:val="00C61865"/>
    <w:rsid w:val="00C62A15"/>
    <w:rsid w:val="00C63BE9"/>
    <w:rsid w:val="00C65002"/>
    <w:rsid w:val="00C658BD"/>
    <w:rsid w:val="00C65E18"/>
    <w:rsid w:val="00C672B4"/>
    <w:rsid w:val="00C67971"/>
    <w:rsid w:val="00C7022F"/>
    <w:rsid w:val="00C70F5E"/>
    <w:rsid w:val="00C717C5"/>
    <w:rsid w:val="00C71DAC"/>
    <w:rsid w:val="00C731ED"/>
    <w:rsid w:val="00C73A63"/>
    <w:rsid w:val="00C73C30"/>
    <w:rsid w:val="00C746E6"/>
    <w:rsid w:val="00C76392"/>
    <w:rsid w:val="00C768C2"/>
    <w:rsid w:val="00C77087"/>
    <w:rsid w:val="00C771CF"/>
    <w:rsid w:val="00C7742A"/>
    <w:rsid w:val="00C77BD5"/>
    <w:rsid w:val="00C77D10"/>
    <w:rsid w:val="00C826BB"/>
    <w:rsid w:val="00C82D34"/>
    <w:rsid w:val="00C838ED"/>
    <w:rsid w:val="00C84B80"/>
    <w:rsid w:val="00C851C6"/>
    <w:rsid w:val="00C86C31"/>
    <w:rsid w:val="00C87080"/>
    <w:rsid w:val="00C878E5"/>
    <w:rsid w:val="00C87DB1"/>
    <w:rsid w:val="00C90600"/>
    <w:rsid w:val="00C9062F"/>
    <w:rsid w:val="00C90A61"/>
    <w:rsid w:val="00C9158A"/>
    <w:rsid w:val="00C9170D"/>
    <w:rsid w:val="00C9187B"/>
    <w:rsid w:val="00C921A9"/>
    <w:rsid w:val="00C926B3"/>
    <w:rsid w:val="00C92EF2"/>
    <w:rsid w:val="00C93809"/>
    <w:rsid w:val="00C9459C"/>
    <w:rsid w:val="00C95D91"/>
    <w:rsid w:val="00C9690B"/>
    <w:rsid w:val="00C969E3"/>
    <w:rsid w:val="00C97DE9"/>
    <w:rsid w:val="00CA239B"/>
    <w:rsid w:val="00CA2D2B"/>
    <w:rsid w:val="00CA38AE"/>
    <w:rsid w:val="00CA3F51"/>
    <w:rsid w:val="00CA40AB"/>
    <w:rsid w:val="00CA4D86"/>
    <w:rsid w:val="00CA4E14"/>
    <w:rsid w:val="00CA4F3E"/>
    <w:rsid w:val="00CA553C"/>
    <w:rsid w:val="00CA5E3C"/>
    <w:rsid w:val="00CA6570"/>
    <w:rsid w:val="00CA68CD"/>
    <w:rsid w:val="00CB059B"/>
    <w:rsid w:val="00CB07AF"/>
    <w:rsid w:val="00CB090D"/>
    <w:rsid w:val="00CB0DEE"/>
    <w:rsid w:val="00CB123B"/>
    <w:rsid w:val="00CB2225"/>
    <w:rsid w:val="00CB2D77"/>
    <w:rsid w:val="00CB30F6"/>
    <w:rsid w:val="00CB3364"/>
    <w:rsid w:val="00CB341A"/>
    <w:rsid w:val="00CB374E"/>
    <w:rsid w:val="00CB4A67"/>
    <w:rsid w:val="00CB5FC1"/>
    <w:rsid w:val="00CB669F"/>
    <w:rsid w:val="00CB73C0"/>
    <w:rsid w:val="00CB78BB"/>
    <w:rsid w:val="00CB7D90"/>
    <w:rsid w:val="00CC0475"/>
    <w:rsid w:val="00CC119A"/>
    <w:rsid w:val="00CC164E"/>
    <w:rsid w:val="00CC16D9"/>
    <w:rsid w:val="00CC1D12"/>
    <w:rsid w:val="00CC2873"/>
    <w:rsid w:val="00CC28C3"/>
    <w:rsid w:val="00CC3CB0"/>
    <w:rsid w:val="00CC3D1F"/>
    <w:rsid w:val="00CC5C0A"/>
    <w:rsid w:val="00CC5CAD"/>
    <w:rsid w:val="00CC64E9"/>
    <w:rsid w:val="00CC7243"/>
    <w:rsid w:val="00CD03F1"/>
    <w:rsid w:val="00CD4880"/>
    <w:rsid w:val="00CD4E6E"/>
    <w:rsid w:val="00CD4E9E"/>
    <w:rsid w:val="00CD5161"/>
    <w:rsid w:val="00CD6057"/>
    <w:rsid w:val="00CD63DB"/>
    <w:rsid w:val="00CD65A1"/>
    <w:rsid w:val="00CD71D6"/>
    <w:rsid w:val="00CD7B70"/>
    <w:rsid w:val="00CE15DC"/>
    <w:rsid w:val="00CE36F8"/>
    <w:rsid w:val="00CE370F"/>
    <w:rsid w:val="00CE3FE8"/>
    <w:rsid w:val="00CE442F"/>
    <w:rsid w:val="00CE4596"/>
    <w:rsid w:val="00CE4A3C"/>
    <w:rsid w:val="00CE54B9"/>
    <w:rsid w:val="00CE55B8"/>
    <w:rsid w:val="00CE5741"/>
    <w:rsid w:val="00CE68B1"/>
    <w:rsid w:val="00CE6C6D"/>
    <w:rsid w:val="00CE7C8E"/>
    <w:rsid w:val="00CF0224"/>
    <w:rsid w:val="00CF14BA"/>
    <w:rsid w:val="00CF15D4"/>
    <w:rsid w:val="00CF3755"/>
    <w:rsid w:val="00CF4C0D"/>
    <w:rsid w:val="00CF5117"/>
    <w:rsid w:val="00CF520F"/>
    <w:rsid w:val="00CF5660"/>
    <w:rsid w:val="00CF5714"/>
    <w:rsid w:val="00CF5B45"/>
    <w:rsid w:val="00CF5CDA"/>
    <w:rsid w:val="00CF6AD9"/>
    <w:rsid w:val="00CF7145"/>
    <w:rsid w:val="00CF75AF"/>
    <w:rsid w:val="00D01E3F"/>
    <w:rsid w:val="00D04BBD"/>
    <w:rsid w:val="00D04C81"/>
    <w:rsid w:val="00D053BD"/>
    <w:rsid w:val="00D05851"/>
    <w:rsid w:val="00D07590"/>
    <w:rsid w:val="00D079BB"/>
    <w:rsid w:val="00D10408"/>
    <w:rsid w:val="00D128DC"/>
    <w:rsid w:val="00D136E3"/>
    <w:rsid w:val="00D15096"/>
    <w:rsid w:val="00D159DB"/>
    <w:rsid w:val="00D15EE8"/>
    <w:rsid w:val="00D169FA"/>
    <w:rsid w:val="00D173B4"/>
    <w:rsid w:val="00D208F3"/>
    <w:rsid w:val="00D20F39"/>
    <w:rsid w:val="00D20FB2"/>
    <w:rsid w:val="00D233F1"/>
    <w:rsid w:val="00D24429"/>
    <w:rsid w:val="00D25C5B"/>
    <w:rsid w:val="00D2684F"/>
    <w:rsid w:val="00D32BF6"/>
    <w:rsid w:val="00D32D41"/>
    <w:rsid w:val="00D33A44"/>
    <w:rsid w:val="00D33DE2"/>
    <w:rsid w:val="00D34C15"/>
    <w:rsid w:val="00D34C32"/>
    <w:rsid w:val="00D3598A"/>
    <w:rsid w:val="00D36910"/>
    <w:rsid w:val="00D36995"/>
    <w:rsid w:val="00D36CD8"/>
    <w:rsid w:val="00D37513"/>
    <w:rsid w:val="00D37617"/>
    <w:rsid w:val="00D37BFD"/>
    <w:rsid w:val="00D40618"/>
    <w:rsid w:val="00D40B6E"/>
    <w:rsid w:val="00D4171A"/>
    <w:rsid w:val="00D4206F"/>
    <w:rsid w:val="00D4262B"/>
    <w:rsid w:val="00D466B6"/>
    <w:rsid w:val="00D46F87"/>
    <w:rsid w:val="00D508E9"/>
    <w:rsid w:val="00D52EDC"/>
    <w:rsid w:val="00D53F5A"/>
    <w:rsid w:val="00D54C2E"/>
    <w:rsid w:val="00D56AAD"/>
    <w:rsid w:val="00D574FB"/>
    <w:rsid w:val="00D579E8"/>
    <w:rsid w:val="00D603FA"/>
    <w:rsid w:val="00D62E34"/>
    <w:rsid w:val="00D632F6"/>
    <w:rsid w:val="00D635F6"/>
    <w:rsid w:val="00D6493C"/>
    <w:rsid w:val="00D65EFF"/>
    <w:rsid w:val="00D65FFE"/>
    <w:rsid w:val="00D667A1"/>
    <w:rsid w:val="00D66D48"/>
    <w:rsid w:val="00D66E02"/>
    <w:rsid w:val="00D71765"/>
    <w:rsid w:val="00D72605"/>
    <w:rsid w:val="00D72FDE"/>
    <w:rsid w:val="00D734B5"/>
    <w:rsid w:val="00D73B0B"/>
    <w:rsid w:val="00D74942"/>
    <w:rsid w:val="00D7557F"/>
    <w:rsid w:val="00D76A50"/>
    <w:rsid w:val="00D77313"/>
    <w:rsid w:val="00D811A8"/>
    <w:rsid w:val="00D8120B"/>
    <w:rsid w:val="00D812C3"/>
    <w:rsid w:val="00D8194D"/>
    <w:rsid w:val="00D82BB3"/>
    <w:rsid w:val="00D85075"/>
    <w:rsid w:val="00D85501"/>
    <w:rsid w:val="00D85A02"/>
    <w:rsid w:val="00D85C1F"/>
    <w:rsid w:val="00D87A2D"/>
    <w:rsid w:val="00D87F39"/>
    <w:rsid w:val="00D90F80"/>
    <w:rsid w:val="00D91693"/>
    <w:rsid w:val="00D9240D"/>
    <w:rsid w:val="00D94620"/>
    <w:rsid w:val="00D9540E"/>
    <w:rsid w:val="00D964E3"/>
    <w:rsid w:val="00D97C95"/>
    <w:rsid w:val="00DA0593"/>
    <w:rsid w:val="00DA112E"/>
    <w:rsid w:val="00DA11C9"/>
    <w:rsid w:val="00DA162E"/>
    <w:rsid w:val="00DA17A6"/>
    <w:rsid w:val="00DA285A"/>
    <w:rsid w:val="00DA2DE9"/>
    <w:rsid w:val="00DA3663"/>
    <w:rsid w:val="00DA3921"/>
    <w:rsid w:val="00DA39EC"/>
    <w:rsid w:val="00DA3D06"/>
    <w:rsid w:val="00DA41A9"/>
    <w:rsid w:val="00DA4EB2"/>
    <w:rsid w:val="00DA5BBD"/>
    <w:rsid w:val="00DA5C52"/>
    <w:rsid w:val="00DA5CEC"/>
    <w:rsid w:val="00DA632A"/>
    <w:rsid w:val="00DA6961"/>
    <w:rsid w:val="00DA727F"/>
    <w:rsid w:val="00DA7B20"/>
    <w:rsid w:val="00DA7E23"/>
    <w:rsid w:val="00DB073F"/>
    <w:rsid w:val="00DB0B66"/>
    <w:rsid w:val="00DB10CE"/>
    <w:rsid w:val="00DB1332"/>
    <w:rsid w:val="00DB30DF"/>
    <w:rsid w:val="00DB4D9B"/>
    <w:rsid w:val="00DB66EF"/>
    <w:rsid w:val="00DB6A05"/>
    <w:rsid w:val="00DB7B0C"/>
    <w:rsid w:val="00DC0E0F"/>
    <w:rsid w:val="00DC0E23"/>
    <w:rsid w:val="00DC0ED6"/>
    <w:rsid w:val="00DC0F31"/>
    <w:rsid w:val="00DC260F"/>
    <w:rsid w:val="00DC3467"/>
    <w:rsid w:val="00DC3868"/>
    <w:rsid w:val="00DC3A1F"/>
    <w:rsid w:val="00DC485E"/>
    <w:rsid w:val="00DC5368"/>
    <w:rsid w:val="00DC5753"/>
    <w:rsid w:val="00DC62CB"/>
    <w:rsid w:val="00DC631D"/>
    <w:rsid w:val="00DC73A3"/>
    <w:rsid w:val="00DC7F98"/>
    <w:rsid w:val="00DD0F9F"/>
    <w:rsid w:val="00DD12D2"/>
    <w:rsid w:val="00DD136B"/>
    <w:rsid w:val="00DD500C"/>
    <w:rsid w:val="00DD5516"/>
    <w:rsid w:val="00DD56DC"/>
    <w:rsid w:val="00DE0FBE"/>
    <w:rsid w:val="00DE172A"/>
    <w:rsid w:val="00DE3390"/>
    <w:rsid w:val="00DE3D48"/>
    <w:rsid w:val="00DE4386"/>
    <w:rsid w:val="00DE441B"/>
    <w:rsid w:val="00DE4C0F"/>
    <w:rsid w:val="00DE4FD1"/>
    <w:rsid w:val="00DE56D7"/>
    <w:rsid w:val="00DE58C9"/>
    <w:rsid w:val="00DE6379"/>
    <w:rsid w:val="00DE7186"/>
    <w:rsid w:val="00DE7B18"/>
    <w:rsid w:val="00DF1289"/>
    <w:rsid w:val="00DF192C"/>
    <w:rsid w:val="00DF5AA9"/>
    <w:rsid w:val="00DF6840"/>
    <w:rsid w:val="00DF723E"/>
    <w:rsid w:val="00DF7B5F"/>
    <w:rsid w:val="00E00553"/>
    <w:rsid w:val="00E01565"/>
    <w:rsid w:val="00E01B43"/>
    <w:rsid w:val="00E02431"/>
    <w:rsid w:val="00E032FF"/>
    <w:rsid w:val="00E03FD5"/>
    <w:rsid w:val="00E04CBD"/>
    <w:rsid w:val="00E05D32"/>
    <w:rsid w:val="00E07DA9"/>
    <w:rsid w:val="00E101BC"/>
    <w:rsid w:val="00E10DE3"/>
    <w:rsid w:val="00E1153E"/>
    <w:rsid w:val="00E11E31"/>
    <w:rsid w:val="00E1293B"/>
    <w:rsid w:val="00E12A7E"/>
    <w:rsid w:val="00E136FA"/>
    <w:rsid w:val="00E142E5"/>
    <w:rsid w:val="00E1477A"/>
    <w:rsid w:val="00E14A97"/>
    <w:rsid w:val="00E14B3E"/>
    <w:rsid w:val="00E14DDF"/>
    <w:rsid w:val="00E16332"/>
    <w:rsid w:val="00E170E1"/>
    <w:rsid w:val="00E21195"/>
    <w:rsid w:val="00E21DD2"/>
    <w:rsid w:val="00E25419"/>
    <w:rsid w:val="00E25D58"/>
    <w:rsid w:val="00E262B8"/>
    <w:rsid w:val="00E26366"/>
    <w:rsid w:val="00E27AD5"/>
    <w:rsid w:val="00E27DC7"/>
    <w:rsid w:val="00E320CC"/>
    <w:rsid w:val="00E3212D"/>
    <w:rsid w:val="00E3328D"/>
    <w:rsid w:val="00E33392"/>
    <w:rsid w:val="00E335B1"/>
    <w:rsid w:val="00E3519B"/>
    <w:rsid w:val="00E36771"/>
    <w:rsid w:val="00E36D74"/>
    <w:rsid w:val="00E36F58"/>
    <w:rsid w:val="00E37032"/>
    <w:rsid w:val="00E407AA"/>
    <w:rsid w:val="00E40F8A"/>
    <w:rsid w:val="00E421D3"/>
    <w:rsid w:val="00E43089"/>
    <w:rsid w:val="00E43314"/>
    <w:rsid w:val="00E44276"/>
    <w:rsid w:val="00E4457A"/>
    <w:rsid w:val="00E45658"/>
    <w:rsid w:val="00E45AD4"/>
    <w:rsid w:val="00E45ED5"/>
    <w:rsid w:val="00E4645C"/>
    <w:rsid w:val="00E46FE3"/>
    <w:rsid w:val="00E47F97"/>
    <w:rsid w:val="00E50602"/>
    <w:rsid w:val="00E523A1"/>
    <w:rsid w:val="00E529D6"/>
    <w:rsid w:val="00E52DDB"/>
    <w:rsid w:val="00E53D64"/>
    <w:rsid w:val="00E54D2F"/>
    <w:rsid w:val="00E54F9E"/>
    <w:rsid w:val="00E55212"/>
    <w:rsid w:val="00E55681"/>
    <w:rsid w:val="00E55783"/>
    <w:rsid w:val="00E55B1F"/>
    <w:rsid w:val="00E5619D"/>
    <w:rsid w:val="00E56886"/>
    <w:rsid w:val="00E56D3A"/>
    <w:rsid w:val="00E60FFF"/>
    <w:rsid w:val="00E61B6D"/>
    <w:rsid w:val="00E61E93"/>
    <w:rsid w:val="00E6265A"/>
    <w:rsid w:val="00E6471D"/>
    <w:rsid w:val="00E6676D"/>
    <w:rsid w:val="00E6768C"/>
    <w:rsid w:val="00E67937"/>
    <w:rsid w:val="00E7001E"/>
    <w:rsid w:val="00E70D4D"/>
    <w:rsid w:val="00E711DA"/>
    <w:rsid w:val="00E71C9E"/>
    <w:rsid w:val="00E725D3"/>
    <w:rsid w:val="00E72E83"/>
    <w:rsid w:val="00E73055"/>
    <w:rsid w:val="00E740EE"/>
    <w:rsid w:val="00E744CF"/>
    <w:rsid w:val="00E7485D"/>
    <w:rsid w:val="00E74DA4"/>
    <w:rsid w:val="00E75433"/>
    <w:rsid w:val="00E7555C"/>
    <w:rsid w:val="00E77B0F"/>
    <w:rsid w:val="00E825A0"/>
    <w:rsid w:val="00E83A03"/>
    <w:rsid w:val="00E84806"/>
    <w:rsid w:val="00E84DAB"/>
    <w:rsid w:val="00E851BD"/>
    <w:rsid w:val="00E856DF"/>
    <w:rsid w:val="00E857F8"/>
    <w:rsid w:val="00E859D5"/>
    <w:rsid w:val="00E87053"/>
    <w:rsid w:val="00E8768E"/>
    <w:rsid w:val="00E9011C"/>
    <w:rsid w:val="00E9169B"/>
    <w:rsid w:val="00E916E6"/>
    <w:rsid w:val="00E919BD"/>
    <w:rsid w:val="00E91FB4"/>
    <w:rsid w:val="00E92876"/>
    <w:rsid w:val="00E92F19"/>
    <w:rsid w:val="00E92F95"/>
    <w:rsid w:val="00E938A7"/>
    <w:rsid w:val="00E94047"/>
    <w:rsid w:val="00EA0681"/>
    <w:rsid w:val="00EA07A2"/>
    <w:rsid w:val="00EA2BB1"/>
    <w:rsid w:val="00EA2CC5"/>
    <w:rsid w:val="00EA4C63"/>
    <w:rsid w:val="00EA4F3E"/>
    <w:rsid w:val="00EA5B95"/>
    <w:rsid w:val="00EA5CC4"/>
    <w:rsid w:val="00EA6E79"/>
    <w:rsid w:val="00EA753B"/>
    <w:rsid w:val="00EB288E"/>
    <w:rsid w:val="00EB4D0F"/>
    <w:rsid w:val="00EB4D13"/>
    <w:rsid w:val="00EB5683"/>
    <w:rsid w:val="00EB57A9"/>
    <w:rsid w:val="00EB58E2"/>
    <w:rsid w:val="00EB5938"/>
    <w:rsid w:val="00EB7EB5"/>
    <w:rsid w:val="00EB7EDE"/>
    <w:rsid w:val="00EC1FBB"/>
    <w:rsid w:val="00EC2699"/>
    <w:rsid w:val="00EC2971"/>
    <w:rsid w:val="00EC2E16"/>
    <w:rsid w:val="00EC3191"/>
    <w:rsid w:val="00EC3311"/>
    <w:rsid w:val="00EC4E53"/>
    <w:rsid w:val="00EC5081"/>
    <w:rsid w:val="00EC6126"/>
    <w:rsid w:val="00EC7139"/>
    <w:rsid w:val="00ED0016"/>
    <w:rsid w:val="00ED1003"/>
    <w:rsid w:val="00ED169B"/>
    <w:rsid w:val="00ED1887"/>
    <w:rsid w:val="00ED199B"/>
    <w:rsid w:val="00ED1ADF"/>
    <w:rsid w:val="00ED1FBD"/>
    <w:rsid w:val="00ED216B"/>
    <w:rsid w:val="00ED22F1"/>
    <w:rsid w:val="00ED24BD"/>
    <w:rsid w:val="00ED2E51"/>
    <w:rsid w:val="00ED3400"/>
    <w:rsid w:val="00ED3C00"/>
    <w:rsid w:val="00ED422F"/>
    <w:rsid w:val="00ED5DA7"/>
    <w:rsid w:val="00ED6F31"/>
    <w:rsid w:val="00EE27D2"/>
    <w:rsid w:val="00EE2C43"/>
    <w:rsid w:val="00EE34BC"/>
    <w:rsid w:val="00EE4B60"/>
    <w:rsid w:val="00EE500D"/>
    <w:rsid w:val="00EE573B"/>
    <w:rsid w:val="00EE6A30"/>
    <w:rsid w:val="00EE6A86"/>
    <w:rsid w:val="00EE6B90"/>
    <w:rsid w:val="00EE7A9C"/>
    <w:rsid w:val="00EE7D74"/>
    <w:rsid w:val="00EE7F31"/>
    <w:rsid w:val="00EF194A"/>
    <w:rsid w:val="00EF284E"/>
    <w:rsid w:val="00EF3724"/>
    <w:rsid w:val="00EF67ED"/>
    <w:rsid w:val="00EF7FA7"/>
    <w:rsid w:val="00F00F21"/>
    <w:rsid w:val="00F01A44"/>
    <w:rsid w:val="00F026D0"/>
    <w:rsid w:val="00F02BDB"/>
    <w:rsid w:val="00F03F91"/>
    <w:rsid w:val="00F042EB"/>
    <w:rsid w:val="00F04547"/>
    <w:rsid w:val="00F046CA"/>
    <w:rsid w:val="00F04C34"/>
    <w:rsid w:val="00F04F60"/>
    <w:rsid w:val="00F05196"/>
    <w:rsid w:val="00F054E2"/>
    <w:rsid w:val="00F058B7"/>
    <w:rsid w:val="00F06151"/>
    <w:rsid w:val="00F0788D"/>
    <w:rsid w:val="00F07BFA"/>
    <w:rsid w:val="00F07D23"/>
    <w:rsid w:val="00F10891"/>
    <w:rsid w:val="00F10DFA"/>
    <w:rsid w:val="00F11BA5"/>
    <w:rsid w:val="00F12080"/>
    <w:rsid w:val="00F126D4"/>
    <w:rsid w:val="00F12A7F"/>
    <w:rsid w:val="00F13EE5"/>
    <w:rsid w:val="00F15530"/>
    <w:rsid w:val="00F15B90"/>
    <w:rsid w:val="00F16167"/>
    <w:rsid w:val="00F1744D"/>
    <w:rsid w:val="00F206B9"/>
    <w:rsid w:val="00F22299"/>
    <w:rsid w:val="00F224A2"/>
    <w:rsid w:val="00F24BEE"/>
    <w:rsid w:val="00F25862"/>
    <w:rsid w:val="00F26839"/>
    <w:rsid w:val="00F26E35"/>
    <w:rsid w:val="00F27ED8"/>
    <w:rsid w:val="00F30EF4"/>
    <w:rsid w:val="00F3144D"/>
    <w:rsid w:val="00F34320"/>
    <w:rsid w:val="00F35502"/>
    <w:rsid w:val="00F35642"/>
    <w:rsid w:val="00F35B2A"/>
    <w:rsid w:val="00F36331"/>
    <w:rsid w:val="00F36E4A"/>
    <w:rsid w:val="00F37A90"/>
    <w:rsid w:val="00F37B6C"/>
    <w:rsid w:val="00F41A4C"/>
    <w:rsid w:val="00F41DD7"/>
    <w:rsid w:val="00F41DEC"/>
    <w:rsid w:val="00F42332"/>
    <w:rsid w:val="00F429FB"/>
    <w:rsid w:val="00F436F6"/>
    <w:rsid w:val="00F43812"/>
    <w:rsid w:val="00F4567D"/>
    <w:rsid w:val="00F462BD"/>
    <w:rsid w:val="00F469BA"/>
    <w:rsid w:val="00F47B59"/>
    <w:rsid w:val="00F514C4"/>
    <w:rsid w:val="00F52E3F"/>
    <w:rsid w:val="00F52EE5"/>
    <w:rsid w:val="00F53366"/>
    <w:rsid w:val="00F537A8"/>
    <w:rsid w:val="00F53E02"/>
    <w:rsid w:val="00F53E08"/>
    <w:rsid w:val="00F53F13"/>
    <w:rsid w:val="00F54CDA"/>
    <w:rsid w:val="00F55A86"/>
    <w:rsid w:val="00F56248"/>
    <w:rsid w:val="00F56911"/>
    <w:rsid w:val="00F57DF4"/>
    <w:rsid w:val="00F605CD"/>
    <w:rsid w:val="00F611EE"/>
    <w:rsid w:val="00F612E7"/>
    <w:rsid w:val="00F61A8F"/>
    <w:rsid w:val="00F62169"/>
    <w:rsid w:val="00F65A9C"/>
    <w:rsid w:val="00F67065"/>
    <w:rsid w:val="00F67165"/>
    <w:rsid w:val="00F710B8"/>
    <w:rsid w:val="00F712CA"/>
    <w:rsid w:val="00F726CD"/>
    <w:rsid w:val="00F735A5"/>
    <w:rsid w:val="00F74985"/>
    <w:rsid w:val="00F74BCE"/>
    <w:rsid w:val="00F75AD5"/>
    <w:rsid w:val="00F75E72"/>
    <w:rsid w:val="00F762FB"/>
    <w:rsid w:val="00F76834"/>
    <w:rsid w:val="00F7793D"/>
    <w:rsid w:val="00F7799A"/>
    <w:rsid w:val="00F77C18"/>
    <w:rsid w:val="00F77EC2"/>
    <w:rsid w:val="00F80397"/>
    <w:rsid w:val="00F81544"/>
    <w:rsid w:val="00F81A52"/>
    <w:rsid w:val="00F81FEE"/>
    <w:rsid w:val="00F830DA"/>
    <w:rsid w:val="00F83A89"/>
    <w:rsid w:val="00F8419A"/>
    <w:rsid w:val="00F85904"/>
    <w:rsid w:val="00F87DE6"/>
    <w:rsid w:val="00F9044F"/>
    <w:rsid w:val="00F90701"/>
    <w:rsid w:val="00F90C5D"/>
    <w:rsid w:val="00F9570D"/>
    <w:rsid w:val="00F96411"/>
    <w:rsid w:val="00F97E64"/>
    <w:rsid w:val="00FA3C68"/>
    <w:rsid w:val="00FA566D"/>
    <w:rsid w:val="00FA5734"/>
    <w:rsid w:val="00FA585C"/>
    <w:rsid w:val="00FA59AF"/>
    <w:rsid w:val="00FA6574"/>
    <w:rsid w:val="00FA6B13"/>
    <w:rsid w:val="00FA7E84"/>
    <w:rsid w:val="00FB028B"/>
    <w:rsid w:val="00FB0AB1"/>
    <w:rsid w:val="00FB15E9"/>
    <w:rsid w:val="00FB229A"/>
    <w:rsid w:val="00FB231F"/>
    <w:rsid w:val="00FB3A53"/>
    <w:rsid w:val="00FB46D4"/>
    <w:rsid w:val="00FB48A6"/>
    <w:rsid w:val="00FB5CAC"/>
    <w:rsid w:val="00FB5CCA"/>
    <w:rsid w:val="00FB63F5"/>
    <w:rsid w:val="00FC0DA6"/>
    <w:rsid w:val="00FC3325"/>
    <w:rsid w:val="00FC4B28"/>
    <w:rsid w:val="00FC5F6F"/>
    <w:rsid w:val="00FC633C"/>
    <w:rsid w:val="00FC65CE"/>
    <w:rsid w:val="00FC79DC"/>
    <w:rsid w:val="00FC7A47"/>
    <w:rsid w:val="00FD054C"/>
    <w:rsid w:val="00FD155B"/>
    <w:rsid w:val="00FD18BA"/>
    <w:rsid w:val="00FD2899"/>
    <w:rsid w:val="00FD2A9C"/>
    <w:rsid w:val="00FD3272"/>
    <w:rsid w:val="00FD3EBE"/>
    <w:rsid w:val="00FD3F8F"/>
    <w:rsid w:val="00FD52BB"/>
    <w:rsid w:val="00FD68DE"/>
    <w:rsid w:val="00FD7E47"/>
    <w:rsid w:val="00FE0AAB"/>
    <w:rsid w:val="00FE2B82"/>
    <w:rsid w:val="00FE4577"/>
    <w:rsid w:val="00FE61B0"/>
    <w:rsid w:val="00FE6546"/>
    <w:rsid w:val="00FE7F38"/>
    <w:rsid w:val="00FF28DC"/>
    <w:rsid w:val="00FF2ADB"/>
    <w:rsid w:val="00FF30F3"/>
    <w:rsid w:val="00FF3AD7"/>
    <w:rsid w:val="00FF3FD8"/>
    <w:rsid w:val="00FF4780"/>
    <w:rsid w:val="00FF50F6"/>
    <w:rsid w:val="00FF52DD"/>
    <w:rsid w:val="00FF60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4F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E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5E36"/>
  </w:style>
  <w:style w:type="paragraph" w:styleId="Footer">
    <w:name w:val="footer"/>
    <w:basedOn w:val="Normal"/>
    <w:link w:val="FooterChar"/>
    <w:uiPriority w:val="99"/>
    <w:unhideWhenUsed/>
    <w:rsid w:val="00555E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5E36"/>
  </w:style>
  <w:style w:type="paragraph" w:styleId="BalloonText">
    <w:name w:val="Balloon Text"/>
    <w:basedOn w:val="Normal"/>
    <w:link w:val="BalloonTextChar"/>
    <w:uiPriority w:val="99"/>
    <w:semiHidden/>
    <w:unhideWhenUsed/>
    <w:rsid w:val="00555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E36"/>
    <w:rPr>
      <w:rFonts w:ascii="Tahoma" w:hAnsi="Tahoma" w:cs="Tahoma"/>
      <w:sz w:val="16"/>
      <w:szCs w:val="16"/>
    </w:rPr>
  </w:style>
  <w:style w:type="paragraph" w:styleId="ListParagraph">
    <w:name w:val="List Paragraph"/>
    <w:basedOn w:val="Normal"/>
    <w:uiPriority w:val="34"/>
    <w:qFormat/>
    <w:rsid w:val="00E14A97"/>
    <w:pPr>
      <w:spacing w:after="0" w:line="480" w:lineRule="auto"/>
      <w:ind w:left="720"/>
      <w:contextualSpacing/>
    </w:pPr>
  </w:style>
  <w:style w:type="paragraph" w:styleId="FootnoteText">
    <w:name w:val="footnote text"/>
    <w:basedOn w:val="Normal"/>
    <w:link w:val="FootnoteTextChar"/>
    <w:unhideWhenUsed/>
    <w:rsid w:val="00B550CF"/>
    <w:pPr>
      <w:spacing w:after="0" w:line="240" w:lineRule="auto"/>
    </w:pPr>
    <w:rPr>
      <w:sz w:val="20"/>
      <w:szCs w:val="20"/>
    </w:rPr>
  </w:style>
  <w:style w:type="character" w:customStyle="1" w:styleId="FootnoteTextChar">
    <w:name w:val="Footnote Text Char"/>
    <w:basedOn w:val="DefaultParagraphFont"/>
    <w:link w:val="FootnoteText"/>
    <w:rsid w:val="00B550CF"/>
    <w:rPr>
      <w:sz w:val="20"/>
      <w:szCs w:val="20"/>
    </w:rPr>
  </w:style>
  <w:style w:type="character" w:styleId="FootnoteReference">
    <w:name w:val="footnote reference"/>
    <w:basedOn w:val="DefaultParagraphFont"/>
    <w:semiHidden/>
    <w:unhideWhenUsed/>
    <w:rsid w:val="00B550CF"/>
    <w:rPr>
      <w:vertAlign w:val="superscript"/>
    </w:rPr>
  </w:style>
  <w:style w:type="paragraph" w:styleId="EndnoteText">
    <w:name w:val="endnote text"/>
    <w:basedOn w:val="Normal"/>
    <w:link w:val="EndnoteTextChar"/>
    <w:uiPriority w:val="99"/>
    <w:semiHidden/>
    <w:unhideWhenUsed/>
    <w:rsid w:val="009A57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5774"/>
    <w:rPr>
      <w:sz w:val="20"/>
      <w:szCs w:val="20"/>
    </w:rPr>
  </w:style>
  <w:style w:type="character" w:styleId="EndnoteReference">
    <w:name w:val="endnote reference"/>
    <w:basedOn w:val="DefaultParagraphFont"/>
    <w:uiPriority w:val="99"/>
    <w:semiHidden/>
    <w:unhideWhenUsed/>
    <w:rsid w:val="009A5774"/>
    <w:rPr>
      <w:vertAlign w:val="superscript"/>
    </w:rPr>
  </w:style>
  <w:style w:type="table" w:styleId="TableGrid">
    <w:name w:val="Table Grid"/>
    <w:basedOn w:val="TableNormal"/>
    <w:uiPriority w:val="59"/>
    <w:rsid w:val="00D53F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34F0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4F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E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5E36"/>
  </w:style>
  <w:style w:type="paragraph" w:styleId="Footer">
    <w:name w:val="footer"/>
    <w:basedOn w:val="Normal"/>
    <w:link w:val="FooterChar"/>
    <w:uiPriority w:val="99"/>
    <w:unhideWhenUsed/>
    <w:rsid w:val="00555E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5E36"/>
  </w:style>
  <w:style w:type="paragraph" w:styleId="BalloonText">
    <w:name w:val="Balloon Text"/>
    <w:basedOn w:val="Normal"/>
    <w:link w:val="BalloonTextChar"/>
    <w:uiPriority w:val="99"/>
    <w:semiHidden/>
    <w:unhideWhenUsed/>
    <w:rsid w:val="00555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E36"/>
    <w:rPr>
      <w:rFonts w:ascii="Tahoma" w:hAnsi="Tahoma" w:cs="Tahoma"/>
      <w:sz w:val="16"/>
      <w:szCs w:val="16"/>
    </w:rPr>
  </w:style>
  <w:style w:type="paragraph" w:styleId="ListParagraph">
    <w:name w:val="List Paragraph"/>
    <w:basedOn w:val="Normal"/>
    <w:uiPriority w:val="34"/>
    <w:qFormat/>
    <w:rsid w:val="00E14A97"/>
    <w:pPr>
      <w:spacing w:after="0" w:line="480" w:lineRule="auto"/>
      <w:ind w:left="720"/>
      <w:contextualSpacing/>
    </w:pPr>
  </w:style>
  <w:style w:type="paragraph" w:styleId="FootnoteText">
    <w:name w:val="footnote text"/>
    <w:basedOn w:val="Normal"/>
    <w:link w:val="FootnoteTextChar"/>
    <w:unhideWhenUsed/>
    <w:rsid w:val="00B550CF"/>
    <w:pPr>
      <w:spacing w:after="0" w:line="240" w:lineRule="auto"/>
    </w:pPr>
    <w:rPr>
      <w:sz w:val="20"/>
      <w:szCs w:val="20"/>
    </w:rPr>
  </w:style>
  <w:style w:type="character" w:customStyle="1" w:styleId="FootnoteTextChar">
    <w:name w:val="Footnote Text Char"/>
    <w:basedOn w:val="DefaultParagraphFont"/>
    <w:link w:val="FootnoteText"/>
    <w:rsid w:val="00B550CF"/>
    <w:rPr>
      <w:sz w:val="20"/>
      <w:szCs w:val="20"/>
    </w:rPr>
  </w:style>
  <w:style w:type="character" w:styleId="FootnoteReference">
    <w:name w:val="footnote reference"/>
    <w:basedOn w:val="DefaultParagraphFont"/>
    <w:semiHidden/>
    <w:unhideWhenUsed/>
    <w:rsid w:val="00B550CF"/>
    <w:rPr>
      <w:vertAlign w:val="superscript"/>
    </w:rPr>
  </w:style>
  <w:style w:type="paragraph" w:styleId="EndnoteText">
    <w:name w:val="endnote text"/>
    <w:basedOn w:val="Normal"/>
    <w:link w:val="EndnoteTextChar"/>
    <w:uiPriority w:val="99"/>
    <w:semiHidden/>
    <w:unhideWhenUsed/>
    <w:rsid w:val="009A57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5774"/>
    <w:rPr>
      <w:sz w:val="20"/>
      <w:szCs w:val="20"/>
    </w:rPr>
  </w:style>
  <w:style w:type="character" w:styleId="EndnoteReference">
    <w:name w:val="endnote reference"/>
    <w:basedOn w:val="DefaultParagraphFont"/>
    <w:uiPriority w:val="99"/>
    <w:semiHidden/>
    <w:unhideWhenUsed/>
    <w:rsid w:val="009A5774"/>
    <w:rPr>
      <w:vertAlign w:val="superscript"/>
    </w:rPr>
  </w:style>
  <w:style w:type="table" w:styleId="TableGrid">
    <w:name w:val="Table Grid"/>
    <w:basedOn w:val="TableNormal"/>
    <w:uiPriority w:val="59"/>
    <w:rsid w:val="00D53F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34F0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798E5-5B24-4DE0-9C6A-02B996565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1451</Words>
  <Characters>8273</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حاضرات في مقياس تقنيات التعبير الكتابي الأستاذة سناء بوترعة</vt:lpstr>
      <vt:lpstr>حاضرات في مقياس تقنيات التعبير الكتابي الأستاذة سناء بوترعة</vt:lpstr>
    </vt:vector>
  </TitlesOfParts>
  <Company/>
  <LinksUpToDate>false</LinksUpToDate>
  <CharactersWithSpaces>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حاضرات في مقياس تقنيات التعبير الكتابي الأستاذة سناء بوترعة</dc:title>
  <dc:creator>Pc</dc:creator>
  <cp:lastModifiedBy>SOOQ ELASER</cp:lastModifiedBy>
  <cp:revision>2</cp:revision>
  <cp:lastPrinted>2025-03-02T21:06:00Z</cp:lastPrinted>
  <dcterms:created xsi:type="dcterms:W3CDTF">2025-06-05T10:23:00Z</dcterms:created>
  <dcterms:modified xsi:type="dcterms:W3CDTF">2025-06-05T10:23:00Z</dcterms:modified>
</cp:coreProperties>
</file>