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09" w:rsidRDefault="00B60109" w:rsidP="00B60109">
      <w:pPr>
        <w:tabs>
          <w:tab w:val="left" w:pos="1233"/>
        </w:tabs>
        <w:bidi/>
        <w:spacing w:after="0"/>
        <w:jc w:val="lowKashida"/>
        <w:rPr>
          <w:rtl/>
          <w:lang w:bidi="ar-DZ"/>
        </w:rPr>
      </w:pPr>
      <w:proofErr w:type="gramStart"/>
      <w:r>
        <w:rPr>
          <w:rFonts w:hint="cs"/>
          <w:b/>
          <w:bCs/>
          <w:rtl/>
          <w:lang w:bidi="ar-DZ"/>
        </w:rPr>
        <w:t>التمرين</w:t>
      </w:r>
      <w:proofErr w:type="gramEnd"/>
      <w:r>
        <w:rPr>
          <w:rFonts w:hint="cs"/>
          <w:b/>
          <w:bCs/>
          <w:rtl/>
          <w:lang w:bidi="ar-DZ"/>
        </w:rPr>
        <w:t xml:space="preserve"> الأول: </w:t>
      </w:r>
      <w:r>
        <w:rPr>
          <w:rFonts w:hint="cs"/>
          <w:rtl/>
          <w:lang w:bidi="ar-DZ"/>
        </w:rPr>
        <w:t>لتكن لدينا المعلومات التالية:</w:t>
      </w:r>
    </w:p>
    <w:p w:rsidR="00B60109" w:rsidRDefault="00B60109" w:rsidP="00B60109">
      <w:pPr>
        <w:tabs>
          <w:tab w:val="left" w:pos="1233"/>
        </w:tabs>
        <w:spacing w:after="0"/>
        <w:jc w:val="lowKashida"/>
        <w:rPr>
          <w:rFonts w:eastAsiaTheme="minorEastAsia"/>
          <w:lang w:bidi="ar-DZ"/>
        </w:rPr>
      </w:pPr>
      <m:oMath>
        <m:r>
          <w:rPr>
            <w:rFonts w:ascii="Cambria Math" w:hAnsi="Cambria Math"/>
            <w:lang w:bidi="ar-DZ"/>
          </w:rPr>
          <m:t>S=-30+0.2</m:t>
        </m:r>
        <m:sSub>
          <m:sSubPr>
            <m:ctrlPr>
              <w:rPr>
                <w:rFonts w:ascii="Cambria Math" w:hAnsi="Cambria Math"/>
                <w:i/>
                <w:lang w:bidi="ar-DZ"/>
              </w:rPr>
            </m:ctrlPr>
          </m:sSubPr>
          <m:e>
            <m:r>
              <w:rPr>
                <w:rFonts w:ascii="Cambria Math" w:hAnsi="Cambria Math"/>
                <w:lang w:bidi="ar-DZ"/>
              </w:rPr>
              <m:t>y</m:t>
            </m:r>
          </m:e>
          <m:sub>
            <m:r>
              <w:rPr>
                <w:rFonts w:ascii="Cambria Math" w:hAnsi="Cambria Math"/>
                <w:lang w:bidi="ar-DZ"/>
              </w:rPr>
              <m:t>d</m:t>
            </m:r>
          </m:sub>
        </m:sSub>
        <m:r>
          <w:rPr>
            <w:rFonts w:ascii="Cambria Math" w:hAnsi="Cambria Math"/>
            <w:lang w:bidi="ar-DZ"/>
          </w:rPr>
          <m:t xml:space="preserve">  ,   </m:t>
        </m:r>
        <m:sSup>
          <m:sSupPr>
            <m:ctrlPr>
              <w:rPr>
                <w:rFonts w:ascii="Cambria Math" w:hAnsi="Cambria Math"/>
                <w:i/>
                <w:lang w:bidi="ar-DZ"/>
              </w:rPr>
            </m:ctrlPr>
          </m:sSupPr>
          <m:e>
            <m:r>
              <w:rPr>
                <w:rFonts w:ascii="Cambria Math" w:hAnsi="Cambria Math"/>
                <w:lang w:bidi="ar-DZ"/>
              </w:rPr>
              <m:t>y</m:t>
            </m:r>
          </m:e>
          <m:sup>
            <m:r>
              <w:rPr>
                <w:rFonts w:ascii="Cambria Math" w:hAnsi="Cambria Math"/>
                <w:lang w:bidi="ar-DZ"/>
              </w:rPr>
              <m:t>*</m:t>
            </m:r>
          </m:sup>
        </m:sSup>
        <m:r>
          <w:rPr>
            <w:rFonts w:ascii="Cambria Math" w:hAnsi="Cambria Math"/>
            <w:lang w:bidi="ar-DZ"/>
          </w:rPr>
          <m:t>=4700   ,   i=10</m:t>
        </m:r>
        <m:r>
          <w:rPr>
            <w:rFonts w:ascii="Cambria Math" w:hAnsi="Cambria Math"/>
            <w:rtl/>
            <w:lang w:bidi="ar-DZ"/>
          </w:rPr>
          <m:t>٪</m:t>
        </m:r>
        <m:r>
          <w:rPr>
            <w:rFonts w:ascii="Cambria Math" w:hAnsi="Cambria Math"/>
            <w:lang w:bidi="ar-DZ"/>
          </w:rPr>
          <m:t xml:space="preserve">   ,   </m:t>
        </m:r>
        <m:sSub>
          <m:sSubPr>
            <m:ctrlPr>
              <w:rPr>
                <w:rFonts w:ascii="Cambria Math" w:hAnsi="Cambria Math"/>
                <w:i/>
                <w:lang w:bidi="ar-DZ"/>
              </w:rPr>
            </m:ctrlPr>
          </m:sSubPr>
          <m:e>
            <m:r>
              <w:rPr>
                <w:rFonts w:ascii="Cambria Math" w:hAnsi="Cambria Math"/>
                <w:lang w:bidi="ar-DZ"/>
              </w:rPr>
              <m:t>I</m:t>
            </m:r>
          </m:e>
          <m:sub>
            <m:r>
              <w:rPr>
                <w:rFonts w:ascii="Cambria Math" w:hAnsi="Cambria Math"/>
                <w:lang w:bidi="ar-DZ"/>
              </w:rPr>
              <m:t>0</m:t>
            </m:r>
          </m:sub>
        </m:sSub>
        <m:r>
          <w:rPr>
            <w:rFonts w:ascii="Cambria Math" w:hAnsi="Cambria Math"/>
            <w:lang w:bidi="ar-DZ"/>
          </w:rPr>
          <m:t>=1300</m:t>
        </m:r>
      </m:oMath>
      <w:r>
        <w:rPr>
          <w:rFonts w:eastAsiaTheme="minorEastAsia"/>
          <w:lang w:bidi="ar-DZ"/>
        </w:rPr>
        <w:t xml:space="preserve"> </w:t>
      </w:r>
    </w:p>
    <w:p w:rsidR="00B60109" w:rsidRDefault="00B60109" w:rsidP="00B60109">
      <w:pPr>
        <w:tabs>
          <w:tab w:val="left" w:pos="1233"/>
        </w:tabs>
        <w:bidi/>
        <w:spacing w:after="0"/>
        <w:jc w:val="lowKashida"/>
        <w:rPr>
          <w:rFonts w:eastAsiaTheme="minorEastAsia"/>
          <w:b/>
          <w:bCs/>
          <w:rtl/>
          <w:lang w:bidi="ar-DZ"/>
        </w:rPr>
      </w:pPr>
      <w:proofErr w:type="gramStart"/>
      <w:r>
        <w:rPr>
          <w:rFonts w:eastAsiaTheme="minorEastAsia" w:hint="cs"/>
          <w:b/>
          <w:bCs/>
          <w:rtl/>
          <w:lang w:bidi="ar-DZ"/>
        </w:rPr>
        <w:t>المطلوب</w:t>
      </w:r>
      <w:proofErr w:type="gramEnd"/>
      <w:r>
        <w:rPr>
          <w:rFonts w:eastAsiaTheme="minorEastAsia" w:hint="cs"/>
          <w:b/>
          <w:bCs/>
          <w:rtl/>
          <w:lang w:bidi="ar-DZ"/>
        </w:rPr>
        <w:t>:</w:t>
      </w:r>
    </w:p>
    <w:p w:rsidR="00B60109" w:rsidRDefault="00B60109" w:rsidP="00B60109">
      <w:pPr>
        <w:pStyle w:val="Paragraphedeliste"/>
        <w:numPr>
          <w:ilvl w:val="0"/>
          <w:numId w:val="2"/>
        </w:numPr>
        <w:tabs>
          <w:tab w:val="left" w:pos="1233"/>
        </w:tabs>
        <w:bidi/>
        <w:spacing w:after="0"/>
        <w:jc w:val="lowKashida"/>
        <w:rPr>
          <w:rFonts w:eastAsiaTheme="minorEastAsia"/>
          <w:lang w:bidi="ar-DZ"/>
        </w:rPr>
      </w:pPr>
      <w:r w:rsidRPr="008330D1">
        <w:rPr>
          <w:rFonts w:eastAsiaTheme="minorEastAsia" w:hint="cs"/>
          <w:rtl/>
          <w:lang w:bidi="ar-DZ"/>
        </w:rPr>
        <w:t>شكل</w:t>
      </w:r>
      <w:r>
        <w:rPr>
          <w:rFonts w:eastAsiaTheme="minorEastAsia" w:hint="cs"/>
          <w:rtl/>
          <w:lang w:bidi="ar-DZ"/>
        </w:rPr>
        <w:t xml:space="preserve"> معادلة </w:t>
      </w:r>
      <w:r>
        <w:rPr>
          <w:rFonts w:eastAsiaTheme="minorEastAsia"/>
          <w:lang w:bidi="ar-DZ"/>
        </w:rPr>
        <w:t>IS</w:t>
      </w:r>
      <w:r>
        <w:rPr>
          <w:rFonts w:eastAsiaTheme="minorEastAsia" w:hint="cs"/>
          <w:rtl/>
          <w:lang w:bidi="ar-DZ"/>
        </w:rPr>
        <w:t>.</w:t>
      </w:r>
    </w:p>
    <w:p w:rsidR="00B60109" w:rsidRDefault="00B60109" w:rsidP="00B60109">
      <w:pPr>
        <w:pStyle w:val="Paragraphedeliste"/>
        <w:numPr>
          <w:ilvl w:val="0"/>
          <w:numId w:val="2"/>
        </w:numPr>
        <w:tabs>
          <w:tab w:val="left" w:pos="1233"/>
        </w:tabs>
        <w:bidi/>
        <w:spacing w:after="0"/>
        <w:jc w:val="lowKashida"/>
        <w:rPr>
          <w:rFonts w:eastAsiaTheme="minorEastAsia"/>
          <w:lang w:bidi="ar-DZ"/>
        </w:rPr>
      </w:pPr>
      <w:proofErr w:type="gramStart"/>
      <w:r>
        <w:rPr>
          <w:rFonts w:eastAsiaTheme="minorEastAsia" w:hint="cs"/>
          <w:rtl/>
          <w:lang w:bidi="ar-DZ"/>
        </w:rPr>
        <w:t>إذا</w:t>
      </w:r>
      <w:proofErr w:type="gramEnd"/>
      <w:r>
        <w:rPr>
          <w:rFonts w:eastAsiaTheme="minorEastAsia" w:hint="cs"/>
          <w:rtl/>
          <w:lang w:bidi="ar-DZ"/>
        </w:rPr>
        <w:t xml:space="preserve"> كان </w:t>
      </w:r>
      <w:r w:rsidRPr="008330D1">
        <w:rPr>
          <w:rFonts w:eastAsiaTheme="minorEastAsia" w:hint="cs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bidi="ar-DZ"/>
              </w:rPr>
            </m:ctrlPr>
          </m:sSubPr>
          <m:e>
            <m:r>
              <w:rPr>
                <w:rFonts w:ascii="Cambria Math" w:hAnsi="Cambria Math"/>
                <w:lang w:bidi="ar-DZ"/>
              </w:rPr>
              <m:t>G</m:t>
            </m:r>
          </m:e>
          <m:sub>
            <m:r>
              <w:rPr>
                <w:rFonts w:ascii="Cambria Math" w:hAnsi="Cambria Math"/>
                <w:lang w:bidi="ar-DZ"/>
              </w:rPr>
              <m:t>0</m:t>
            </m:r>
          </m:sub>
        </m:sSub>
        <m:r>
          <w:rPr>
            <w:rFonts w:ascii="Cambria Math" w:hAnsi="Cambria Math"/>
            <w:lang w:bidi="ar-DZ"/>
          </w:rPr>
          <m:t>=1300</m:t>
        </m:r>
      </m:oMath>
      <w:r>
        <w:rPr>
          <w:rFonts w:eastAsiaTheme="minorEastAsia" w:hint="cs"/>
          <w:rtl/>
          <w:lang w:bidi="ar-DZ"/>
        </w:rPr>
        <w:t xml:space="preserve">، </w:t>
      </w:r>
      <m:oMath>
        <m:r>
          <w:rPr>
            <w:rFonts w:ascii="Cambria Math" w:hAnsi="Cambria Math"/>
            <w:lang w:bidi="ar-DZ"/>
          </w:rPr>
          <m:t xml:space="preserve"> T=0.03y</m:t>
        </m:r>
      </m:oMath>
      <w:r>
        <w:rPr>
          <w:rFonts w:eastAsiaTheme="minorEastAsia" w:hint="cs"/>
          <w:rtl/>
          <w:lang w:bidi="ar-DZ"/>
        </w:rPr>
        <w:t>، حدد مستوى الدخل عند نفس معدل الفائدة.</w:t>
      </w:r>
    </w:p>
    <w:p w:rsidR="00B60109" w:rsidRDefault="00B60109" w:rsidP="00B60109">
      <w:pPr>
        <w:pStyle w:val="Paragraphedeliste"/>
        <w:numPr>
          <w:ilvl w:val="0"/>
          <w:numId w:val="2"/>
        </w:numPr>
        <w:tabs>
          <w:tab w:val="left" w:pos="1233"/>
        </w:tabs>
        <w:bidi/>
        <w:spacing w:after="0"/>
        <w:jc w:val="lowKashida"/>
        <w:rPr>
          <w:rFonts w:eastAsiaTheme="minorEastAsia"/>
          <w:lang w:bidi="ar-DZ"/>
        </w:rPr>
      </w:pPr>
      <w:proofErr w:type="gramStart"/>
      <w:r>
        <w:rPr>
          <w:rFonts w:eastAsiaTheme="minorEastAsia" w:hint="cs"/>
          <w:rtl/>
          <w:lang w:bidi="ar-DZ"/>
        </w:rPr>
        <w:t>نضيف</w:t>
      </w:r>
      <w:proofErr w:type="gramEnd"/>
      <w:r>
        <w:rPr>
          <w:rFonts w:eastAsiaTheme="minorEastAsia" w:hint="cs"/>
          <w:rtl/>
          <w:lang w:bidi="ar-DZ"/>
        </w:rPr>
        <w:t xml:space="preserve"> الصادرات والواردات للنموذج حيث: </w:t>
      </w:r>
      <m:oMath>
        <m:r>
          <w:rPr>
            <w:rFonts w:ascii="Cambria Math" w:hAnsi="Cambria Math"/>
            <w:lang w:bidi="ar-DZ"/>
          </w:rPr>
          <m:t>M=5+0.1y</m:t>
        </m:r>
      </m:oMath>
      <w:r>
        <w:rPr>
          <w:rFonts w:eastAsiaTheme="minorEastAsia" w:hint="cs"/>
          <w:rtl/>
          <w:lang w:bidi="ar-DZ"/>
        </w:rPr>
        <w:t xml:space="preserve">، </w:t>
      </w:r>
      <m:oMath>
        <m:r>
          <w:rPr>
            <w:rFonts w:ascii="Cambria Math" w:hAnsi="Cambria Math"/>
            <w:lang w:bidi="ar-DZ"/>
          </w:rPr>
          <m:t xml:space="preserve"> X=20</m:t>
        </m:r>
      </m:oMath>
    </w:p>
    <w:p w:rsidR="00B60109" w:rsidRDefault="00B60109" w:rsidP="00B60109">
      <w:pPr>
        <w:pStyle w:val="Paragraphedeliste"/>
        <w:numPr>
          <w:ilvl w:val="0"/>
          <w:numId w:val="1"/>
        </w:numPr>
        <w:tabs>
          <w:tab w:val="left" w:pos="1233"/>
        </w:tabs>
        <w:bidi/>
        <w:spacing w:after="0"/>
        <w:jc w:val="lowKashida"/>
        <w:rPr>
          <w:rFonts w:eastAsiaTheme="minorEastAsia"/>
          <w:lang w:bidi="ar-DZ"/>
        </w:rPr>
      </w:pPr>
      <w:r>
        <w:rPr>
          <w:rFonts w:eastAsiaTheme="minorEastAsia" w:hint="cs"/>
          <w:rtl/>
          <w:lang w:bidi="ar-DZ"/>
        </w:rPr>
        <w:t>حدد الدخل التوازني الجديد عند نفس معدل الفائدة.</w:t>
      </w:r>
    </w:p>
    <w:p w:rsidR="00B60109" w:rsidRDefault="00B60109" w:rsidP="00B60109">
      <w:pPr>
        <w:pStyle w:val="Paragraphedeliste"/>
        <w:numPr>
          <w:ilvl w:val="0"/>
          <w:numId w:val="1"/>
        </w:numPr>
        <w:tabs>
          <w:tab w:val="left" w:pos="1233"/>
        </w:tabs>
        <w:bidi/>
        <w:spacing w:after="0"/>
        <w:jc w:val="lowKashida"/>
        <w:rPr>
          <w:rFonts w:eastAsiaTheme="minorEastAsia"/>
          <w:lang w:bidi="ar-DZ"/>
        </w:rPr>
      </w:pPr>
      <w:r>
        <w:rPr>
          <w:rFonts w:eastAsiaTheme="minorEastAsia" w:hint="cs"/>
          <w:rtl/>
          <w:lang w:bidi="ar-DZ"/>
        </w:rPr>
        <w:t xml:space="preserve">ما هي قيمة </w:t>
      </w:r>
      <w:r>
        <w:rPr>
          <w:rFonts w:eastAsiaTheme="minorEastAsia"/>
          <w:lang w:bidi="ar-DZ"/>
        </w:rPr>
        <w:t>i</w:t>
      </w:r>
      <w:r>
        <w:rPr>
          <w:rFonts w:eastAsiaTheme="minorEastAsia" w:hint="cs"/>
          <w:rtl/>
          <w:lang w:bidi="ar-DZ"/>
        </w:rPr>
        <w:t xml:space="preserve"> حتى نحصل على نفس مستوى الدخل التوازني قبل إدراج العالم الخارجي؟.</w:t>
      </w:r>
    </w:p>
    <w:p w:rsidR="00B60109" w:rsidRPr="00B60109" w:rsidRDefault="00B60109" w:rsidP="00B60109">
      <w:pPr>
        <w:tabs>
          <w:tab w:val="left" w:pos="1233"/>
        </w:tabs>
        <w:bidi/>
        <w:spacing w:after="0"/>
        <w:jc w:val="lowKashida"/>
        <w:rPr>
          <w:rFonts w:eastAsiaTheme="minorEastAsia"/>
          <w:rtl/>
          <w:lang w:bidi="ar-DZ"/>
        </w:rPr>
      </w:pPr>
      <w:proofErr w:type="gramStart"/>
      <w:r w:rsidRPr="00B60109">
        <w:rPr>
          <w:rFonts w:eastAsiaTheme="minorEastAsia" w:hint="cs"/>
          <w:b/>
          <w:bCs/>
          <w:rtl/>
          <w:lang w:bidi="ar-DZ"/>
        </w:rPr>
        <w:t>التمرين</w:t>
      </w:r>
      <w:proofErr w:type="gramEnd"/>
      <w:r w:rsidRPr="00B60109">
        <w:rPr>
          <w:rFonts w:eastAsiaTheme="minorEastAsia" w:hint="cs"/>
          <w:b/>
          <w:bCs/>
          <w:rtl/>
          <w:lang w:bidi="ar-DZ"/>
        </w:rPr>
        <w:t xml:space="preserve"> الثاني:</w:t>
      </w:r>
      <w:r w:rsidRPr="00B60109">
        <w:rPr>
          <w:rFonts w:eastAsiaTheme="minorEastAsia" w:hint="cs"/>
          <w:rtl/>
          <w:lang w:bidi="ar-DZ"/>
        </w:rPr>
        <w:t xml:space="preserve"> لتكن لدينا المعطيات التالية:</w:t>
      </w:r>
    </w:p>
    <w:p w:rsidR="00B60109" w:rsidRPr="00B60109" w:rsidRDefault="00B60109" w:rsidP="00B60109">
      <w:pPr>
        <w:pStyle w:val="Paragraphedeliste"/>
        <w:numPr>
          <w:ilvl w:val="0"/>
          <w:numId w:val="1"/>
        </w:numPr>
        <w:tabs>
          <w:tab w:val="left" w:pos="1233"/>
        </w:tabs>
        <w:spacing w:after="0"/>
        <w:jc w:val="lowKashida"/>
        <w:rPr>
          <w:rFonts w:eastAsiaTheme="minorEastAsia"/>
          <w:lang w:bidi="ar-DZ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/>
                <w:lang w:bidi="ar-DZ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bidi="ar-DZ"/>
              </w:rPr>
              <m:t>s</m:t>
            </m:r>
          </m:sub>
        </m:sSub>
        <m:r>
          <w:rPr>
            <w:rFonts w:ascii="Cambria Math" w:eastAsiaTheme="minorEastAsia" w:hAnsi="Cambria Math"/>
            <w:lang w:bidi="ar-DZ"/>
          </w:rPr>
          <m:t xml:space="preserve">=150  ,   </m:t>
        </m:r>
        <m:sSub>
          <m:sSubPr>
            <m:ctrlPr>
              <w:rPr>
                <w:rFonts w:ascii="Cambria Math" w:eastAsiaTheme="minorEastAsia" w:hAnsi="Cambria Math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/>
                <w:lang w:bidi="ar-DZ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bidi="ar-DZ"/>
              </w:rPr>
              <m:t>d</m:t>
            </m:r>
          </m:sub>
        </m:sSub>
        <m:r>
          <w:rPr>
            <w:rFonts w:ascii="Cambria Math" w:eastAsiaTheme="minorEastAsia" w:hAnsi="Cambria Math"/>
            <w:lang w:bidi="ar-DZ"/>
          </w:rPr>
          <m:t>=50-200i+0.2y</m:t>
        </m:r>
      </m:oMath>
      <w:r w:rsidRPr="00B60109">
        <w:rPr>
          <w:rFonts w:eastAsiaTheme="minorEastAsia"/>
          <w:lang w:bidi="ar-DZ"/>
        </w:rPr>
        <w:t xml:space="preserve"> </w:t>
      </w:r>
    </w:p>
    <w:p w:rsidR="00B60109" w:rsidRDefault="00B60109" w:rsidP="00B60109">
      <w:pPr>
        <w:pStyle w:val="Paragraphedeliste"/>
        <w:numPr>
          <w:ilvl w:val="0"/>
          <w:numId w:val="1"/>
        </w:numPr>
        <w:tabs>
          <w:tab w:val="left" w:pos="1233"/>
        </w:tabs>
        <w:bidi/>
        <w:spacing w:after="0"/>
        <w:jc w:val="lowKashida"/>
        <w:rPr>
          <w:rFonts w:eastAsiaTheme="minorEastAsia"/>
          <w:lang w:bidi="ar-DZ"/>
        </w:rPr>
      </w:pPr>
      <w:r w:rsidRPr="00B60109">
        <w:rPr>
          <w:rFonts w:eastAsiaTheme="minorEastAsia" w:hint="cs"/>
          <w:rtl/>
          <w:lang w:bidi="ar-DZ"/>
        </w:rPr>
        <w:t xml:space="preserve">   </w:t>
      </w:r>
      <w:proofErr w:type="gramStart"/>
      <w:r w:rsidRPr="00B60109">
        <w:rPr>
          <w:rFonts w:eastAsiaTheme="minorEastAsia" w:hint="cs"/>
          <w:rtl/>
          <w:lang w:bidi="ar-DZ"/>
        </w:rPr>
        <w:t>فإذا</w:t>
      </w:r>
      <w:proofErr w:type="gramEnd"/>
      <w:r w:rsidRPr="00B60109">
        <w:rPr>
          <w:rFonts w:eastAsiaTheme="minorEastAsia" w:hint="cs"/>
          <w:rtl/>
          <w:lang w:bidi="ar-DZ"/>
        </w:rPr>
        <w:t xml:space="preserve"> زاد عرض النقود بمقدار 20 ون حدد الأثر ومثله بيانيا وفق معدلات الفائدة التالية: 0.06  ، 0.08  ، 0.1</w:t>
      </w:r>
    </w:p>
    <w:p w:rsidR="00B60109" w:rsidRPr="00B60109" w:rsidRDefault="00B60109" w:rsidP="00B60109">
      <w:pPr>
        <w:pStyle w:val="Paragraphedeliste"/>
        <w:numPr>
          <w:ilvl w:val="0"/>
          <w:numId w:val="1"/>
        </w:numPr>
        <w:tabs>
          <w:tab w:val="left" w:pos="1233"/>
        </w:tabs>
        <w:bidi/>
        <w:spacing w:after="0"/>
        <w:jc w:val="lowKashida"/>
        <w:rPr>
          <w:rFonts w:eastAsiaTheme="minorEastAsia"/>
          <w:i/>
          <w:lang w:bidi="ar-DZ"/>
        </w:rPr>
      </w:pPr>
      <w:proofErr w:type="gramStart"/>
      <w:r w:rsidRPr="00B60109">
        <w:rPr>
          <w:rFonts w:eastAsiaTheme="minorEastAsia" w:hint="cs"/>
          <w:b/>
          <w:bCs/>
          <w:i/>
          <w:rtl/>
          <w:lang w:bidi="ar-DZ"/>
        </w:rPr>
        <w:t>التمرين</w:t>
      </w:r>
      <w:proofErr w:type="gramEnd"/>
      <w:r w:rsidRPr="00B60109">
        <w:rPr>
          <w:rFonts w:eastAsiaTheme="minorEastAsia" w:hint="cs"/>
          <w:b/>
          <w:bCs/>
          <w:i/>
          <w:rtl/>
          <w:lang w:bidi="ar-DZ"/>
        </w:rPr>
        <w:t xml:space="preserve"> الثالث:</w:t>
      </w:r>
      <w:r w:rsidRPr="00B60109">
        <w:rPr>
          <w:rFonts w:eastAsiaTheme="minorEastAsia" w:hint="cs"/>
          <w:i/>
          <w:rtl/>
          <w:lang w:bidi="ar-DZ"/>
        </w:rPr>
        <w:t xml:space="preserve"> لتكن لدينا المعطيات التالية:</w:t>
      </w:r>
    </w:p>
    <w:p w:rsidR="00B60109" w:rsidRPr="00B60109" w:rsidRDefault="00B60109" w:rsidP="00B60109">
      <w:pPr>
        <w:pStyle w:val="Paragraphedeliste"/>
        <w:numPr>
          <w:ilvl w:val="0"/>
          <w:numId w:val="1"/>
        </w:numPr>
        <w:tabs>
          <w:tab w:val="left" w:pos="1233"/>
        </w:tabs>
        <w:spacing w:after="0"/>
        <w:jc w:val="lowKashida"/>
        <w:rPr>
          <w:rFonts w:eastAsiaTheme="minorEastAsia"/>
          <w:iCs/>
          <w:lang w:bidi="ar-DZ"/>
        </w:rPr>
      </w:pPr>
      <m:oMath>
        <m:r>
          <w:rPr>
            <w:rFonts w:ascii="Cambria Math" w:eastAsiaTheme="minorEastAsia" w:hAnsi="Cambria Math"/>
            <w:lang w:bidi="ar-DZ"/>
          </w:rPr>
          <m:t>S=-50+20</m:t>
        </m:r>
        <m:sSub>
          <m:sSubPr>
            <m:ctrlPr>
              <w:rPr>
                <w:rFonts w:ascii="Cambria Math" w:eastAsiaTheme="minorEastAsia" w:hAnsi="Cambria Math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/>
                <w:lang w:bidi="ar-DZ"/>
              </w:rPr>
              <m:t>y</m:t>
            </m:r>
          </m:e>
          <m:sub>
            <m:r>
              <w:rPr>
                <w:rFonts w:ascii="Cambria Math" w:eastAsiaTheme="minorEastAsia" w:hAnsi="Cambria Math"/>
                <w:lang w:bidi="ar-DZ"/>
              </w:rPr>
              <m:t>d</m:t>
            </m:r>
          </m:sub>
        </m:sSub>
        <m:r>
          <w:rPr>
            <w:rFonts w:ascii="Cambria Math" w:eastAsiaTheme="minorEastAsia" w:hAnsi="Cambria Math"/>
            <w:lang w:bidi="ar-DZ"/>
          </w:rPr>
          <m:t xml:space="preserve"> ,    I=200-500i  ,   </m:t>
        </m:r>
        <m:sSub>
          <m:sSubPr>
            <m:ctrlPr>
              <w:rPr>
                <w:rFonts w:ascii="Cambria Math" w:eastAsiaTheme="minorEastAsia" w:hAnsi="Cambria Math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/>
                <w:lang w:bidi="ar-DZ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bidi="ar-DZ"/>
              </w:rPr>
              <m:t>s</m:t>
            </m:r>
          </m:sub>
        </m:sSub>
        <m:r>
          <w:rPr>
            <w:rFonts w:ascii="Cambria Math" w:eastAsiaTheme="minorEastAsia" w:hAnsi="Cambria Math"/>
            <w:lang w:bidi="ar-DZ"/>
          </w:rPr>
          <m:t xml:space="preserve">=120  ,   </m:t>
        </m:r>
        <m:sSub>
          <m:sSubPr>
            <m:ctrlPr>
              <w:rPr>
                <w:rFonts w:ascii="Cambria Math" w:eastAsiaTheme="minorEastAsia" w:hAnsi="Cambria Math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/>
                <w:lang w:bidi="ar-DZ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bidi="ar-DZ"/>
              </w:rPr>
              <m:t>d</m:t>
            </m:r>
          </m:sub>
        </m:sSub>
        <m:r>
          <w:rPr>
            <w:rFonts w:ascii="Cambria Math" w:eastAsiaTheme="minorEastAsia" w:hAnsi="Cambria Math"/>
            <w:lang w:bidi="ar-DZ"/>
          </w:rPr>
          <m:t>=0.2y+50-400i</m:t>
        </m:r>
      </m:oMath>
      <w:r w:rsidRPr="00B60109">
        <w:rPr>
          <w:rFonts w:eastAsiaTheme="minorEastAsia"/>
          <w:i/>
          <w:lang w:bidi="ar-DZ"/>
        </w:rPr>
        <w:t xml:space="preserve"> </w:t>
      </w:r>
    </w:p>
    <w:p w:rsidR="00B60109" w:rsidRPr="00B60109" w:rsidRDefault="00B60109" w:rsidP="00B60109">
      <w:pPr>
        <w:pStyle w:val="Paragraphedeliste"/>
        <w:numPr>
          <w:ilvl w:val="0"/>
          <w:numId w:val="1"/>
        </w:numPr>
        <w:tabs>
          <w:tab w:val="left" w:pos="1233"/>
        </w:tabs>
        <w:bidi/>
        <w:spacing w:after="0"/>
        <w:jc w:val="lowKashida"/>
        <w:rPr>
          <w:rFonts w:eastAsiaTheme="minorEastAsia"/>
          <w:lang w:bidi="ar-DZ"/>
        </w:rPr>
      </w:pPr>
      <w:proofErr w:type="gramStart"/>
      <w:r w:rsidRPr="00B60109">
        <w:rPr>
          <w:rFonts w:eastAsiaTheme="minorEastAsia" w:hint="cs"/>
          <w:i/>
          <w:rtl/>
          <w:lang w:bidi="ar-DZ"/>
        </w:rPr>
        <w:t>المطلوب</w:t>
      </w:r>
      <w:proofErr w:type="gramEnd"/>
      <w:r w:rsidRPr="00B60109">
        <w:rPr>
          <w:rFonts w:eastAsiaTheme="minorEastAsia" w:hint="cs"/>
          <w:i/>
          <w:rtl/>
          <w:lang w:bidi="ar-DZ"/>
        </w:rPr>
        <w:t>: حدد ثنائية التوازن مع التمثيل البياني.</w:t>
      </w:r>
    </w:p>
    <w:p w:rsidR="00B60109" w:rsidRDefault="00B60109" w:rsidP="00B60109">
      <w:pPr>
        <w:tabs>
          <w:tab w:val="left" w:pos="1233"/>
        </w:tabs>
        <w:bidi/>
        <w:spacing w:after="0"/>
        <w:rPr>
          <w:rtl/>
          <w:lang w:bidi="ar-DZ"/>
        </w:rPr>
      </w:pPr>
      <w:r>
        <w:rPr>
          <w:rFonts w:hint="cs"/>
          <w:b/>
          <w:bCs/>
          <w:rtl/>
          <w:lang w:bidi="ar-DZ"/>
        </w:rPr>
        <w:t>التمرين الرابع:</w:t>
      </w:r>
      <w:r>
        <w:rPr>
          <w:rFonts w:hint="cs"/>
          <w:rtl/>
          <w:lang w:bidi="ar-DZ"/>
        </w:rPr>
        <w:t xml:space="preserve"> لتكن لدينا المعطيات التالية عن اقتصاد ما كما يلي:</w:t>
      </w:r>
    </w:p>
    <w:p w:rsidR="00B60109" w:rsidRPr="00AF6EF6" w:rsidRDefault="00B60109" w:rsidP="00B60109">
      <w:pPr>
        <w:tabs>
          <w:tab w:val="left" w:pos="1233"/>
        </w:tabs>
        <w:spacing w:after="0"/>
        <w:rPr>
          <w:rFonts w:eastAsiaTheme="minorEastAsia"/>
          <w:lang w:bidi="ar-DZ"/>
        </w:rPr>
      </w:pPr>
      <m:oMath>
        <m:r>
          <w:rPr>
            <w:rFonts w:ascii="Cambria Math" w:hAnsi="Cambria Math"/>
            <w:lang w:bidi="ar-DZ"/>
          </w:rPr>
          <m:t>c=2000+0.75</m:t>
        </m:r>
        <m:sSub>
          <m:sSubPr>
            <m:ctrlPr>
              <w:rPr>
                <w:rFonts w:ascii="Cambria Math" w:hAnsi="Cambria Math"/>
                <w:i/>
                <w:lang w:bidi="ar-DZ"/>
              </w:rPr>
            </m:ctrlPr>
          </m:sSubPr>
          <m:e>
            <m:r>
              <w:rPr>
                <w:rFonts w:ascii="Cambria Math" w:hAnsi="Cambria Math"/>
                <w:lang w:bidi="ar-DZ"/>
              </w:rPr>
              <m:t>y</m:t>
            </m:r>
          </m:e>
          <m:sub>
            <m:r>
              <w:rPr>
                <w:rFonts w:ascii="Cambria Math" w:hAnsi="Cambria Math"/>
                <w:lang w:bidi="ar-DZ"/>
              </w:rPr>
              <m:t>d</m:t>
            </m:r>
          </m:sub>
        </m:sSub>
        <m:r>
          <w:rPr>
            <w:rFonts w:ascii="Cambria Math" w:hAnsi="Cambria Math"/>
            <w:lang w:bidi="ar-DZ"/>
          </w:rPr>
          <m:t xml:space="preserve"> ,   I=4500-2000i  , T=4500+0.2y,   X=4000  </m:t>
        </m:r>
      </m:oMath>
      <w:r>
        <w:rPr>
          <w:rFonts w:eastAsiaTheme="minorEastAsia"/>
          <w:lang w:bidi="ar-DZ"/>
        </w:rPr>
        <w:t xml:space="preserve">  </w:t>
      </w:r>
    </w:p>
    <w:p w:rsidR="00B60109" w:rsidRDefault="00B60109" w:rsidP="00B60109">
      <w:pPr>
        <w:tabs>
          <w:tab w:val="left" w:pos="1233"/>
        </w:tabs>
        <w:spacing w:after="0"/>
        <w:rPr>
          <w:rFonts w:eastAsiaTheme="minorEastAsia"/>
          <w:lang w:bidi="ar-DZ"/>
        </w:rPr>
      </w:pPr>
      <m:oMath>
        <m:r>
          <w:rPr>
            <w:rFonts w:ascii="Cambria Math" w:hAnsi="Cambria Math"/>
            <w:lang w:bidi="ar-DZ"/>
          </w:rPr>
          <m:t xml:space="preserve"> M=300+0.1y  ,  G=1000 ,   R=6500  , </m:t>
        </m:r>
        <m:sSub>
          <m:sSubPr>
            <m:ctrlPr>
              <w:rPr>
                <w:rFonts w:ascii="Cambria Math" w:hAnsi="Cambria Math"/>
                <w:i/>
                <w:lang w:bidi="ar-DZ"/>
              </w:rPr>
            </m:ctrlPr>
          </m:sSubPr>
          <m:e>
            <m:r>
              <w:rPr>
                <w:rFonts w:ascii="Cambria Math" w:hAnsi="Cambria Math"/>
                <w:lang w:bidi="ar-DZ"/>
              </w:rPr>
              <m:t>M</m:t>
            </m:r>
          </m:e>
          <m:sub>
            <m:r>
              <w:rPr>
                <w:rFonts w:ascii="Cambria Math" w:hAnsi="Cambria Math"/>
                <w:lang w:bidi="ar-DZ"/>
              </w:rPr>
              <m:t>s</m:t>
            </m:r>
          </m:sub>
        </m:sSub>
        <m:r>
          <w:rPr>
            <w:rFonts w:ascii="Cambria Math" w:hAnsi="Cambria Math"/>
            <w:lang w:bidi="ar-DZ"/>
          </w:rPr>
          <m:t xml:space="preserve">=21000 , </m:t>
        </m:r>
        <m:sSub>
          <m:sSubPr>
            <m:ctrlPr>
              <w:rPr>
                <w:rFonts w:ascii="Cambria Math" w:hAnsi="Cambria Math"/>
                <w:i/>
                <w:lang w:bidi="ar-DZ"/>
              </w:rPr>
            </m:ctrlPr>
          </m:sSubPr>
          <m:e>
            <m:r>
              <w:rPr>
                <w:rFonts w:ascii="Cambria Math" w:hAnsi="Cambria Math"/>
                <w:lang w:bidi="ar-DZ"/>
              </w:rPr>
              <m:t>M</m:t>
            </m:r>
          </m:e>
          <m:sub>
            <m:r>
              <w:rPr>
                <w:rFonts w:ascii="Cambria Math" w:hAnsi="Cambria Math"/>
                <w:lang w:bidi="ar-DZ"/>
              </w:rPr>
              <m:t>t</m:t>
            </m:r>
          </m:sub>
        </m:sSub>
        <m:r>
          <w:rPr>
            <w:rFonts w:ascii="Cambria Math" w:hAnsi="Cambria Math"/>
            <w:lang w:bidi="ar-DZ"/>
          </w:rPr>
          <m:t xml:space="preserve">=5000+0.3y  ,  </m:t>
        </m:r>
        <m:sSub>
          <m:sSubPr>
            <m:ctrlPr>
              <w:rPr>
                <w:rFonts w:ascii="Cambria Math" w:hAnsi="Cambria Math"/>
                <w:i/>
                <w:lang w:bidi="ar-DZ"/>
              </w:rPr>
            </m:ctrlPr>
          </m:sSubPr>
          <m:e>
            <m:r>
              <w:rPr>
                <w:rFonts w:ascii="Cambria Math" w:hAnsi="Cambria Math"/>
                <w:lang w:bidi="ar-DZ"/>
              </w:rPr>
              <m:t>M</m:t>
            </m:r>
          </m:e>
          <m:sub>
            <m:r>
              <w:rPr>
                <w:rFonts w:ascii="Cambria Math" w:hAnsi="Cambria Math"/>
                <w:lang w:bidi="ar-DZ"/>
              </w:rPr>
              <m:t>c</m:t>
            </m:r>
          </m:sub>
        </m:sSub>
        <m:r>
          <w:rPr>
            <w:rFonts w:ascii="Cambria Math" w:hAnsi="Cambria Math"/>
            <w:lang w:bidi="ar-DZ"/>
          </w:rPr>
          <m:t xml:space="preserve">=2000+0.2y  ,  </m:t>
        </m:r>
        <m:sSub>
          <m:sSubPr>
            <m:ctrlPr>
              <w:rPr>
                <w:rFonts w:ascii="Cambria Math" w:hAnsi="Cambria Math"/>
                <w:i/>
                <w:lang w:bidi="ar-DZ"/>
              </w:rPr>
            </m:ctrlPr>
          </m:sSubPr>
          <m:e>
            <m:r>
              <w:rPr>
                <w:rFonts w:ascii="Cambria Math" w:hAnsi="Cambria Math"/>
                <w:lang w:bidi="ar-DZ"/>
              </w:rPr>
              <m:t>M</m:t>
            </m:r>
          </m:e>
          <m:sub>
            <m:r>
              <w:rPr>
                <w:rFonts w:ascii="Cambria Math" w:hAnsi="Cambria Math"/>
                <w:lang w:bidi="ar-DZ"/>
              </w:rPr>
              <m:t>a</m:t>
            </m:r>
          </m:sub>
        </m:sSub>
        <m:r>
          <w:rPr>
            <w:rFonts w:ascii="Cambria Math" w:hAnsi="Cambria Math"/>
            <w:lang w:bidi="ar-DZ"/>
          </w:rPr>
          <m:t>=9000-500i</m:t>
        </m:r>
      </m:oMath>
      <w:r>
        <w:rPr>
          <w:rFonts w:eastAsiaTheme="minorEastAsia"/>
          <w:lang w:bidi="ar-DZ"/>
        </w:rPr>
        <w:t xml:space="preserve"> </w:t>
      </w:r>
    </w:p>
    <w:p w:rsidR="00B60109" w:rsidRDefault="00B60109" w:rsidP="00B60109">
      <w:pPr>
        <w:tabs>
          <w:tab w:val="left" w:pos="1233"/>
        </w:tabs>
        <w:bidi/>
        <w:spacing w:after="0"/>
        <w:rPr>
          <w:rFonts w:eastAsiaTheme="minorEastAsia"/>
          <w:rtl/>
          <w:lang w:bidi="ar-DZ"/>
        </w:rPr>
      </w:pPr>
      <w:proofErr w:type="gramStart"/>
      <w:r>
        <w:rPr>
          <w:rFonts w:eastAsiaTheme="minorEastAsia" w:hint="cs"/>
          <w:rtl/>
          <w:lang w:bidi="ar-DZ"/>
        </w:rPr>
        <w:t>المطلوب</w:t>
      </w:r>
      <w:proofErr w:type="gramEnd"/>
      <w:r>
        <w:rPr>
          <w:rFonts w:eastAsiaTheme="minorEastAsia" w:hint="cs"/>
          <w:rtl/>
          <w:lang w:bidi="ar-DZ"/>
        </w:rPr>
        <w:t>:</w:t>
      </w:r>
    </w:p>
    <w:p w:rsidR="00B60109" w:rsidRDefault="00B60109" w:rsidP="00B60109">
      <w:pPr>
        <w:tabs>
          <w:tab w:val="left" w:pos="1233"/>
        </w:tabs>
        <w:bidi/>
        <w:spacing w:after="0"/>
        <w:rPr>
          <w:rFonts w:eastAsiaTheme="minorEastAsia"/>
          <w:rtl/>
          <w:lang w:bidi="ar-DZ"/>
        </w:rPr>
      </w:pPr>
      <w:r>
        <w:rPr>
          <w:rFonts w:eastAsiaTheme="minorEastAsia" w:hint="cs"/>
          <w:rtl/>
          <w:lang w:bidi="ar-DZ"/>
        </w:rPr>
        <w:t>أولا-</w:t>
      </w:r>
    </w:p>
    <w:p w:rsidR="00B60109" w:rsidRDefault="00B60109" w:rsidP="00B60109">
      <w:pPr>
        <w:pStyle w:val="Paragraphedeliste"/>
        <w:numPr>
          <w:ilvl w:val="0"/>
          <w:numId w:val="3"/>
        </w:numPr>
        <w:tabs>
          <w:tab w:val="left" w:pos="1233"/>
        </w:tabs>
        <w:bidi/>
        <w:spacing w:after="0"/>
        <w:rPr>
          <w:lang w:bidi="ar-DZ"/>
        </w:rPr>
      </w:pPr>
      <w:r>
        <w:rPr>
          <w:rFonts w:hint="cs"/>
          <w:rtl/>
          <w:lang w:bidi="ar-DZ"/>
        </w:rPr>
        <w:t>استخرج معادلة التوازن في سوق السلع والخدمات.</w:t>
      </w:r>
    </w:p>
    <w:p w:rsidR="00B60109" w:rsidRDefault="00B60109" w:rsidP="00B60109">
      <w:pPr>
        <w:pStyle w:val="Paragraphedeliste"/>
        <w:numPr>
          <w:ilvl w:val="0"/>
          <w:numId w:val="3"/>
        </w:numPr>
        <w:tabs>
          <w:tab w:val="left" w:pos="1233"/>
        </w:tabs>
        <w:bidi/>
        <w:spacing w:after="0"/>
        <w:rPr>
          <w:lang w:bidi="ar-DZ"/>
        </w:rPr>
      </w:pPr>
      <w:r>
        <w:rPr>
          <w:rFonts w:hint="cs"/>
          <w:rtl/>
          <w:lang w:bidi="ar-DZ"/>
        </w:rPr>
        <w:t xml:space="preserve">حدد </w:t>
      </w:r>
      <w:proofErr w:type="gramStart"/>
      <w:r>
        <w:rPr>
          <w:rFonts w:hint="cs"/>
          <w:rtl/>
          <w:lang w:bidi="ar-DZ"/>
        </w:rPr>
        <w:t>معادلة</w:t>
      </w:r>
      <w:proofErr w:type="gramEnd"/>
      <w:r>
        <w:rPr>
          <w:rFonts w:hint="cs"/>
          <w:rtl/>
          <w:lang w:bidi="ar-DZ"/>
        </w:rPr>
        <w:t xml:space="preserve"> الطلب الكلية على النقود ثم استخرج معادلة التوازن في سوق النقود.</w:t>
      </w:r>
    </w:p>
    <w:p w:rsidR="00B60109" w:rsidRDefault="00B60109" w:rsidP="00B60109">
      <w:pPr>
        <w:pStyle w:val="Paragraphedeliste"/>
        <w:numPr>
          <w:ilvl w:val="0"/>
          <w:numId w:val="3"/>
        </w:numPr>
        <w:tabs>
          <w:tab w:val="left" w:pos="1233"/>
        </w:tabs>
        <w:bidi/>
        <w:spacing w:after="0"/>
        <w:rPr>
          <w:lang w:bidi="ar-DZ"/>
        </w:rPr>
      </w:pPr>
      <w:r>
        <w:rPr>
          <w:rFonts w:hint="cs"/>
          <w:rtl/>
          <w:lang w:bidi="ar-DZ"/>
        </w:rPr>
        <w:t>حدد ثنائية التوازن ثم مثلها بيانيا.</w:t>
      </w:r>
    </w:p>
    <w:p w:rsidR="00B60109" w:rsidRDefault="00B60109" w:rsidP="00B60109">
      <w:pPr>
        <w:pStyle w:val="Paragraphedeliste"/>
        <w:numPr>
          <w:ilvl w:val="0"/>
          <w:numId w:val="3"/>
        </w:numPr>
        <w:tabs>
          <w:tab w:val="left" w:pos="1233"/>
        </w:tabs>
        <w:bidi/>
        <w:spacing w:after="0"/>
        <w:rPr>
          <w:lang w:bidi="ar-DZ"/>
        </w:rPr>
      </w:pPr>
      <w:r>
        <w:rPr>
          <w:rFonts w:hint="cs"/>
          <w:rtl/>
          <w:lang w:bidi="ar-DZ"/>
        </w:rPr>
        <w:t xml:space="preserve">ما </w:t>
      </w:r>
      <w:proofErr w:type="gramStart"/>
      <w:r>
        <w:rPr>
          <w:rFonts w:hint="cs"/>
          <w:rtl/>
          <w:lang w:bidi="ar-DZ"/>
        </w:rPr>
        <w:t>هي</w:t>
      </w:r>
      <w:proofErr w:type="gramEnd"/>
      <w:r>
        <w:rPr>
          <w:rFonts w:hint="cs"/>
          <w:rtl/>
          <w:lang w:bidi="ar-DZ"/>
        </w:rPr>
        <w:t xml:space="preserve"> مستويات الاستهلاك والاستثمار المناسبة لهذا الدخل؟</w:t>
      </w:r>
    </w:p>
    <w:p w:rsidR="00B60109" w:rsidRDefault="00B60109" w:rsidP="00B60109">
      <w:pPr>
        <w:tabs>
          <w:tab w:val="left" w:pos="1233"/>
        </w:tabs>
        <w:bidi/>
        <w:spacing w:after="0"/>
        <w:rPr>
          <w:rtl/>
          <w:lang w:bidi="ar-DZ"/>
        </w:rPr>
      </w:pPr>
      <w:r>
        <w:rPr>
          <w:rFonts w:hint="cs"/>
          <w:rtl/>
          <w:lang w:bidi="ar-DZ"/>
        </w:rPr>
        <w:t xml:space="preserve">ثانيا- لنفترض أن العرض النقدي قد ارتفع </w:t>
      </w:r>
      <w:proofErr w:type="gramStart"/>
      <w:r>
        <w:rPr>
          <w:rFonts w:hint="cs"/>
          <w:rtl/>
          <w:lang w:bidi="ar-DZ"/>
        </w:rPr>
        <w:t>إلى</w:t>
      </w:r>
      <w:proofErr w:type="gramEnd"/>
      <w:r>
        <w:rPr>
          <w:rFonts w:hint="cs"/>
          <w:rtl/>
          <w:lang w:bidi="ar-DZ"/>
        </w:rPr>
        <w:t xml:space="preserve"> 23500 ون</w:t>
      </w:r>
    </w:p>
    <w:p w:rsidR="00B60109" w:rsidRDefault="00B60109" w:rsidP="00B60109">
      <w:pPr>
        <w:pStyle w:val="Paragraphedeliste"/>
        <w:numPr>
          <w:ilvl w:val="0"/>
          <w:numId w:val="4"/>
        </w:numPr>
        <w:tabs>
          <w:tab w:val="left" w:pos="1233"/>
        </w:tabs>
        <w:bidi/>
        <w:spacing w:after="0"/>
        <w:rPr>
          <w:lang w:bidi="ar-DZ"/>
        </w:rPr>
      </w:pPr>
      <w:r>
        <w:rPr>
          <w:rFonts w:hint="cs"/>
          <w:rtl/>
          <w:lang w:bidi="ar-DZ"/>
        </w:rPr>
        <w:t xml:space="preserve">حدد مقدار الانتقال الحاصل في كل من </w:t>
      </w:r>
      <w:r>
        <w:rPr>
          <w:lang w:bidi="ar-DZ"/>
        </w:rPr>
        <w:t>IS</w:t>
      </w:r>
      <w:r>
        <w:rPr>
          <w:rFonts w:hint="cs"/>
          <w:rtl/>
          <w:lang w:bidi="ar-DZ"/>
        </w:rPr>
        <w:t xml:space="preserve"> و </w:t>
      </w:r>
      <w:r>
        <w:rPr>
          <w:lang w:bidi="ar-DZ"/>
        </w:rPr>
        <w:t>LM</w:t>
      </w:r>
      <w:r>
        <w:rPr>
          <w:rFonts w:hint="cs"/>
          <w:rtl/>
          <w:lang w:bidi="ar-DZ"/>
        </w:rPr>
        <w:t xml:space="preserve"> .</w:t>
      </w:r>
    </w:p>
    <w:p w:rsidR="00B60109" w:rsidRDefault="00B60109" w:rsidP="00B60109">
      <w:pPr>
        <w:pStyle w:val="Paragraphedeliste"/>
        <w:numPr>
          <w:ilvl w:val="0"/>
          <w:numId w:val="4"/>
        </w:numPr>
        <w:tabs>
          <w:tab w:val="left" w:pos="1233"/>
        </w:tabs>
        <w:bidi/>
        <w:spacing w:after="0"/>
        <w:rPr>
          <w:lang w:bidi="ar-DZ"/>
        </w:rPr>
      </w:pPr>
      <w:r>
        <w:rPr>
          <w:rFonts w:hint="cs"/>
          <w:rtl/>
          <w:lang w:bidi="ar-DZ"/>
        </w:rPr>
        <w:t>ما أثر الزيادة في الكتلة النقدية على الدخل التوازني ومعدلات الفائدة ثم وضح هذه الحالة بيانيا.</w:t>
      </w:r>
    </w:p>
    <w:p w:rsidR="00B60109" w:rsidRDefault="00B60109" w:rsidP="00B60109">
      <w:pPr>
        <w:pStyle w:val="Paragraphedeliste"/>
        <w:numPr>
          <w:ilvl w:val="0"/>
          <w:numId w:val="4"/>
        </w:numPr>
        <w:tabs>
          <w:tab w:val="left" w:pos="1233"/>
        </w:tabs>
        <w:bidi/>
        <w:spacing w:after="0"/>
        <w:rPr>
          <w:lang w:bidi="ar-DZ"/>
        </w:rPr>
      </w:pPr>
      <w:proofErr w:type="gramStart"/>
      <w:r>
        <w:rPr>
          <w:rFonts w:hint="cs"/>
          <w:rtl/>
          <w:lang w:bidi="ar-DZ"/>
        </w:rPr>
        <w:lastRenderedPageBreak/>
        <w:t>وضح</w:t>
      </w:r>
      <w:proofErr w:type="gramEnd"/>
      <w:r>
        <w:rPr>
          <w:rFonts w:hint="cs"/>
          <w:rtl/>
          <w:lang w:bidi="ar-DZ"/>
        </w:rPr>
        <w:t xml:space="preserve"> ما يمكن أن يحدث لكل من الاستهلاك والاستثمار؟</w:t>
      </w:r>
    </w:p>
    <w:p w:rsidR="00B60109" w:rsidRDefault="00B60109" w:rsidP="00B60109">
      <w:pPr>
        <w:tabs>
          <w:tab w:val="left" w:pos="1233"/>
        </w:tabs>
        <w:bidi/>
        <w:spacing w:after="0"/>
        <w:rPr>
          <w:rtl/>
          <w:lang w:bidi="ar-DZ"/>
        </w:rPr>
      </w:pPr>
      <w:r>
        <w:rPr>
          <w:rFonts w:hint="cs"/>
          <w:rtl/>
          <w:lang w:bidi="ar-DZ"/>
        </w:rPr>
        <w:t xml:space="preserve">ثالثا- لنحتفظ الآن بنفس معطيات الحالة الأولى ونفترض أن الميل الحدي للاستهلاك </w:t>
      </w:r>
      <w:proofErr w:type="gramStart"/>
      <w:r>
        <w:rPr>
          <w:rFonts w:hint="cs"/>
          <w:rtl/>
          <w:lang w:bidi="ar-DZ"/>
        </w:rPr>
        <w:t>أصبح</w:t>
      </w:r>
      <w:proofErr w:type="gramEnd"/>
      <w:r>
        <w:rPr>
          <w:rFonts w:hint="cs"/>
          <w:rtl/>
          <w:lang w:bidi="ar-DZ"/>
        </w:rPr>
        <w:t xml:space="preserve"> يساوي 0.8 والميل الحدي للواردات أصبح 0.04.</w:t>
      </w:r>
    </w:p>
    <w:p w:rsidR="00B60109" w:rsidRDefault="00B60109" w:rsidP="00B60109">
      <w:pPr>
        <w:pStyle w:val="Paragraphedeliste"/>
        <w:numPr>
          <w:ilvl w:val="0"/>
          <w:numId w:val="5"/>
        </w:numPr>
        <w:tabs>
          <w:tab w:val="left" w:pos="1233"/>
        </w:tabs>
        <w:bidi/>
        <w:spacing w:after="0"/>
        <w:rPr>
          <w:lang w:bidi="ar-DZ"/>
        </w:rPr>
      </w:pPr>
      <w:r>
        <w:rPr>
          <w:rFonts w:hint="cs"/>
          <w:rtl/>
          <w:lang w:bidi="ar-DZ"/>
        </w:rPr>
        <w:t xml:space="preserve">في أي </w:t>
      </w:r>
      <w:proofErr w:type="gramStart"/>
      <w:r>
        <w:rPr>
          <w:rFonts w:hint="cs"/>
          <w:rtl/>
          <w:lang w:bidi="ar-DZ"/>
        </w:rPr>
        <w:t>اتجاه</w:t>
      </w:r>
      <w:proofErr w:type="gramEnd"/>
      <w:r>
        <w:rPr>
          <w:rFonts w:hint="cs"/>
          <w:rtl/>
          <w:lang w:bidi="ar-DZ"/>
        </w:rPr>
        <w:t xml:space="preserve"> ينتقل كل من </w:t>
      </w:r>
      <w:r>
        <w:rPr>
          <w:lang w:bidi="ar-DZ"/>
        </w:rPr>
        <w:t>IS</w:t>
      </w:r>
      <w:r>
        <w:rPr>
          <w:rFonts w:hint="cs"/>
          <w:rtl/>
          <w:lang w:bidi="ar-DZ"/>
        </w:rPr>
        <w:t xml:space="preserve"> و </w:t>
      </w:r>
      <w:r>
        <w:rPr>
          <w:lang w:bidi="ar-DZ"/>
        </w:rPr>
        <w:t>LM</w:t>
      </w:r>
      <w:r>
        <w:rPr>
          <w:rFonts w:hint="cs"/>
          <w:rtl/>
          <w:lang w:bidi="ar-DZ"/>
        </w:rPr>
        <w:t>؟</w:t>
      </w:r>
    </w:p>
    <w:p w:rsidR="00B60109" w:rsidRDefault="00B60109" w:rsidP="00B60109">
      <w:pPr>
        <w:pStyle w:val="Paragraphedeliste"/>
        <w:numPr>
          <w:ilvl w:val="0"/>
          <w:numId w:val="5"/>
        </w:numPr>
        <w:tabs>
          <w:tab w:val="left" w:pos="1233"/>
        </w:tabs>
        <w:bidi/>
        <w:spacing w:after="0"/>
        <w:rPr>
          <w:lang w:bidi="ar-DZ"/>
        </w:rPr>
      </w:pPr>
      <w:r>
        <w:rPr>
          <w:rFonts w:hint="cs"/>
          <w:rtl/>
          <w:lang w:bidi="ar-DZ"/>
        </w:rPr>
        <w:t>ما هي قيمة الدخل الجديد؟</w:t>
      </w:r>
    </w:p>
    <w:p w:rsidR="00B60109" w:rsidRDefault="00B60109" w:rsidP="00B60109">
      <w:pPr>
        <w:pStyle w:val="Paragraphedeliste"/>
        <w:numPr>
          <w:ilvl w:val="0"/>
          <w:numId w:val="5"/>
        </w:numPr>
        <w:tabs>
          <w:tab w:val="left" w:pos="1233"/>
        </w:tabs>
        <w:bidi/>
        <w:spacing w:after="0"/>
        <w:rPr>
          <w:lang w:bidi="ar-DZ"/>
        </w:rPr>
      </w:pPr>
      <w:r>
        <w:rPr>
          <w:rFonts w:hint="cs"/>
          <w:rtl/>
          <w:lang w:bidi="ar-DZ"/>
        </w:rPr>
        <w:t>حدد كل من الاستهلاك والاستثمار المناسب لمستوى الدخل.</w:t>
      </w:r>
    </w:p>
    <w:p w:rsidR="00B60109" w:rsidRPr="00B60109" w:rsidRDefault="00B60109" w:rsidP="00B60109">
      <w:pPr>
        <w:tabs>
          <w:tab w:val="left" w:pos="1233"/>
        </w:tabs>
        <w:bidi/>
        <w:spacing w:after="0"/>
        <w:jc w:val="lowKashida"/>
        <w:rPr>
          <w:rFonts w:eastAsiaTheme="minorEastAsia"/>
          <w:rtl/>
          <w:lang w:bidi="ar-DZ"/>
        </w:rPr>
      </w:pPr>
    </w:p>
    <w:p w:rsidR="00556F50" w:rsidRDefault="00556F50">
      <w:pPr>
        <w:rPr>
          <w:lang w:bidi="ar-DZ"/>
        </w:rPr>
      </w:pPr>
    </w:p>
    <w:sectPr w:rsidR="00556F50" w:rsidSect="00D40926">
      <w:pgSz w:w="11906" w:h="16838"/>
      <w:pgMar w:top="284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9C7"/>
    <w:multiLevelType w:val="hybridMultilevel"/>
    <w:tmpl w:val="D9AAEBEA"/>
    <w:lvl w:ilvl="0" w:tplc="DE82D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80119"/>
    <w:multiLevelType w:val="hybridMultilevel"/>
    <w:tmpl w:val="D598E0E8"/>
    <w:lvl w:ilvl="0" w:tplc="E1308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70E34"/>
    <w:multiLevelType w:val="hybridMultilevel"/>
    <w:tmpl w:val="EB0CCBEA"/>
    <w:lvl w:ilvl="0" w:tplc="E8523732">
      <w:numFmt w:val="bullet"/>
      <w:lvlText w:val="-"/>
      <w:lvlJc w:val="left"/>
      <w:pPr>
        <w:ind w:left="783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71656E34"/>
    <w:multiLevelType w:val="hybridMultilevel"/>
    <w:tmpl w:val="69767520"/>
    <w:lvl w:ilvl="0" w:tplc="B1F45A9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6025C"/>
    <w:multiLevelType w:val="hybridMultilevel"/>
    <w:tmpl w:val="9BAE0A02"/>
    <w:lvl w:ilvl="0" w:tplc="52E489EC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221"/>
  <w:displayVerticalDrawingGridEvery w:val="2"/>
  <w:characterSpacingControl w:val="doNotCompress"/>
  <w:compat/>
  <w:rsids>
    <w:rsidRoot w:val="00B60109"/>
    <w:rsid w:val="0009754F"/>
    <w:rsid w:val="000C1BA8"/>
    <w:rsid w:val="000C1CAE"/>
    <w:rsid w:val="000F6E15"/>
    <w:rsid w:val="00121583"/>
    <w:rsid w:val="00133844"/>
    <w:rsid w:val="002059CB"/>
    <w:rsid w:val="00246304"/>
    <w:rsid w:val="00261674"/>
    <w:rsid w:val="002F7E7D"/>
    <w:rsid w:val="00394BE2"/>
    <w:rsid w:val="003F660D"/>
    <w:rsid w:val="00430C06"/>
    <w:rsid w:val="00472CFB"/>
    <w:rsid w:val="005451A1"/>
    <w:rsid w:val="00556F50"/>
    <w:rsid w:val="005A4E33"/>
    <w:rsid w:val="00635A90"/>
    <w:rsid w:val="00646138"/>
    <w:rsid w:val="00762E99"/>
    <w:rsid w:val="007B3A12"/>
    <w:rsid w:val="00807E5F"/>
    <w:rsid w:val="00824345"/>
    <w:rsid w:val="008A4156"/>
    <w:rsid w:val="008B708B"/>
    <w:rsid w:val="008C21AB"/>
    <w:rsid w:val="008D231E"/>
    <w:rsid w:val="00A476FC"/>
    <w:rsid w:val="00A61321"/>
    <w:rsid w:val="00AC5ECE"/>
    <w:rsid w:val="00B60109"/>
    <w:rsid w:val="00BD3B87"/>
    <w:rsid w:val="00C904F3"/>
    <w:rsid w:val="00D40926"/>
    <w:rsid w:val="00DA1B4D"/>
    <w:rsid w:val="00E933BE"/>
    <w:rsid w:val="00F000B1"/>
    <w:rsid w:val="00FA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Simplified Arabic"/>
        <w:b/>
        <w:sz w:val="22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09"/>
    <w:rPr>
      <w:rFonts w:ascii="Simplified Arabic" w:hAnsi="Simplified Arabic"/>
      <w:b w:val="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010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6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0109"/>
    <w:rPr>
      <w:rFonts w:ascii="Tahoma" w:hAnsi="Tahoma" w:cs="Tahoma"/>
      <w:b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2025-05-02T06:20:00Z</dcterms:created>
  <dcterms:modified xsi:type="dcterms:W3CDTF">2025-05-02T06:22:00Z</dcterms:modified>
</cp:coreProperties>
</file>