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BDDB" w14:textId="03EF34B8" w:rsidR="0086769B" w:rsidRPr="00BC6E2D" w:rsidRDefault="0086769B" w:rsidP="0086769B">
      <w:pPr>
        <w:bidi/>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 xml:space="preserve">المحاضرة </w:t>
      </w:r>
      <w:r>
        <w:rPr>
          <w:rFonts w:ascii="Sakkal Majalla" w:hAnsi="Sakkal Majalla" w:cs="Sakkal Majalla" w:hint="cs"/>
          <w:b/>
          <w:bCs/>
          <w:sz w:val="32"/>
          <w:szCs w:val="32"/>
          <w:rtl/>
          <w:lang w:bidi="ar-DZ"/>
        </w:rPr>
        <w:t>5</w:t>
      </w:r>
      <w:r w:rsidRPr="00BC6E2D">
        <w:rPr>
          <w:rFonts w:ascii="Sakkal Majalla" w:hAnsi="Sakkal Majalla" w:cs="Sakkal Majalla"/>
          <w:b/>
          <w:bCs/>
          <w:sz w:val="32"/>
          <w:szCs w:val="32"/>
          <w:rtl/>
          <w:lang w:bidi="ar-DZ"/>
        </w:rPr>
        <w:t>: الرواد و التجربة الشعرية الجديدة 2</w:t>
      </w:r>
    </w:p>
    <w:p w14:paraId="0EAD59F2" w14:textId="77777777" w:rsidR="0086769B" w:rsidRPr="00BC6E2D" w:rsidRDefault="0086769B" w:rsidP="0086769B">
      <w:pPr>
        <w:bidi/>
        <w:rPr>
          <w:rFonts w:ascii="Sakkal Majalla" w:hAnsi="Sakkal Majalla" w:cs="Sakkal Majalla"/>
          <w:b/>
          <w:bCs/>
          <w:sz w:val="32"/>
          <w:szCs w:val="32"/>
          <w:rtl/>
          <w:lang w:bidi="ar-DZ"/>
        </w:rPr>
      </w:pPr>
      <w:proofErr w:type="gramStart"/>
      <w:r w:rsidRPr="00BC6E2D">
        <w:rPr>
          <w:rFonts w:ascii="Sakkal Majalla" w:hAnsi="Sakkal Majalla" w:cs="Sakkal Majalla"/>
          <w:b/>
          <w:bCs/>
          <w:sz w:val="32"/>
          <w:szCs w:val="32"/>
          <w:rtl/>
          <w:lang w:bidi="ar-DZ"/>
        </w:rPr>
        <w:t>تمهيد :</w:t>
      </w:r>
      <w:proofErr w:type="gramEnd"/>
    </w:p>
    <w:p w14:paraId="2B605528"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اللغة هي الظاهرة الأولى في كل عمل فني يستخدم الكلمة أداة </w:t>
      </w:r>
      <w:proofErr w:type="gramStart"/>
      <w:r w:rsidRPr="00BC6E2D">
        <w:rPr>
          <w:rFonts w:ascii="Sakkal Majalla" w:hAnsi="Sakkal Majalla" w:cs="Sakkal Majalla"/>
          <w:sz w:val="32"/>
          <w:szCs w:val="32"/>
          <w:rtl/>
          <w:lang w:bidi="ar-DZ"/>
        </w:rPr>
        <w:t>للتعبير ،هي</w:t>
      </w:r>
      <w:proofErr w:type="gramEnd"/>
      <w:r w:rsidRPr="00BC6E2D">
        <w:rPr>
          <w:rFonts w:ascii="Sakkal Majalla" w:hAnsi="Sakkal Majalla" w:cs="Sakkal Majalla"/>
          <w:sz w:val="32"/>
          <w:szCs w:val="32"/>
          <w:rtl/>
          <w:lang w:bidi="ar-DZ"/>
        </w:rPr>
        <w:t xml:space="preserve"> أول شيء </w:t>
      </w:r>
      <w:proofErr w:type="gramStart"/>
      <w:r w:rsidRPr="00BC6E2D">
        <w:rPr>
          <w:rFonts w:ascii="Sakkal Majalla" w:hAnsi="Sakkal Majalla" w:cs="Sakkal Majalla"/>
          <w:sz w:val="32"/>
          <w:szCs w:val="32"/>
          <w:rtl/>
          <w:lang w:bidi="ar-DZ"/>
        </w:rPr>
        <w:t>يصادفنا ،و</w:t>
      </w:r>
      <w:proofErr w:type="gramEnd"/>
      <w:r w:rsidRPr="00BC6E2D">
        <w:rPr>
          <w:rFonts w:ascii="Sakkal Majalla" w:hAnsi="Sakkal Majalla" w:cs="Sakkal Majalla"/>
          <w:sz w:val="32"/>
          <w:szCs w:val="32"/>
          <w:rtl/>
          <w:lang w:bidi="ar-DZ"/>
        </w:rPr>
        <w:t xml:space="preserve"> هي النافذة التي من خلالها </w:t>
      </w:r>
      <w:proofErr w:type="gramStart"/>
      <w:r w:rsidRPr="00BC6E2D">
        <w:rPr>
          <w:rFonts w:ascii="Sakkal Majalla" w:hAnsi="Sakkal Majalla" w:cs="Sakkal Majalla"/>
          <w:sz w:val="32"/>
          <w:szCs w:val="32"/>
          <w:rtl/>
          <w:lang w:bidi="ar-DZ"/>
        </w:rPr>
        <w:t>نطل ،و</w:t>
      </w:r>
      <w:proofErr w:type="gramEnd"/>
      <w:r w:rsidRPr="00BC6E2D">
        <w:rPr>
          <w:rFonts w:ascii="Sakkal Majalla" w:hAnsi="Sakkal Majalla" w:cs="Sakkal Majalla"/>
          <w:sz w:val="32"/>
          <w:szCs w:val="32"/>
          <w:rtl/>
          <w:lang w:bidi="ar-DZ"/>
        </w:rPr>
        <w:t xml:space="preserve"> ليس في وسعنا أن نتمثل الشعر منفصلا عن جذوره الاولى العريقة في القدم يوم استكشف الانسان </w:t>
      </w:r>
      <w:proofErr w:type="gramStart"/>
      <w:r w:rsidRPr="00BC6E2D">
        <w:rPr>
          <w:rFonts w:ascii="Sakkal Majalla" w:hAnsi="Sakkal Majalla" w:cs="Sakkal Majalla"/>
          <w:sz w:val="32"/>
          <w:szCs w:val="32"/>
          <w:rtl/>
          <w:lang w:bidi="ar-DZ"/>
        </w:rPr>
        <w:t>اللغة ،فالشعر</w:t>
      </w:r>
      <w:proofErr w:type="gramEnd"/>
      <w:r w:rsidRPr="00BC6E2D">
        <w:rPr>
          <w:rFonts w:ascii="Sakkal Majalla" w:hAnsi="Sakkal Majalla" w:cs="Sakkal Majalla"/>
          <w:sz w:val="32"/>
          <w:szCs w:val="32"/>
          <w:rtl/>
          <w:lang w:bidi="ar-DZ"/>
        </w:rPr>
        <w:t xml:space="preserve"> هو الامتداد المستمر لذلك الاكتشاف </w:t>
      </w:r>
      <w:proofErr w:type="gramStart"/>
      <w:r w:rsidRPr="00BC6E2D">
        <w:rPr>
          <w:rFonts w:ascii="Sakkal Majalla" w:hAnsi="Sakkal Majalla" w:cs="Sakkal Majalla"/>
          <w:sz w:val="32"/>
          <w:szCs w:val="32"/>
          <w:rtl/>
          <w:lang w:bidi="ar-DZ"/>
        </w:rPr>
        <w:t>الأول ،و</w:t>
      </w:r>
      <w:proofErr w:type="gramEnd"/>
      <w:r w:rsidRPr="00BC6E2D">
        <w:rPr>
          <w:rFonts w:ascii="Sakkal Majalla" w:hAnsi="Sakkal Majalla" w:cs="Sakkal Majalla"/>
          <w:sz w:val="32"/>
          <w:szCs w:val="32"/>
          <w:rtl/>
          <w:lang w:bidi="ar-DZ"/>
        </w:rPr>
        <w:t xml:space="preserve"> من ثم كان الشعر الوسيلة الأولى الوحيدة لغنى اللغة </w:t>
      </w:r>
      <w:proofErr w:type="gramStart"/>
      <w:r w:rsidRPr="00BC6E2D">
        <w:rPr>
          <w:rFonts w:ascii="Sakkal Majalla" w:hAnsi="Sakkal Majalla" w:cs="Sakkal Majalla"/>
          <w:sz w:val="32"/>
          <w:szCs w:val="32"/>
          <w:rtl/>
          <w:lang w:bidi="ar-DZ"/>
        </w:rPr>
        <w:t>و غنى</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الحياة .</w:t>
      </w:r>
      <w:proofErr w:type="gramEnd"/>
    </w:p>
    <w:p w14:paraId="29AFBADF"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و في إطار هذه الفكرة يحق لنا أن نتدبر موقف التجربة الشعرية الجديدة من اللغة ،فقد أدرك الشعراء المعاصرون أن الكشف عن الجوانب الجديدة في الحياة يستتبع بالضرورة الكشف عن لغة جديدة ،فقد أيقنوا أن كل تجربة لها لغتها ،و ان التجربة الجديدة ليست إلا لغة جديدة أو منهجا جديدا في التعامل مع اللغة ،و من هنا تميزت لغة الشعر المعاصر بعامة عن لغة الشعر التقليدية ،فلغة الشعر المعاصر تتجسم في الوجود و تتحد به ،و القدرة على خلق مثل هذه اللغة تتفاوت بين الشعراء ،و لا يتكون للشاعر مصطلحه الشعري إلا بعد كثير من المعاناة و المثابرة .</w:t>
      </w:r>
      <w:r w:rsidRPr="00BC6E2D">
        <w:rPr>
          <w:rStyle w:val="Appelnotedebasdep"/>
          <w:rFonts w:ascii="Sakkal Majalla" w:hAnsi="Sakkal Majalla" w:cs="Sakkal Majalla"/>
          <w:sz w:val="32"/>
          <w:szCs w:val="32"/>
          <w:rtl/>
          <w:lang w:bidi="ar-DZ"/>
        </w:rPr>
        <w:footnoteReference w:id="1"/>
      </w:r>
    </w:p>
    <w:p w14:paraId="55A0C099" w14:textId="77777777" w:rsidR="0086769B" w:rsidRPr="00BC6E2D" w:rsidRDefault="0086769B" w:rsidP="0086769B">
      <w:pPr>
        <w:bidi/>
        <w:jc w:val="both"/>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 xml:space="preserve">تجربة صلاح عبد الصبور </w:t>
      </w:r>
      <w:proofErr w:type="gramStart"/>
      <w:r w:rsidRPr="00BC6E2D">
        <w:rPr>
          <w:rFonts w:ascii="Sakkal Majalla" w:hAnsi="Sakkal Majalla" w:cs="Sakkal Majalla"/>
          <w:b/>
          <w:bCs/>
          <w:sz w:val="32"/>
          <w:szCs w:val="32"/>
          <w:rtl/>
          <w:lang w:bidi="ar-DZ"/>
        </w:rPr>
        <w:t>الشعرية :</w:t>
      </w:r>
      <w:proofErr w:type="gramEnd"/>
    </w:p>
    <w:p w14:paraId="13098148"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b/>
          <w:bCs/>
          <w:sz w:val="32"/>
          <w:szCs w:val="32"/>
          <w:rtl/>
          <w:lang w:bidi="ar-DZ"/>
        </w:rPr>
        <w:t xml:space="preserve">   </w:t>
      </w:r>
      <w:r w:rsidRPr="00BC6E2D">
        <w:rPr>
          <w:rFonts w:ascii="Sakkal Majalla" w:hAnsi="Sakkal Majalla" w:cs="Sakkal Majalla"/>
          <w:sz w:val="32"/>
          <w:szCs w:val="32"/>
          <w:rtl/>
          <w:lang w:bidi="ar-DZ"/>
        </w:rPr>
        <w:t xml:space="preserve">يقول صلاح عبد الصبور :"حين توقفت عند الشاعر </w:t>
      </w:r>
      <w:proofErr w:type="spellStart"/>
      <w:r w:rsidRPr="00BC6E2D">
        <w:rPr>
          <w:rFonts w:ascii="Sakkal Majalla" w:hAnsi="Sakkal Majalla" w:cs="Sakkal Majalla"/>
          <w:sz w:val="32"/>
          <w:szCs w:val="32"/>
          <w:rtl/>
          <w:lang w:bidi="ar-DZ"/>
        </w:rPr>
        <w:t>ت.س</w:t>
      </w:r>
      <w:proofErr w:type="spellEnd"/>
      <w:r w:rsidRPr="00BC6E2D">
        <w:rPr>
          <w:rFonts w:ascii="Sakkal Majalla" w:hAnsi="Sakkal Majalla" w:cs="Sakkal Majalla"/>
          <w:sz w:val="32"/>
          <w:szCs w:val="32"/>
          <w:rtl/>
          <w:lang w:bidi="ar-DZ"/>
        </w:rPr>
        <w:t xml:space="preserve">. إليوت في مطلع الشباب ،لم تستوقفني أفكاره أول الأمر بقدر ما استوقفتني جسارته اللغوية ،فقد كنا نحن ناشئة الشعراء نحرص على أن تكون لغتنا منتقاة و منضدة ،تخلو من أي كلمة فيها شبهة بالعامية أو الاستعمال الدارج " </w:t>
      </w:r>
      <w:r w:rsidRPr="00BC6E2D">
        <w:rPr>
          <w:rStyle w:val="Appelnotedebasdep"/>
          <w:rFonts w:ascii="Sakkal Majalla" w:hAnsi="Sakkal Majalla" w:cs="Sakkal Majalla"/>
          <w:sz w:val="32"/>
          <w:szCs w:val="32"/>
          <w:rtl/>
          <w:lang w:bidi="ar-DZ"/>
        </w:rPr>
        <w:footnoteReference w:id="2"/>
      </w:r>
      <w:r w:rsidRPr="00BC6E2D">
        <w:rPr>
          <w:rFonts w:ascii="Sakkal Majalla" w:hAnsi="Sakkal Majalla" w:cs="Sakkal Majalla"/>
          <w:sz w:val="32"/>
          <w:szCs w:val="32"/>
          <w:rtl/>
          <w:lang w:bidi="ar-DZ"/>
        </w:rPr>
        <w:t>، و هكذا اهتدى الشعراء إلى إليوت و أخذوا عنه هذه الجسارة اللغوية ،فقد ابتدع إليوت المعادل الموضوعي ،و استخدم لغة الحياة اليومية بعد أن يضعها ضمن سياق يشحنها انفعاليا ،أو يجعلها معادلا للانفعال الذي يريد التعبير عنه ،و قد نجح إليوت في تحويل مسار القصيدة و جعل اللغة اليومية أداة طيّعة و وسيلة إيجابية في بناء لغة شعرية جديدة .</w:t>
      </w:r>
    </w:p>
    <w:p w14:paraId="6EB15682"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قول صلاح عبد الصبور في قصيدة "الحزن" ضمن ديوان "الناس في بلادي "</w:t>
      </w:r>
    </w:p>
    <w:p w14:paraId="2450B1A3" w14:textId="77777777" w:rsidR="0086769B" w:rsidRPr="00BC6E2D" w:rsidRDefault="0086769B" w:rsidP="0086769B">
      <w:pPr>
        <w:bidi/>
        <w:jc w:val="both"/>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يا صاحبي إني حزين</w:t>
      </w:r>
    </w:p>
    <w:p w14:paraId="46BB9028" w14:textId="77777777" w:rsidR="0086769B" w:rsidRPr="00BC6E2D" w:rsidRDefault="0086769B" w:rsidP="0086769B">
      <w:pPr>
        <w:bidi/>
        <w:jc w:val="center"/>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lastRenderedPageBreak/>
        <w:t xml:space="preserve">طلع الصباح فما ابتسمت </w:t>
      </w:r>
      <w:proofErr w:type="gramStart"/>
      <w:r w:rsidRPr="00BC6E2D">
        <w:rPr>
          <w:rFonts w:ascii="Sakkal Majalla" w:hAnsi="Sakkal Majalla" w:cs="Sakkal Majalla"/>
          <w:b/>
          <w:bCs/>
          <w:sz w:val="32"/>
          <w:szCs w:val="32"/>
          <w:rtl/>
          <w:lang w:bidi="ar-DZ"/>
        </w:rPr>
        <w:t>و لم</w:t>
      </w:r>
      <w:proofErr w:type="gramEnd"/>
      <w:r w:rsidRPr="00BC6E2D">
        <w:rPr>
          <w:rFonts w:ascii="Sakkal Majalla" w:hAnsi="Sakkal Majalla" w:cs="Sakkal Majalla"/>
          <w:b/>
          <w:bCs/>
          <w:sz w:val="32"/>
          <w:szCs w:val="32"/>
          <w:rtl/>
          <w:lang w:bidi="ar-DZ"/>
        </w:rPr>
        <w:t xml:space="preserve"> ينر وجهي الصباح</w:t>
      </w:r>
    </w:p>
    <w:p w14:paraId="2496357C" w14:textId="77777777" w:rsidR="0086769B" w:rsidRPr="00BC6E2D" w:rsidRDefault="0086769B" w:rsidP="0086769B">
      <w:pPr>
        <w:bidi/>
        <w:jc w:val="center"/>
        <w:rPr>
          <w:rFonts w:ascii="Sakkal Majalla" w:hAnsi="Sakkal Majalla" w:cs="Sakkal Majalla"/>
          <w:b/>
          <w:bCs/>
          <w:sz w:val="32"/>
          <w:szCs w:val="32"/>
          <w:rtl/>
          <w:lang w:bidi="ar-DZ"/>
        </w:rPr>
      </w:pPr>
      <w:proofErr w:type="gramStart"/>
      <w:r w:rsidRPr="00BC6E2D">
        <w:rPr>
          <w:rFonts w:ascii="Sakkal Majalla" w:hAnsi="Sakkal Majalla" w:cs="Sakkal Majalla"/>
          <w:b/>
          <w:bCs/>
          <w:sz w:val="32"/>
          <w:szCs w:val="32"/>
          <w:rtl/>
          <w:lang w:bidi="ar-DZ"/>
        </w:rPr>
        <w:t>و خرجت</w:t>
      </w:r>
      <w:proofErr w:type="gramEnd"/>
      <w:r w:rsidRPr="00BC6E2D">
        <w:rPr>
          <w:rFonts w:ascii="Sakkal Majalla" w:hAnsi="Sakkal Majalla" w:cs="Sakkal Majalla"/>
          <w:b/>
          <w:bCs/>
          <w:sz w:val="32"/>
          <w:szCs w:val="32"/>
          <w:rtl/>
          <w:lang w:bidi="ar-DZ"/>
        </w:rPr>
        <w:t xml:space="preserve"> من جوف المدينة أطلب الرزق المتاح</w:t>
      </w:r>
    </w:p>
    <w:p w14:paraId="318E9F8E" w14:textId="77777777" w:rsidR="0086769B" w:rsidRPr="00BC6E2D" w:rsidRDefault="0086769B" w:rsidP="0086769B">
      <w:pPr>
        <w:bidi/>
        <w:jc w:val="center"/>
        <w:rPr>
          <w:rFonts w:ascii="Sakkal Majalla" w:hAnsi="Sakkal Majalla" w:cs="Sakkal Majalla"/>
          <w:b/>
          <w:bCs/>
          <w:sz w:val="32"/>
          <w:szCs w:val="32"/>
          <w:rtl/>
          <w:lang w:bidi="ar-DZ"/>
        </w:rPr>
      </w:pPr>
      <w:proofErr w:type="gramStart"/>
      <w:r w:rsidRPr="00BC6E2D">
        <w:rPr>
          <w:rFonts w:ascii="Sakkal Majalla" w:hAnsi="Sakkal Majalla" w:cs="Sakkal Majalla"/>
          <w:b/>
          <w:bCs/>
          <w:sz w:val="32"/>
          <w:szCs w:val="32"/>
          <w:rtl/>
          <w:lang w:bidi="ar-DZ"/>
        </w:rPr>
        <w:t>و غمست</w:t>
      </w:r>
      <w:proofErr w:type="gramEnd"/>
      <w:r w:rsidRPr="00BC6E2D">
        <w:rPr>
          <w:rFonts w:ascii="Sakkal Majalla" w:hAnsi="Sakkal Majalla" w:cs="Sakkal Majalla"/>
          <w:b/>
          <w:bCs/>
          <w:sz w:val="32"/>
          <w:szCs w:val="32"/>
          <w:rtl/>
          <w:lang w:bidi="ar-DZ"/>
        </w:rPr>
        <w:t xml:space="preserve"> في ماء القناعة خبز أيامي الكفاف</w:t>
      </w:r>
    </w:p>
    <w:p w14:paraId="478BC554" w14:textId="77777777" w:rsidR="0086769B" w:rsidRPr="00BC6E2D" w:rsidRDefault="0086769B" w:rsidP="0086769B">
      <w:pPr>
        <w:bidi/>
        <w:jc w:val="center"/>
        <w:rPr>
          <w:rFonts w:ascii="Sakkal Majalla" w:hAnsi="Sakkal Majalla" w:cs="Sakkal Majalla"/>
          <w:b/>
          <w:bCs/>
          <w:sz w:val="32"/>
          <w:szCs w:val="32"/>
          <w:rtl/>
          <w:lang w:bidi="ar-DZ"/>
        </w:rPr>
      </w:pPr>
      <w:proofErr w:type="gramStart"/>
      <w:r w:rsidRPr="00BC6E2D">
        <w:rPr>
          <w:rFonts w:ascii="Sakkal Majalla" w:hAnsi="Sakkal Majalla" w:cs="Sakkal Majalla"/>
          <w:b/>
          <w:bCs/>
          <w:sz w:val="32"/>
          <w:szCs w:val="32"/>
          <w:rtl/>
          <w:lang w:bidi="ar-DZ"/>
        </w:rPr>
        <w:t>و رجعت</w:t>
      </w:r>
      <w:proofErr w:type="gramEnd"/>
      <w:r w:rsidRPr="00BC6E2D">
        <w:rPr>
          <w:rFonts w:ascii="Sakkal Majalla" w:hAnsi="Sakkal Majalla" w:cs="Sakkal Majalla"/>
          <w:b/>
          <w:bCs/>
          <w:sz w:val="32"/>
          <w:szCs w:val="32"/>
          <w:rtl/>
          <w:lang w:bidi="ar-DZ"/>
        </w:rPr>
        <w:t xml:space="preserve"> بعد الظهر في جيبي قروش</w:t>
      </w:r>
    </w:p>
    <w:p w14:paraId="581E10F0" w14:textId="77777777" w:rsidR="0086769B" w:rsidRPr="00BC6E2D" w:rsidRDefault="0086769B" w:rsidP="0086769B">
      <w:pPr>
        <w:bidi/>
        <w:jc w:val="center"/>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 xml:space="preserve">فشربت </w:t>
      </w:r>
      <w:proofErr w:type="spellStart"/>
      <w:r w:rsidRPr="00BC6E2D">
        <w:rPr>
          <w:rFonts w:ascii="Sakkal Majalla" w:hAnsi="Sakkal Majalla" w:cs="Sakkal Majalla"/>
          <w:b/>
          <w:bCs/>
          <w:sz w:val="32"/>
          <w:szCs w:val="32"/>
          <w:rtl/>
          <w:lang w:bidi="ar-DZ"/>
        </w:rPr>
        <w:t>شايا</w:t>
      </w:r>
      <w:proofErr w:type="spellEnd"/>
      <w:r w:rsidRPr="00BC6E2D">
        <w:rPr>
          <w:rFonts w:ascii="Sakkal Majalla" w:hAnsi="Sakkal Majalla" w:cs="Sakkal Majalla"/>
          <w:b/>
          <w:bCs/>
          <w:sz w:val="32"/>
          <w:szCs w:val="32"/>
          <w:rtl/>
          <w:lang w:bidi="ar-DZ"/>
        </w:rPr>
        <w:t xml:space="preserve"> في الطريق</w:t>
      </w:r>
    </w:p>
    <w:p w14:paraId="147CB6D5" w14:textId="77777777" w:rsidR="0086769B" w:rsidRPr="00BC6E2D" w:rsidRDefault="0086769B" w:rsidP="0086769B">
      <w:pPr>
        <w:tabs>
          <w:tab w:val="left" w:pos="2019"/>
        </w:tabs>
        <w:bidi/>
        <w:jc w:val="center"/>
        <w:rPr>
          <w:rFonts w:ascii="Sakkal Majalla" w:hAnsi="Sakkal Majalla" w:cs="Sakkal Majalla"/>
          <w:b/>
          <w:bCs/>
          <w:sz w:val="32"/>
          <w:szCs w:val="32"/>
          <w:rtl/>
          <w:lang w:bidi="ar-DZ"/>
        </w:rPr>
      </w:pPr>
      <w:proofErr w:type="gramStart"/>
      <w:r w:rsidRPr="00BC6E2D">
        <w:rPr>
          <w:rFonts w:ascii="Sakkal Majalla" w:hAnsi="Sakkal Majalla" w:cs="Sakkal Majalla"/>
          <w:b/>
          <w:bCs/>
          <w:sz w:val="32"/>
          <w:szCs w:val="32"/>
          <w:rtl/>
          <w:lang w:bidi="ar-DZ"/>
        </w:rPr>
        <w:t>و رتّقت</w:t>
      </w:r>
      <w:proofErr w:type="gramEnd"/>
      <w:r w:rsidRPr="00BC6E2D">
        <w:rPr>
          <w:rFonts w:ascii="Sakkal Majalla" w:hAnsi="Sakkal Majalla" w:cs="Sakkal Majalla"/>
          <w:b/>
          <w:bCs/>
          <w:sz w:val="32"/>
          <w:szCs w:val="32"/>
          <w:rtl/>
          <w:lang w:bidi="ar-DZ"/>
        </w:rPr>
        <w:t xml:space="preserve"> نعلي</w:t>
      </w:r>
    </w:p>
    <w:p w14:paraId="0F7ED596" w14:textId="77777777" w:rsidR="0086769B" w:rsidRPr="00BC6E2D" w:rsidRDefault="0086769B" w:rsidP="0086769B">
      <w:pPr>
        <w:bidi/>
        <w:jc w:val="center"/>
        <w:rPr>
          <w:rFonts w:ascii="Sakkal Majalla" w:hAnsi="Sakkal Majalla" w:cs="Sakkal Majalla"/>
          <w:b/>
          <w:bCs/>
          <w:sz w:val="32"/>
          <w:szCs w:val="32"/>
          <w:rtl/>
          <w:lang w:bidi="ar-DZ"/>
        </w:rPr>
      </w:pPr>
      <w:proofErr w:type="gramStart"/>
      <w:r w:rsidRPr="00BC6E2D">
        <w:rPr>
          <w:rFonts w:ascii="Sakkal Majalla" w:hAnsi="Sakkal Majalla" w:cs="Sakkal Majalla"/>
          <w:b/>
          <w:bCs/>
          <w:sz w:val="32"/>
          <w:szCs w:val="32"/>
          <w:rtl/>
          <w:lang w:bidi="ar-DZ"/>
        </w:rPr>
        <w:t>و لعبت</w:t>
      </w:r>
      <w:proofErr w:type="gramEnd"/>
      <w:r w:rsidRPr="00BC6E2D">
        <w:rPr>
          <w:rFonts w:ascii="Sakkal Majalla" w:hAnsi="Sakkal Majalla" w:cs="Sakkal Majalla"/>
          <w:b/>
          <w:bCs/>
          <w:sz w:val="32"/>
          <w:szCs w:val="32"/>
          <w:rtl/>
          <w:lang w:bidi="ar-DZ"/>
        </w:rPr>
        <w:t xml:space="preserve"> بالنرد الموزع بين كفي </w:t>
      </w:r>
      <w:proofErr w:type="gramStart"/>
      <w:r w:rsidRPr="00BC6E2D">
        <w:rPr>
          <w:rFonts w:ascii="Sakkal Majalla" w:hAnsi="Sakkal Majalla" w:cs="Sakkal Majalla"/>
          <w:b/>
          <w:bCs/>
          <w:sz w:val="32"/>
          <w:szCs w:val="32"/>
          <w:rtl/>
          <w:lang w:bidi="ar-DZ"/>
        </w:rPr>
        <w:t>و صديق</w:t>
      </w:r>
      <w:proofErr w:type="gramEnd"/>
    </w:p>
    <w:p w14:paraId="0FD4848E" w14:textId="77777777" w:rsidR="0086769B" w:rsidRPr="00BC6E2D" w:rsidRDefault="0086769B" w:rsidP="0086769B">
      <w:pPr>
        <w:bidi/>
        <w:jc w:val="center"/>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قل ساعة أو ساعتين</w:t>
      </w:r>
    </w:p>
    <w:p w14:paraId="66EE03BD"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في هذه القصيدة ترد لأول مرة كلمات مثل </w:t>
      </w:r>
      <w:proofErr w:type="gramStart"/>
      <w:r w:rsidRPr="00BC6E2D">
        <w:rPr>
          <w:rFonts w:ascii="Sakkal Majalla" w:hAnsi="Sakkal Majalla" w:cs="Sakkal Majalla"/>
          <w:sz w:val="32"/>
          <w:szCs w:val="32"/>
          <w:rtl/>
          <w:lang w:bidi="ar-DZ"/>
        </w:rPr>
        <w:t>قروش ،</w:t>
      </w:r>
      <w:proofErr w:type="spellStart"/>
      <w:r w:rsidRPr="00BC6E2D">
        <w:rPr>
          <w:rFonts w:ascii="Sakkal Majalla" w:hAnsi="Sakkal Majalla" w:cs="Sakkal Majalla"/>
          <w:sz w:val="32"/>
          <w:szCs w:val="32"/>
          <w:rtl/>
          <w:lang w:bidi="ar-DZ"/>
        </w:rPr>
        <w:t>شاي</w:t>
      </w:r>
      <w:proofErr w:type="gramEnd"/>
      <w:r w:rsidRPr="00BC6E2D">
        <w:rPr>
          <w:rFonts w:ascii="Sakkal Majalla" w:hAnsi="Sakkal Majalla" w:cs="Sakkal Majalla"/>
          <w:sz w:val="32"/>
          <w:szCs w:val="32"/>
          <w:rtl/>
          <w:lang w:bidi="ar-DZ"/>
        </w:rPr>
        <w:t>،رتقت</w:t>
      </w:r>
      <w:proofErr w:type="spell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نعلي ،لعبت</w:t>
      </w:r>
      <w:proofErr w:type="gramEnd"/>
      <w:r w:rsidRPr="00BC6E2D">
        <w:rPr>
          <w:rFonts w:ascii="Sakkal Majalla" w:hAnsi="Sakkal Majalla" w:cs="Sakkal Majalla"/>
          <w:sz w:val="32"/>
          <w:szCs w:val="32"/>
          <w:rtl/>
          <w:lang w:bidi="ar-DZ"/>
        </w:rPr>
        <w:t xml:space="preserve"> بالنرد</w:t>
      </w:r>
      <w:proofErr w:type="gramStart"/>
      <w:r w:rsidRPr="00BC6E2D">
        <w:rPr>
          <w:rFonts w:ascii="Sakkal Majalla" w:hAnsi="Sakkal Majalla" w:cs="Sakkal Majalla"/>
          <w:sz w:val="32"/>
          <w:szCs w:val="32"/>
          <w:rtl/>
          <w:lang w:bidi="ar-DZ"/>
        </w:rPr>
        <w:t>...،و</w:t>
      </w:r>
      <w:proofErr w:type="gramEnd"/>
      <w:r w:rsidRPr="00BC6E2D">
        <w:rPr>
          <w:rFonts w:ascii="Sakkal Majalla" w:hAnsi="Sakkal Majalla" w:cs="Sakkal Majalla"/>
          <w:sz w:val="32"/>
          <w:szCs w:val="32"/>
          <w:rtl/>
          <w:lang w:bidi="ar-DZ"/>
        </w:rPr>
        <w:t xml:space="preserve"> هي كلمات لم تكن تستخدم في الشعر من </w:t>
      </w:r>
      <w:proofErr w:type="gramStart"/>
      <w:r w:rsidRPr="00BC6E2D">
        <w:rPr>
          <w:rFonts w:ascii="Sakkal Majalla" w:hAnsi="Sakkal Majalla" w:cs="Sakkal Majalla"/>
          <w:sz w:val="32"/>
          <w:szCs w:val="32"/>
          <w:rtl/>
          <w:lang w:bidi="ar-DZ"/>
        </w:rPr>
        <w:t>قبل .</w:t>
      </w:r>
      <w:proofErr w:type="gramEnd"/>
    </w:p>
    <w:p w14:paraId="541266CA"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و يبدو</w:t>
      </w:r>
      <w:proofErr w:type="gramEnd"/>
      <w:r w:rsidRPr="00BC6E2D">
        <w:rPr>
          <w:rFonts w:ascii="Sakkal Majalla" w:hAnsi="Sakkal Majalla" w:cs="Sakkal Majalla"/>
          <w:sz w:val="32"/>
          <w:szCs w:val="32"/>
          <w:rtl/>
          <w:lang w:bidi="ar-DZ"/>
        </w:rPr>
        <w:t xml:space="preserve"> جليا </w:t>
      </w:r>
      <w:proofErr w:type="gramStart"/>
      <w:r w:rsidRPr="00BC6E2D">
        <w:rPr>
          <w:rFonts w:ascii="Sakkal Majalla" w:hAnsi="Sakkal Majalla" w:cs="Sakkal Majalla"/>
          <w:sz w:val="32"/>
          <w:szCs w:val="32"/>
          <w:rtl/>
          <w:lang w:bidi="ar-DZ"/>
        </w:rPr>
        <w:t>تأثر  صلاح</w:t>
      </w:r>
      <w:proofErr w:type="gramEnd"/>
      <w:r w:rsidRPr="00BC6E2D">
        <w:rPr>
          <w:rFonts w:ascii="Sakkal Majalla" w:hAnsi="Sakkal Majalla" w:cs="Sakkal Majalla"/>
          <w:sz w:val="32"/>
          <w:szCs w:val="32"/>
          <w:rtl/>
          <w:lang w:bidi="ar-DZ"/>
        </w:rPr>
        <w:t xml:space="preserve"> عبد الصبور بالشاعر </w:t>
      </w:r>
      <w:proofErr w:type="spellStart"/>
      <w:r w:rsidRPr="00BC6E2D">
        <w:rPr>
          <w:rFonts w:ascii="Sakkal Majalla" w:hAnsi="Sakkal Majalla" w:cs="Sakkal Majalla"/>
          <w:sz w:val="32"/>
          <w:szCs w:val="32"/>
          <w:rtl/>
          <w:lang w:bidi="ar-DZ"/>
        </w:rPr>
        <w:t>ت.</w:t>
      </w:r>
      <w:proofErr w:type="gramStart"/>
      <w:r w:rsidRPr="00BC6E2D">
        <w:rPr>
          <w:rFonts w:ascii="Sakkal Majalla" w:hAnsi="Sakkal Majalla" w:cs="Sakkal Majalla"/>
          <w:sz w:val="32"/>
          <w:szCs w:val="32"/>
          <w:rtl/>
          <w:lang w:bidi="ar-DZ"/>
        </w:rPr>
        <w:t>س.إليوت</w:t>
      </w:r>
      <w:proofErr w:type="spellEnd"/>
      <w:proofErr w:type="gramEnd"/>
      <w:r w:rsidRPr="00BC6E2D">
        <w:rPr>
          <w:rFonts w:ascii="Sakkal Majalla" w:hAnsi="Sakkal Majalla" w:cs="Sakkal Majalla"/>
          <w:sz w:val="32"/>
          <w:szCs w:val="32"/>
          <w:rtl/>
          <w:lang w:bidi="ar-DZ"/>
        </w:rPr>
        <w:t xml:space="preserve"> في تحرره من اللغة التقليدية إلى لغة الحياة </w:t>
      </w:r>
      <w:proofErr w:type="gramStart"/>
      <w:r w:rsidRPr="00BC6E2D">
        <w:rPr>
          <w:rFonts w:ascii="Sakkal Majalla" w:hAnsi="Sakkal Majalla" w:cs="Sakkal Majalla"/>
          <w:sz w:val="32"/>
          <w:szCs w:val="32"/>
          <w:rtl/>
          <w:lang w:bidi="ar-DZ"/>
        </w:rPr>
        <w:t>اليومية ،حيث</w:t>
      </w:r>
      <w:proofErr w:type="gramEnd"/>
      <w:r w:rsidRPr="00BC6E2D">
        <w:rPr>
          <w:rFonts w:ascii="Sakkal Majalla" w:hAnsi="Sakkal Majalla" w:cs="Sakkal Majalla"/>
          <w:sz w:val="32"/>
          <w:szCs w:val="32"/>
          <w:rtl/>
          <w:lang w:bidi="ar-DZ"/>
        </w:rPr>
        <w:t xml:space="preserve"> راح يكسبها دلالات حية تعبر بجلاء عن المشهد الذي يتعرض له.</w:t>
      </w:r>
    </w:p>
    <w:p w14:paraId="60FE3A42"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كما عرف عبد الصبور بالنزعة الدرامية في </w:t>
      </w:r>
      <w:proofErr w:type="gramStart"/>
      <w:r w:rsidRPr="00BC6E2D">
        <w:rPr>
          <w:rFonts w:ascii="Sakkal Majalla" w:hAnsi="Sakkal Majalla" w:cs="Sakkal Majalla"/>
          <w:sz w:val="32"/>
          <w:szCs w:val="32"/>
          <w:rtl/>
          <w:lang w:bidi="ar-DZ"/>
        </w:rPr>
        <w:t>شعره ،و</w:t>
      </w:r>
      <w:proofErr w:type="gramEnd"/>
      <w:r w:rsidRPr="00BC6E2D">
        <w:rPr>
          <w:rFonts w:ascii="Sakkal Majalla" w:hAnsi="Sakkal Majalla" w:cs="Sakkal Majalla"/>
          <w:sz w:val="32"/>
          <w:szCs w:val="32"/>
          <w:rtl/>
          <w:lang w:bidi="ar-DZ"/>
        </w:rPr>
        <w:t xml:space="preserve"> التي تجلت خاصة في ديوانه "احلام الفارس القديم " </w:t>
      </w:r>
      <w:proofErr w:type="gramStart"/>
      <w:r w:rsidRPr="00BC6E2D">
        <w:rPr>
          <w:rFonts w:ascii="Sakkal Majalla" w:hAnsi="Sakkal Majalla" w:cs="Sakkal Majalla"/>
          <w:sz w:val="32"/>
          <w:szCs w:val="32"/>
          <w:rtl/>
          <w:lang w:bidi="ar-DZ"/>
        </w:rPr>
        <w:t>و تتجلى</w:t>
      </w:r>
      <w:proofErr w:type="gramEnd"/>
      <w:r w:rsidRPr="00BC6E2D">
        <w:rPr>
          <w:rFonts w:ascii="Sakkal Majalla" w:hAnsi="Sakkal Majalla" w:cs="Sakkal Majalla"/>
          <w:sz w:val="32"/>
          <w:szCs w:val="32"/>
          <w:rtl/>
          <w:lang w:bidi="ar-DZ"/>
        </w:rPr>
        <w:t xml:space="preserve"> في العناصر </w:t>
      </w:r>
      <w:proofErr w:type="gramStart"/>
      <w:r w:rsidRPr="00BC6E2D">
        <w:rPr>
          <w:rFonts w:ascii="Sakkal Majalla" w:hAnsi="Sakkal Majalla" w:cs="Sakkal Majalla"/>
          <w:sz w:val="32"/>
          <w:szCs w:val="32"/>
          <w:rtl/>
          <w:lang w:bidi="ar-DZ"/>
        </w:rPr>
        <w:t>التالية :</w:t>
      </w:r>
      <w:proofErr w:type="gramEnd"/>
    </w:p>
    <w:p w14:paraId="140DDEE1"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أ-إبراز الصراع أو التعرض بين القوى الذاتية </w:t>
      </w:r>
      <w:proofErr w:type="gramStart"/>
      <w:r w:rsidRPr="00BC6E2D">
        <w:rPr>
          <w:rFonts w:ascii="Sakkal Majalla" w:hAnsi="Sakkal Majalla" w:cs="Sakkal Majalla"/>
          <w:sz w:val="32"/>
          <w:szCs w:val="32"/>
          <w:rtl/>
          <w:lang w:bidi="ar-DZ"/>
        </w:rPr>
        <w:t>و الموضوعية</w:t>
      </w:r>
      <w:proofErr w:type="gramEnd"/>
      <w:r w:rsidRPr="00BC6E2D">
        <w:rPr>
          <w:rFonts w:ascii="Sakkal Majalla" w:hAnsi="Sakkal Majalla" w:cs="Sakkal Majalla"/>
          <w:sz w:val="32"/>
          <w:szCs w:val="32"/>
          <w:rtl/>
          <w:lang w:bidi="ar-DZ"/>
        </w:rPr>
        <w:t xml:space="preserve"> عبر رموز متعددة مثل </w:t>
      </w:r>
      <w:proofErr w:type="gramStart"/>
      <w:r w:rsidRPr="00BC6E2D">
        <w:rPr>
          <w:rFonts w:ascii="Sakkal Majalla" w:hAnsi="Sakkal Majalla" w:cs="Sakkal Majalla"/>
          <w:sz w:val="32"/>
          <w:szCs w:val="32"/>
          <w:rtl/>
          <w:lang w:bidi="ar-DZ"/>
        </w:rPr>
        <w:t>الموت  المدينة</w:t>
      </w:r>
      <w:proofErr w:type="gramEnd"/>
      <w:r w:rsidRPr="00BC6E2D">
        <w:rPr>
          <w:rFonts w:ascii="Sakkal Majalla" w:hAnsi="Sakkal Majalla" w:cs="Sakkal Majalla"/>
          <w:sz w:val="32"/>
          <w:szCs w:val="32"/>
          <w:rtl/>
          <w:lang w:bidi="ar-DZ"/>
        </w:rPr>
        <w:t>.</w:t>
      </w:r>
    </w:p>
    <w:p w14:paraId="732C1C9A"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ب-</w:t>
      </w:r>
      <w:proofErr w:type="gramStart"/>
      <w:r w:rsidRPr="00BC6E2D">
        <w:rPr>
          <w:rFonts w:ascii="Sakkal Majalla" w:hAnsi="Sakkal Majalla" w:cs="Sakkal Majalla"/>
          <w:sz w:val="32"/>
          <w:szCs w:val="32"/>
          <w:rtl/>
          <w:lang w:bidi="ar-DZ"/>
        </w:rPr>
        <w:t>الحركة :و</w:t>
      </w:r>
      <w:proofErr w:type="gramEnd"/>
      <w:r w:rsidRPr="00BC6E2D">
        <w:rPr>
          <w:rFonts w:ascii="Sakkal Majalla" w:hAnsi="Sakkal Majalla" w:cs="Sakkal Majalla"/>
          <w:sz w:val="32"/>
          <w:szCs w:val="32"/>
          <w:rtl/>
          <w:lang w:bidi="ar-DZ"/>
        </w:rPr>
        <w:t xml:space="preserve"> نعني بها بناء </w:t>
      </w:r>
      <w:proofErr w:type="spellStart"/>
      <w:r w:rsidRPr="00BC6E2D">
        <w:rPr>
          <w:rFonts w:ascii="Sakkal Majalla" w:hAnsi="Sakkal Majalla" w:cs="Sakkal Majalla"/>
          <w:sz w:val="32"/>
          <w:szCs w:val="32"/>
          <w:rtl/>
          <w:lang w:bidi="ar-DZ"/>
        </w:rPr>
        <w:t>مشهدية</w:t>
      </w:r>
      <w:proofErr w:type="spellEnd"/>
      <w:r w:rsidRPr="00BC6E2D">
        <w:rPr>
          <w:rFonts w:ascii="Sakkal Majalla" w:hAnsi="Sakkal Majalla" w:cs="Sakkal Majalla"/>
          <w:sz w:val="32"/>
          <w:szCs w:val="32"/>
          <w:rtl/>
          <w:lang w:bidi="ar-DZ"/>
        </w:rPr>
        <w:t xml:space="preserve"> متحركة تكون فيها العناصر </w:t>
      </w:r>
      <w:proofErr w:type="gramStart"/>
      <w:r w:rsidRPr="00BC6E2D">
        <w:rPr>
          <w:rFonts w:ascii="Sakkal Majalla" w:hAnsi="Sakkal Majalla" w:cs="Sakkal Majalla"/>
          <w:sz w:val="32"/>
          <w:szCs w:val="32"/>
          <w:rtl/>
          <w:lang w:bidi="ar-DZ"/>
        </w:rPr>
        <w:t>متوترة .</w:t>
      </w:r>
      <w:proofErr w:type="gramEnd"/>
    </w:p>
    <w:p w14:paraId="7E5228FE" w14:textId="77777777" w:rsidR="0086769B" w:rsidRPr="00BC6E2D" w:rsidRDefault="0086769B" w:rsidP="0086769B">
      <w:pPr>
        <w:bidi/>
        <w:jc w:val="both"/>
        <w:rPr>
          <w:rFonts w:ascii="Sakkal Majalla" w:hAnsi="Sakkal Majalla" w:cs="Sakkal Majalla"/>
          <w:sz w:val="32"/>
          <w:szCs w:val="32"/>
          <w:rtl/>
          <w:lang w:bidi="ar-DZ"/>
        </w:rPr>
      </w:pPr>
      <w:proofErr w:type="spellStart"/>
      <w:r w:rsidRPr="00BC6E2D">
        <w:rPr>
          <w:rFonts w:ascii="Sakkal Majalla" w:hAnsi="Sakkal Majalla" w:cs="Sakkal Majalla"/>
          <w:sz w:val="32"/>
          <w:szCs w:val="32"/>
          <w:rtl/>
          <w:lang w:bidi="ar-DZ"/>
        </w:rPr>
        <w:t>ج-</w:t>
      </w:r>
      <w:proofErr w:type="gramStart"/>
      <w:r w:rsidRPr="00BC6E2D">
        <w:rPr>
          <w:rFonts w:ascii="Sakkal Majalla" w:hAnsi="Sakkal Majalla" w:cs="Sakkal Majalla"/>
          <w:sz w:val="32"/>
          <w:szCs w:val="32"/>
          <w:rtl/>
          <w:lang w:bidi="ar-DZ"/>
        </w:rPr>
        <w:t>التشخيص:أي</w:t>
      </w:r>
      <w:proofErr w:type="spellEnd"/>
      <w:proofErr w:type="gramEnd"/>
      <w:r w:rsidRPr="00BC6E2D">
        <w:rPr>
          <w:rFonts w:ascii="Sakkal Majalla" w:hAnsi="Sakkal Majalla" w:cs="Sakkal Majalla"/>
          <w:sz w:val="32"/>
          <w:szCs w:val="32"/>
          <w:rtl/>
          <w:lang w:bidi="ar-DZ"/>
        </w:rPr>
        <w:t xml:space="preserve"> تجسيد صورة البطل الدرامي وما يعيشه من ألوان صراع (صورة الفارس </w:t>
      </w:r>
      <w:proofErr w:type="gramStart"/>
      <w:r w:rsidRPr="00BC6E2D">
        <w:rPr>
          <w:rFonts w:ascii="Sakkal Majalla" w:hAnsi="Sakkal Majalla" w:cs="Sakkal Majalla"/>
          <w:sz w:val="32"/>
          <w:szCs w:val="32"/>
          <w:rtl/>
          <w:lang w:bidi="ar-DZ"/>
        </w:rPr>
        <w:t>القديم )</w:t>
      </w:r>
      <w:proofErr w:type="gramEnd"/>
    </w:p>
    <w:p w14:paraId="30FB8B97" w14:textId="77777777" w:rsidR="0086769B" w:rsidRPr="00BC6E2D" w:rsidRDefault="0086769B" w:rsidP="0086769B">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د-تعدد </w:t>
      </w:r>
      <w:proofErr w:type="gramStart"/>
      <w:r w:rsidRPr="00BC6E2D">
        <w:rPr>
          <w:rFonts w:ascii="Sakkal Majalla" w:hAnsi="Sakkal Majalla" w:cs="Sakkal Majalla"/>
          <w:sz w:val="32"/>
          <w:szCs w:val="32"/>
          <w:rtl/>
          <w:lang w:bidi="ar-DZ"/>
        </w:rPr>
        <w:t>الأصوات :و</w:t>
      </w:r>
      <w:proofErr w:type="gramEnd"/>
      <w:r w:rsidRPr="00BC6E2D">
        <w:rPr>
          <w:rFonts w:ascii="Sakkal Majalla" w:hAnsi="Sakkal Majalla" w:cs="Sakkal Majalla"/>
          <w:sz w:val="32"/>
          <w:szCs w:val="32"/>
          <w:rtl/>
          <w:lang w:bidi="ar-DZ"/>
        </w:rPr>
        <w:t xml:space="preserve"> هي تقنية فنية يلعب القناع فيها دورا أساسيا في تشكيل الصوت حسب تعبير إليوت </w:t>
      </w:r>
      <w:proofErr w:type="gramStart"/>
      <w:r w:rsidRPr="00BC6E2D">
        <w:rPr>
          <w:rFonts w:ascii="Sakkal Majalla" w:hAnsi="Sakkal Majalla" w:cs="Sakkal Majalla"/>
          <w:sz w:val="32"/>
          <w:szCs w:val="32"/>
          <w:rtl/>
          <w:lang w:bidi="ar-DZ"/>
        </w:rPr>
        <w:t>و هذا</w:t>
      </w:r>
      <w:proofErr w:type="gramEnd"/>
      <w:r w:rsidRPr="00BC6E2D">
        <w:rPr>
          <w:rFonts w:ascii="Sakkal Majalla" w:hAnsi="Sakkal Majalla" w:cs="Sakkal Majalla"/>
          <w:sz w:val="32"/>
          <w:szCs w:val="32"/>
          <w:rtl/>
          <w:lang w:bidi="ar-DZ"/>
        </w:rPr>
        <w:t xml:space="preserve"> يفضي إلى بناء حواري </w:t>
      </w:r>
      <w:proofErr w:type="gramStart"/>
      <w:r w:rsidRPr="00BC6E2D">
        <w:rPr>
          <w:rFonts w:ascii="Sakkal Majalla" w:hAnsi="Sakkal Majalla" w:cs="Sakkal Majalla"/>
          <w:sz w:val="32"/>
          <w:szCs w:val="32"/>
          <w:rtl/>
          <w:lang w:bidi="ar-DZ"/>
        </w:rPr>
        <w:t>و حواري</w:t>
      </w:r>
      <w:proofErr w:type="gramEnd"/>
      <w:r w:rsidRPr="00BC6E2D">
        <w:rPr>
          <w:rFonts w:ascii="Sakkal Majalla" w:hAnsi="Sakkal Majalla" w:cs="Sakkal Majalla"/>
          <w:sz w:val="32"/>
          <w:szCs w:val="32"/>
          <w:rtl/>
          <w:lang w:bidi="ar-DZ"/>
        </w:rPr>
        <w:t xml:space="preserve"> درامي </w:t>
      </w:r>
      <w:proofErr w:type="gramStart"/>
      <w:r w:rsidRPr="00BC6E2D">
        <w:rPr>
          <w:rFonts w:ascii="Sakkal Majalla" w:hAnsi="Sakkal Majalla" w:cs="Sakkal Majalla"/>
          <w:sz w:val="32"/>
          <w:szCs w:val="32"/>
          <w:rtl/>
          <w:lang w:bidi="ar-DZ"/>
        </w:rPr>
        <w:t>ذاتي .</w:t>
      </w:r>
      <w:proofErr w:type="gramEnd"/>
    </w:p>
    <w:p w14:paraId="6D11729F" w14:textId="77777777" w:rsidR="00004B2B" w:rsidRDefault="00004B2B" w:rsidP="0086769B">
      <w:pPr>
        <w:bidi/>
        <w:rPr>
          <w:lang w:bidi="ar-DZ"/>
        </w:rPr>
      </w:pPr>
    </w:p>
    <w:sectPr w:rsidR="00004B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BF8F" w14:textId="77777777" w:rsidR="004C3888" w:rsidRDefault="004C3888" w:rsidP="0086769B">
      <w:pPr>
        <w:spacing w:after="0" w:line="240" w:lineRule="auto"/>
      </w:pPr>
      <w:r>
        <w:separator/>
      </w:r>
    </w:p>
  </w:endnote>
  <w:endnote w:type="continuationSeparator" w:id="0">
    <w:p w14:paraId="468360B3" w14:textId="77777777" w:rsidR="004C3888" w:rsidRDefault="004C3888" w:rsidP="0086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372C" w14:textId="77777777" w:rsidR="004C3888" w:rsidRDefault="004C3888" w:rsidP="0086769B">
      <w:pPr>
        <w:spacing w:after="0" w:line="240" w:lineRule="auto"/>
      </w:pPr>
      <w:r>
        <w:separator/>
      </w:r>
    </w:p>
  </w:footnote>
  <w:footnote w:type="continuationSeparator" w:id="0">
    <w:p w14:paraId="5313CD6E" w14:textId="77777777" w:rsidR="004C3888" w:rsidRDefault="004C3888" w:rsidP="0086769B">
      <w:pPr>
        <w:spacing w:after="0" w:line="240" w:lineRule="auto"/>
      </w:pPr>
      <w:r>
        <w:continuationSeparator/>
      </w:r>
    </w:p>
  </w:footnote>
  <w:footnote w:id="1">
    <w:p w14:paraId="3D26E850" w14:textId="77777777" w:rsidR="0086769B" w:rsidRDefault="0086769B" w:rsidP="0086769B">
      <w:pPr>
        <w:pStyle w:val="Notedebasdepage"/>
        <w:jc w:val="right"/>
        <w:rPr>
          <w:rtl/>
          <w:lang w:bidi="ar-DZ"/>
        </w:rPr>
      </w:pPr>
      <w:r>
        <w:rPr>
          <w:rFonts w:hint="cs"/>
          <w:rtl/>
        </w:rPr>
        <w:t>-</w:t>
      </w:r>
      <w:proofErr w:type="gramStart"/>
      <w:r>
        <w:rPr>
          <w:rFonts w:hint="cs"/>
          <w:rtl/>
        </w:rPr>
        <w:t>ينظر :عز</w:t>
      </w:r>
      <w:proofErr w:type="gramEnd"/>
      <w:r>
        <w:rPr>
          <w:rFonts w:hint="cs"/>
          <w:rtl/>
        </w:rPr>
        <w:t xml:space="preserve"> الدين </w:t>
      </w:r>
      <w:proofErr w:type="gramStart"/>
      <w:r>
        <w:rPr>
          <w:rFonts w:hint="cs"/>
          <w:rtl/>
        </w:rPr>
        <w:t>اسماعيل ،الشعر</w:t>
      </w:r>
      <w:proofErr w:type="gramEnd"/>
      <w:r>
        <w:rPr>
          <w:rFonts w:hint="cs"/>
          <w:rtl/>
        </w:rPr>
        <w:t xml:space="preserve"> العربي </w:t>
      </w:r>
      <w:proofErr w:type="gramStart"/>
      <w:r>
        <w:rPr>
          <w:rFonts w:hint="cs"/>
          <w:rtl/>
        </w:rPr>
        <w:t>المعاصر ،قضاياه</w:t>
      </w:r>
      <w:proofErr w:type="gramEnd"/>
      <w:r>
        <w:rPr>
          <w:rFonts w:hint="cs"/>
          <w:rtl/>
        </w:rPr>
        <w:t xml:space="preserve"> </w:t>
      </w:r>
      <w:proofErr w:type="gramStart"/>
      <w:r>
        <w:rPr>
          <w:rFonts w:hint="cs"/>
          <w:rtl/>
        </w:rPr>
        <w:t>و ظواهره</w:t>
      </w:r>
      <w:proofErr w:type="gramEnd"/>
      <w:r>
        <w:rPr>
          <w:rFonts w:hint="cs"/>
          <w:rtl/>
        </w:rPr>
        <w:t xml:space="preserve"> </w:t>
      </w:r>
      <w:proofErr w:type="gramStart"/>
      <w:r>
        <w:rPr>
          <w:rFonts w:hint="cs"/>
          <w:rtl/>
        </w:rPr>
        <w:t>الفنية ،ص</w:t>
      </w:r>
      <w:proofErr w:type="gramEnd"/>
      <w:r>
        <w:rPr>
          <w:rFonts w:hint="cs"/>
          <w:rtl/>
        </w:rPr>
        <w:t>173-ص185.</w:t>
      </w:r>
      <w:r>
        <w:rPr>
          <w:rStyle w:val="Appelnotedebasdep"/>
        </w:rPr>
        <w:footnoteRef/>
      </w:r>
      <w:r>
        <w:t xml:space="preserve"> </w:t>
      </w:r>
    </w:p>
  </w:footnote>
  <w:footnote w:id="2">
    <w:p w14:paraId="18AB1158" w14:textId="77777777" w:rsidR="0086769B" w:rsidRDefault="0086769B" w:rsidP="0086769B">
      <w:pPr>
        <w:pStyle w:val="Notedebasdepage"/>
        <w:jc w:val="right"/>
        <w:rPr>
          <w:rtl/>
          <w:lang w:bidi="ar-DZ"/>
        </w:rPr>
      </w:pPr>
      <w:r>
        <w:rPr>
          <w:rFonts w:hint="cs"/>
          <w:rtl/>
        </w:rPr>
        <w:t xml:space="preserve">- رمضان </w:t>
      </w:r>
      <w:proofErr w:type="gramStart"/>
      <w:r>
        <w:rPr>
          <w:rFonts w:hint="cs"/>
          <w:rtl/>
        </w:rPr>
        <w:t>الصباغ ،في</w:t>
      </w:r>
      <w:proofErr w:type="gramEnd"/>
      <w:r>
        <w:rPr>
          <w:rFonts w:hint="cs"/>
          <w:rtl/>
        </w:rPr>
        <w:t xml:space="preserve"> نقد الشعر العربي </w:t>
      </w:r>
      <w:proofErr w:type="gramStart"/>
      <w:r>
        <w:rPr>
          <w:rFonts w:hint="cs"/>
          <w:rtl/>
        </w:rPr>
        <w:t>المعاصر ،دراسة</w:t>
      </w:r>
      <w:proofErr w:type="gramEnd"/>
      <w:r>
        <w:rPr>
          <w:rFonts w:hint="cs"/>
          <w:rtl/>
        </w:rPr>
        <w:t xml:space="preserve"> </w:t>
      </w:r>
      <w:proofErr w:type="gramStart"/>
      <w:r>
        <w:rPr>
          <w:rFonts w:hint="cs"/>
          <w:rtl/>
        </w:rPr>
        <w:t>جمالية ،ص</w:t>
      </w:r>
      <w:proofErr w:type="gramEnd"/>
      <w:r>
        <w:rPr>
          <w:rFonts w:hint="cs"/>
          <w:rtl/>
        </w:rPr>
        <w:t>148.</w:t>
      </w:r>
      <w:r>
        <w:rPr>
          <w:rStyle w:val="Appelnotedebasdep"/>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9B"/>
    <w:rsid w:val="00004B2B"/>
    <w:rsid w:val="004C3888"/>
    <w:rsid w:val="006A347B"/>
    <w:rsid w:val="0086769B"/>
    <w:rsid w:val="00AF39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6A0D"/>
  <w15:chartTrackingRefBased/>
  <w15:docId w15:val="{ACF0AE45-3B0E-4214-BD71-46308FBE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9B"/>
    <w:pPr>
      <w:spacing w:after="200" w:line="276" w:lineRule="auto"/>
    </w:pPr>
    <w:rPr>
      <w:kern w:val="0"/>
      <w14:ligatures w14:val="none"/>
    </w:rPr>
  </w:style>
  <w:style w:type="paragraph" w:styleId="Titre1">
    <w:name w:val="heading 1"/>
    <w:basedOn w:val="Normal"/>
    <w:next w:val="Normal"/>
    <w:link w:val="Titre1Car"/>
    <w:uiPriority w:val="9"/>
    <w:qFormat/>
    <w:rsid w:val="0086769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86769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86769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86769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86769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86769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86769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86769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86769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769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769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769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769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769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76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76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76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769B"/>
    <w:rPr>
      <w:rFonts w:eastAsiaTheme="majorEastAsia" w:cstheme="majorBidi"/>
      <w:color w:val="272727" w:themeColor="text1" w:themeTint="D8"/>
    </w:rPr>
  </w:style>
  <w:style w:type="paragraph" w:styleId="Titre">
    <w:name w:val="Title"/>
    <w:basedOn w:val="Normal"/>
    <w:next w:val="Normal"/>
    <w:link w:val="TitreCar"/>
    <w:uiPriority w:val="10"/>
    <w:qFormat/>
    <w:rsid w:val="008676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8676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769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8676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769B"/>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86769B"/>
    <w:rPr>
      <w:i/>
      <w:iCs/>
      <w:color w:val="404040" w:themeColor="text1" w:themeTint="BF"/>
    </w:rPr>
  </w:style>
  <w:style w:type="paragraph" w:styleId="Paragraphedeliste">
    <w:name w:val="List Paragraph"/>
    <w:basedOn w:val="Normal"/>
    <w:uiPriority w:val="34"/>
    <w:qFormat/>
    <w:rsid w:val="0086769B"/>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86769B"/>
    <w:rPr>
      <w:i/>
      <w:iCs/>
      <w:color w:val="2F5496" w:themeColor="accent1" w:themeShade="BF"/>
    </w:rPr>
  </w:style>
  <w:style w:type="paragraph" w:styleId="Citationintense">
    <w:name w:val="Intense Quote"/>
    <w:basedOn w:val="Normal"/>
    <w:next w:val="Normal"/>
    <w:link w:val="CitationintenseCar"/>
    <w:uiPriority w:val="30"/>
    <w:qFormat/>
    <w:rsid w:val="0086769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86769B"/>
    <w:rPr>
      <w:i/>
      <w:iCs/>
      <w:color w:val="2F5496" w:themeColor="accent1" w:themeShade="BF"/>
    </w:rPr>
  </w:style>
  <w:style w:type="character" w:styleId="Rfrenceintense">
    <w:name w:val="Intense Reference"/>
    <w:basedOn w:val="Policepardfaut"/>
    <w:uiPriority w:val="32"/>
    <w:qFormat/>
    <w:rsid w:val="0086769B"/>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676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769B"/>
    <w:rPr>
      <w:kern w:val="0"/>
      <w:sz w:val="20"/>
      <w:szCs w:val="20"/>
      <w14:ligatures w14:val="none"/>
    </w:rPr>
  </w:style>
  <w:style w:type="character" w:styleId="Appelnotedebasdep">
    <w:name w:val="footnote reference"/>
    <w:basedOn w:val="Policepardfaut"/>
    <w:uiPriority w:val="99"/>
    <w:semiHidden/>
    <w:unhideWhenUsed/>
    <w:rsid w:val="00867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2236</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1</cp:revision>
  <dcterms:created xsi:type="dcterms:W3CDTF">2025-04-07T21:29:00Z</dcterms:created>
  <dcterms:modified xsi:type="dcterms:W3CDTF">2025-04-07T21:32:00Z</dcterms:modified>
</cp:coreProperties>
</file>