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E9" w:rsidRPr="00E12280" w:rsidRDefault="006E43E9">
      <w:pPr>
        <w:jc w:val="center"/>
        <w:rPr>
          <w:lang w:val="en-GB"/>
        </w:rPr>
      </w:pPr>
    </w:p>
    <w:p w:rsidR="00EE65A3" w:rsidRDefault="00EE65A3" w:rsidP="00EE65A3">
      <w:pPr>
        <w:rPr>
          <w:rFonts w:ascii="Times" w:hAnsi="Times" w:cs="Times"/>
          <w:b/>
          <w:sz w:val="32"/>
          <w:u w:val="single"/>
          <w:lang w:val="en-GB"/>
        </w:rPr>
      </w:pPr>
      <w:proofErr w:type="spellStart"/>
      <w:r>
        <w:rPr>
          <w:rFonts w:ascii="Times" w:hAnsi="Times" w:cs="Times"/>
          <w:b/>
          <w:sz w:val="32"/>
          <w:u w:val="single"/>
          <w:lang w:val="en-GB"/>
        </w:rPr>
        <w:t>Teacher</w:t>
      </w:r>
      <w:proofErr w:type="gramStart"/>
      <w:r>
        <w:rPr>
          <w:rFonts w:ascii="Times" w:hAnsi="Times" w:cs="Times"/>
          <w:b/>
          <w:sz w:val="32"/>
          <w:lang w:val="en-GB"/>
        </w:rPr>
        <w:t>:</w:t>
      </w:r>
      <w:r w:rsidRPr="00732CDA">
        <w:rPr>
          <w:rFonts w:ascii="Times" w:hAnsi="Times" w:cs="Times"/>
          <w:b/>
          <w:sz w:val="32"/>
          <w:lang w:val="en-GB"/>
        </w:rPr>
        <w:t>Mekhaneg</w:t>
      </w:r>
      <w:proofErr w:type="spellEnd"/>
      <w:proofErr w:type="gramEnd"/>
      <w:r w:rsidRPr="00732CDA">
        <w:rPr>
          <w:rFonts w:ascii="Times" w:hAnsi="Times" w:cs="Times"/>
          <w:b/>
          <w:sz w:val="32"/>
          <w:lang w:val="en-GB"/>
        </w:rPr>
        <w:t xml:space="preserve"> </w:t>
      </w:r>
      <w:proofErr w:type="spellStart"/>
      <w:r w:rsidRPr="00732CDA">
        <w:rPr>
          <w:rFonts w:ascii="Times" w:hAnsi="Times" w:cs="Times"/>
          <w:b/>
          <w:sz w:val="32"/>
          <w:lang w:val="en-GB"/>
        </w:rPr>
        <w:t>Abdallah</w:t>
      </w:r>
      <w:proofErr w:type="spellEnd"/>
    </w:p>
    <w:p w:rsidR="00EE65A3" w:rsidRPr="001A23F3" w:rsidRDefault="00EE65A3" w:rsidP="00EE65A3">
      <w:pPr>
        <w:rPr>
          <w:lang w:val="en-GB"/>
        </w:rPr>
      </w:pPr>
      <w:r w:rsidRPr="001A23F3">
        <w:rPr>
          <w:rFonts w:ascii="Times" w:hAnsi="Times" w:cs="Times"/>
          <w:b/>
          <w:sz w:val="32"/>
          <w:u w:val="single"/>
          <w:lang w:val="en-GB"/>
        </w:rPr>
        <w:t>Level</w:t>
      </w:r>
      <w:r w:rsidRPr="001A23F3">
        <w:rPr>
          <w:rFonts w:ascii="Times" w:hAnsi="Times" w:cs="Times"/>
          <w:b/>
          <w:sz w:val="32"/>
          <w:lang w:val="en-GB"/>
        </w:rPr>
        <w:t>: 1</w:t>
      </w:r>
      <w:r w:rsidRPr="001A23F3">
        <w:rPr>
          <w:rFonts w:ascii="Times" w:hAnsi="Times" w:cs="Times"/>
          <w:b/>
          <w:sz w:val="32"/>
          <w:vertAlign w:val="superscript"/>
          <w:lang w:val="en-GB"/>
        </w:rPr>
        <w:t>st</w:t>
      </w:r>
      <w:r w:rsidRPr="001A23F3">
        <w:rPr>
          <w:rFonts w:ascii="Times" w:hAnsi="Times" w:cs="Times"/>
          <w:b/>
          <w:sz w:val="32"/>
          <w:lang w:val="en-GB"/>
        </w:rPr>
        <w:t xml:space="preserve"> year</w:t>
      </w:r>
    </w:p>
    <w:p w:rsidR="00EE65A3" w:rsidRPr="00EE65A3" w:rsidRDefault="00EE65A3" w:rsidP="00EE65A3">
      <w:pPr>
        <w:rPr>
          <w:lang w:val="en-GB"/>
        </w:rPr>
      </w:pPr>
      <w:r w:rsidRPr="001A23F3">
        <w:rPr>
          <w:rFonts w:ascii="Times" w:hAnsi="Times" w:cs="Times"/>
          <w:b/>
          <w:sz w:val="32"/>
          <w:u w:val="single"/>
          <w:lang w:val="en-GB"/>
        </w:rPr>
        <w:t>Academic year</w:t>
      </w:r>
      <w:r w:rsidRPr="001A23F3">
        <w:rPr>
          <w:rFonts w:ascii="Times" w:hAnsi="Times" w:cs="Times"/>
          <w:b/>
          <w:sz w:val="32"/>
          <w:lang w:val="en-GB"/>
        </w:rPr>
        <w:t xml:space="preserve">:2023/2024 </w:t>
      </w:r>
    </w:p>
    <w:p w:rsidR="006E43E9" w:rsidRPr="00E12280" w:rsidRDefault="000A3066" w:rsidP="000A3066">
      <w:pPr>
        <w:rPr>
          <w:lang w:val="en-GB"/>
        </w:rPr>
      </w:pPr>
      <w:r>
        <w:rPr>
          <w:b/>
          <w:bCs/>
          <w:sz w:val="32"/>
          <w:szCs w:val="32"/>
          <w:lang w:val="en-GB"/>
        </w:rPr>
        <w:t>LECTURE</w:t>
      </w:r>
      <w:bookmarkStart w:id="0" w:name="_GoBack"/>
      <w:bookmarkEnd w:id="0"/>
      <w:r w:rsidR="00F328AD" w:rsidRPr="00E12280">
        <w:rPr>
          <w:rFonts w:ascii="Times New Roman" w:hAnsi="Times New Roman" w:cs="Times New Roman"/>
          <w:b/>
          <w:sz w:val="36"/>
          <w:lang w:val="en-GB"/>
        </w:rPr>
        <w:t xml:space="preserve"> </w:t>
      </w:r>
      <w:r w:rsidR="00340068">
        <w:rPr>
          <w:rFonts w:ascii="Times New Roman" w:hAnsi="Times New Roman" w:cs="Times New Roman"/>
          <w:b/>
          <w:sz w:val="36"/>
          <w:lang w:val="en-GB"/>
        </w:rPr>
        <w:t>2</w:t>
      </w:r>
      <w:r w:rsidR="00340068" w:rsidRPr="00E12280">
        <w:rPr>
          <w:rFonts w:ascii="Times New Roman" w:hAnsi="Times New Roman" w:cs="Times New Roman"/>
          <w:b/>
          <w:sz w:val="36"/>
          <w:lang w:val="en-GB"/>
        </w:rPr>
        <w:t>:</w:t>
      </w:r>
      <w:r w:rsidR="00F328AD" w:rsidRPr="00E12280">
        <w:rPr>
          <w:rFonts w:ascii="Times New Roman" w:hAnsi="Times New Roman" w:cs="Times New Roman"/>
          <w:b/>
          <w:sz w:val="36"/>
          <w:lang w:val="en-GB"/>
        </w:rPr>
        <w:t xml:space="preserve"> the </w:t>
      </w:r>
      <w:r w:rsidR="002E0E4D">
        <w:rPr>
          <w:rFonts w:ascii="Times New Roman" w:hAnsi="Times New Roman" w:cs="Times New Roman"/>
          <w:b/>
          <w:sz w:val="36"/>
          <w:lang w:val="en-GB"/>
        </w:rPr>
        <w:t>S</w:t>
      </w:r>
      <w:r w:rsidR="00F328AD" w:rsidRPr="00E12280">
        <w:rPr>
          <w:rFonts w:ascii="Times New Roman" w:hAnsi="Times New Roman" w:cs="Times New Roman"/>
          <w:b/>
          <w:sz w:val="36"/>
          <w:lang w:val="en-GB"/>
        </w:rPr>
        <w:t xml:space="preserve">tates and </w:t>
      </w:r>
      <w:r w:rsidR="002E0E4D">
        <w:rPr>
          <w:rFonts w:ascii="Times New Roman" w:hAnsi="Times New Roman" w:cs="Times New Roman"/>
          <w:b/>
          <w:sz w:val="36"/>
          <w:lang w:val="en-GB"/>
        </w:rPr>
        <w:t>N</w:t>
      </w:r>
      <w:r w:rsidR="00F328AD" w:rsidRPr="00E12280">
        <w:rPr>
          <w:rFonts w:ascii="Times New Roman" w:hAnsi="Times New Roman" w:cs="Times New Roman"/>
          <w:b/>
          <w:sz w:val="36"/>
          <w:lang w:val="en-GB"/>
        </w:rPr>
        <w:t xml:space="preserve">ations </w:t>
      </w:r>
    </w:p>
    <w:p w:rsidR="006E43E9" w:rsidRPr="00E12280" w:rsidRDefault="00F328AD">
      <w:pPr>
        <w:rPr>
          <w:lang w:val="en-GB"/>
        </w:rPr>
      </w:pPr>
      <w:r w:rsidRPr="00E12280">
        <w:rPr>
          <w:rFonts w:ascii="Times New Roman" w:hAnsi="Times New Roman" w:cs="Times New Roman"/>
          <w:b/>
          <w:color w:val="000000"/>
          <w:sz w:val="28"/>
          <w:lang w:val="en-GB"/>
        </w:rPr>
        <w:t>2.1. Definition of State</w:t>
      </w:r>
    </w:p>
    <w:p w:rsidR="006E43E9" w:rsidRPr="00E12280" w:rsidRDefault="00F328AD" w:rsidP="00340068">
      <w:pPr>
        <w:rPr>
          <w:lang w:val="en-GB"/>
        </w:rPr>
      </w:pPr>
      <w:r w:rsidRPr="00E12280">
        <w:rPr>
          <w:rFonts w:ascii="Times New Roman" w:hAnsi="Times New Roman" w:cs="Times New Roman"/>
          <w:color w:val="000000"/>
          <w:sz w:val="28"/>
          <w:lang w:val="en-GB"/>
        </w:rPr>
        <w:t xml:space="preserve">A </w:t>
      </w:r>
      <w:r w:rsidRPr="00E12280">
        <w:rPr>
          <w:rFonts w:ascii="Times New Roman" w:hAnsi="Times New Roman" w:cs="Times New Roman"/>
          <w:b/>
          <w:color w:val="000000"/>
          <w:sz w:val="28"/>
          <w:lang w:val="en-GB"/>
        </w:rPr>
        <w:t>State</w:t>
      </w:r>
      <w:r w:rsidRPr="00E12280">
        <w:rPr>
          <w:rFonts w:ascii="Times New Roman" w:hAnsi="Times New Roman" w:cs="Times New Roman"/>
          <w:color w:val="000000"/>
          <w:sz w:val="28"/>
          <w:lang w:val="en-GB"/>
        </w:rPr>
        <w:t xml:space="preserve"> is a sovereign political entity characterized by defined territorial boundaries, a permanent population, a centralized and recognized system of governance, and the capacity to engage in diplomatic relations with other States. It represents the highest authority within its territory and possesses the power to enact and enforce laws.</w:t>
      </w:r>
    </w:p>
    <w:p w:rsidR="006E43E9" w:rsidRPr="00E12280" w:rsidRDefault="00F328AD">
      <w:pPr>
        <w:rPr>
          <w:lang w:val="en-GB"/>
        </w:rPr>
      </w:pPr>
      <w:r w:rsidRPr="00E12280">
        <w:rPr>
          <w:rFonts w:ascii="Times New Roman" w:hAnsi="Times New Roman" w:cs="Times New Roman"/>
          <w:b/>
          <w:color w:val="000000"/>
          <w:sz w:val="28"/>
          <w:lang w:val="en-GB"/>
        </w:rPr>
        <w:t>2.2. Elements of State</w:t>
      </w:r>
      <w:r w:rsidRPr="00E12280">
        <w:rPr>
          <w:rFonts w:ascii="Times New Roman" w:hAnsi="Times New Roman" w:cs="Times New Roman"/>
          <w:color w:val="000000"/>
          <w:sz w:val="28"/>
          <w:lang w:val="en-GB"/>
        </w:rPr>
        <w:t xml:space="preserve"> </w:t>
      </w:r>
    </w:p>
    <w:p w:rsidR="006E43E9" w:rsidRPr="00E12280" w:rsidRDefault="00F328AD" w:rsidP="00340068">
      <w:pPr>
        <w:rPr>
          <w:lang w:val="en-GB"/>
        </w:rPr>
      </w:pPr>
      <w:r w:rsidRPr="00E12280">
        <w:rPr>
          <w:rFonts w:ascii="Times New Roman" w:hAnsi="Times New Roman" w:cs="Times New Roman"/>
          <w:color w:val="000000"/>
          <w:sz w:val="28"/>
          <w:lang w:val="en-GB"/>
        </w:rPr>
        <w:t xml:space="preserve">In constitutional law, the concept of a </w:t>
      </w:r>
      <w:r w:rsidRPr="00E12280">
        <w:rPr>
          <w:rFonts w:ascii="Times New Roman" w:hAnsi="Times New Roman" w:cs="Times New Roman"/>
          <w:b/>
          <w:color w:val="000000"/>
          <w:sz w:val="28"/>
          <w:lang w:val="en-GB"/>
        </w:rPr>
        <w:t>State</w:t>
      </w:r>
      <w:r w:rsidRPr="00E12280">
        <w:rPr>
          <w:rFonts w:ascii="Times New Roman" w:hAnsi="Times New Roman" w:cs="Times New Roman"/>
          <w:color w:val="000000"/>
          <w:sz w:val="28"/>
          <w:lang w:val="en-GB"/>
        </w:rPr>
        <w:t xml:space="preserve"> is underpinned by specific attributes that collectively define its legal and political existence. These fundamental components, known as the </w:t>
      </w:r>
      <w:r w:rsidRPr="00E12280">
        <w:rPr>
          <w:rFonts w:ascii="Times New Roman" w:hAnsi="Times New Roman" w:cs="Times New Roman"/>
          <w:b/>
          <w:color w:val="000000"/>
          <w:sz w:val="28"/>
          <w:lang w:val="en-GB"/>
        </w:rPr>
        <w:t xml:space="preserve">"Elements of States," </w:t>
      </w:r>
      <w:r w:rsidRPr="00E12280">
        <w:rPr>
          <w:rFonts w:ascii="Times New Roman" w:hAnsi="Times New Roman" w:cs="Times New Roman"/>
          <w:color w:val="000000"/>
          <w:sz w:val="28"/>
          <w:lang w:val="en-GB"/>
        </w:rPr>
        <w:t>comprise the essential building blocks upon which a State's sovereignty and authority rest. Each element - Population, Territory, and Government - holds distinct significance, collectively forming the bedrock of a State's constitutional framework.</w:t>
      </w:r>
    </w:p>
    <w:p w:rsidR="006E43E9" w:rsidRPr="00E12280" w:rsidRDefault="00F328AD">
      <w:pPr>
        <w:rPr>
          <w:lang w:val="en-GB"/>
        </w:rPr>
      </w:pPr>
      <w:r w:rsidRPr="00E12280">
        <w:rPr>
          <w:rFonts w:ascii="Times New Roman" w:hAnsi="Times New Roman" w:cs="Times New Roman"/>
          <w:b/>
          <w:color w:val="000000"/>
          <w:sz w:val="28"/>
          <w:lang w:val="en-GB"/>
        </w:rPr>
        <w:t>2.2.1. Population</w:t>
      </w:r>
    </w:p>
    <w:p w:rsidR="006E43E9" w:rsidRPr="00E12280" w:rsidRDefault="00F328AD">
      <w:pPr>
        <w:rPr>
          <w:lang w:val="en-GB"/>
        </w:rPr>
      </w:pPr>
      <w:r w:rsidRPr="00E12280">
        <w:rPr>
          <w:rFonts w:ascii="Times New Roman" w:hAnsi="Times New Roman" w:cs="Times New Roman"/>
          <w:color w:val="000000"/>
          <w:sz w:val="28"/>
          <w:lang w:val="en-GB"/>
        </w:rPr>
        <w:t xml:space="preserve">The </w:t>
      </w:r>
      <w:r w:rsidRPr="00E12280">
        <w:rPr>
          <w:rFonts w:ascii="Times New Roman" w:hAnsi="Times New Roman" w:cs="Times New Roman"/>
          <w:b/>
          <w:color w:val="000000"/>
          <w:sz w:val="28"/>
          <w:lang w:val="en-GB"/>
        </w:rPr>
        <w:t>population</w:t>
      </w:r>
      <w:r w:rsidRPr="00E12280">
        <w:rPr>
          <w:rFonts w:ascii="Times New Roman" w:hAnsi="Times New Roman" w:cs="Times New Roman"/>
          <w:color w:val="000000"/>
          <w:sz w:val="28"/>
          <w:lang w:val="en-GB"/>
        </w:rPr>
        <w:t xml:space="preserve"> of a State encompasses the aggregate of individuals, both citizens and non-citizens, who permanently reside within its recognized borders and are subject to its legal jurisdiction. It constitutes the foundational human component of the State.</w:t>
      </w:r>
    </w:p>
    <w:p w:rsidR="006E43E9" w:rsidRPr="00E12280" w:rsidRDefault="00F328AD" w:rsidP="00340068">
      <w:pPr>
        <w:rPr>
          <w:lang w:val="en-GB"/>
        </w:rPr>
      </w:pPr>
      <w:r w:rsidRPr="00E12280">
        <w:rPr>
          <w:rFonts w:ascii="Times New Roman" w:hAnsi="Times New Roman" w:cs="Times New Roman"/>
          <w:color w:val="000000"/>
          <w:sz w:val="28"/>
          <w:lang w:val="en-GB"/>
        </w:rPr>
        <w:t>Algeria has a diverse population comprising various ethnic and linguistic groups, including Arab-Berbers (1</w:t>
      </w:r>
      <w:proofErr w:type="gramStart"/>
      <w:r w:rsidRPr="00E12280">
        <w:rPr>
          <w:rFonts w:ascii="Times New Roman" w:hAnsi="Times New Roman" w:cs="Times New Roman"/>
          <w:color w:val="000000"/>
          <w:sz w:val="28"/>
          <w:lang w:val="en-GB"/>
        </w:rPr>
        <w:t>) ,</w:t>
      </w:r>
      <w:proofErr w:type="gramEnd"/>
      <w:r w:rsidRPr="00E12280">
        <w:rPr>
          <w:rFonts w:ascii="Times New Roman" w:hAnsi="Times New Roman" w:cs="Times New Roman"/>
          <w:color w:val="000000"/>
          <w:sz w:val="28"/>
          <w:lang w:val="en-GB"/>
        </w:rPr>
        <w:t xml:space="preserve"> </w:t>
      </w:r>
      <w:proofErr w:type="spellStart"/>
      <w:r w:rsidRPr="00E12280">
        <w:rPr>
          <w:rFonts w:ascii="Times New Roman" w:hAnsi="Times New Roman" w:cs="Times New Roman"/>
          <w:color w:val="000000"/>
          <w:sz w:val="28"/>
          <w:lang w:val="en-GB"/>
        </w:rPr>
        <w:t>Tuaregs</w:t>
      </w:r>
      <w:proofErr w:type="spellEnd"/>
      <w:r w:rsidRPr="00E12280">
        <w:rPr>
          <w:rFonts w:ascii="Times New Roman" w:hAnsi="Times New Roman" w:cs="Times New Roman"/>
          <w:color w:val="000000"/>
          <w:sz w:val="28"/>
          <w:lang w:val="en-GB"/>
        </w:rPr>
        <w:t>, and others. The population is estimated to be over 44 million people (2)</w:t>
      </w:r>
    </w:p>
    <w:p w:rsidR="006E43E9" w:rsidRPr="00E12280" w:rsidRDefault="00F328AD" w:rsidP="00340068">
      <w:pPr>
        <w:rPr>
          <w:lang w:val="en-GB"/>
        </w:rPr>
      </w:pPr>
      <w:r w:rsidRPr="00E12280">
        <w:rPr>
          <w:rFonts w:ascii="Times New Roman" w:hAnsi="Times New Roman" w:cs="Times New Roman"/>
          <w:color w:val="000000"/>
          <w:sz w:val="28"/>
          <w:lang w:val="en-GB"/>
        </w:rPr>
        <w:t>Nigeria is the most populous country in Africa, with an estimated population of over 206 million people</w:t>
      </w:r>
    </w:p>
    <w:p w:rsidR="006E43E9" w:rsidRPr="00E12280" w:rsidRDefault="00F328AD">
      <w:pPr>
        <w:rPr>
          <w:lang w:val="en-GB"/>
        </w:rPr>
      </w:pPr>
      <w:r w:rsidRPr="00E12280">
        <w:rPr>
          <w:rFonts w:ascii="Times New Roman" w:hAnsi="Times New Roman" w:cs="Times New Roman"/>
          <w:b/>
          <w:color w:val="000000"/>
          <w:sz w:val="28"/>
          <w:lang w:val="en-GB"/>
        </w:rPr>
        <w:t>2.2.2. Territory</w:t>
      </w:r>
    </w:p>
    <w:p w:rsidR="006E43E9" w:rsidRPr="00E12280" w:rsidRDefault="00F328AD">
      <w:pPr>
        <w:rPr>
          <w:lang w:val="en-GB"/>
        </w:rPr>
      </w:pPr>
      <w:r w:rsidRPr="00E12280">
        <w:rPr>
          <w:rFonts w:ascii="Times New Roman" w:hAnsi="Times New Roman" w:cs="Times New Roman"/>
          <w:b/>
          <w:color w:val="000000"/>
          <w:sz w:val="28"/>
          <w:lang w:val="en-GB"/>
        </w:rPr>
        <w:lastRenderedPageBreak/>
        <w:t>Territory</w:t>
      </w:r>
      <w:r w:rsidRPr="00E12280">
        <w:rPr>
          <w:rFonts w:ascii="Times New Roman" w:hAnsi="Times New Roman" w:cs="Times New Roman"/>
          <w:color w:val="000000"/>
          <w:sz w:val="28"/>
          <w:lang w:val="en-GB"/>
        </w:rPr>
        <w:t xml:space="preserve"> denotes the delineated geographical expanse over which a State exercises exclusive sovereignty and control. It encompasses not only landmasses but also territorial waters and airspace, providing the spatial framework within which the State operates.</w:t>
      </w:r>
    </w:p>
    <w:p w:rsidR="006E43E9" w:rsidRPr="00E12280" w:rsidRDefault="00F328AD" w:rsidP="00340068">
      <w:pPr>
        <w:rPr>
          <w:lang w:val="en-GB"/>
        </w:rPr>
      </w:pPr>
      <w:r w:rsidRPr="00E12280">
        <w:rPr>
          <w:rFonts w:ascii="Times New Roman" w:hAnsi="Times New Roman" w:cs="Times New Roman"/>
          <w:color w:val="000000"/>
          <w:sz w:val="28"/>
          <w:lang w:val="en-GB"/>
        </w:rPr>
        <w:t xml:space="preserve">Algeria is situated in North Africa and is the largest country on the continent, covering approximately 2.38 million square </w:t>
      </w:r>
      <w:proofErr w:type="spellStart"/>
      <w:r w:rsidRPr="00E12280">
        <w:rPr>
          <w:rFonts w:ascii="Times New Roman" w:hAnsi="Times New Roman" w:cs="Times New Roman"/>
          <w:color w:val="000000"/>
          <w:sz w:val="28"/>
          <w:lang w:val="en-GB"/>
        </w:rPr>
        <w:t>kilometers</w:t>
      </w:r>
      <w:proofErr w:type="spellEnd"/>
      <w:r w:rsidRPr="00E12280">
        <w:rPr>
          <w:rFonts w:ascii="Times New Roman" w:hAnsi="Times New Roman" w:cs="Times New Roman"/>
          <w:color w:val="000000"/>
          <w:sz w:val="28"/>
          <w:lang w:val="en-GB"/>
        </w:rPr>
        <w:t>. Its borders extend from the Mediterranean coast in the north to the Saharan desert in the south.</w:t>
      </w:r>
    </w:p>
    <w:p w:rsidR="006E43E9" w:rsidRPr="00E12280" w:rsidRDefault="00F328AD" w:rsidP="00340068">
      <w:pPr>
        <w:rPr>
          <w:lang w:val="en-GB"/>
        </w:rPr>
      </w:pPr>
      <w:r w:rsidRPr="00E12280">
        <w:rPr>
          <w:rFonts w:ascii="Times New Roman" w:hAnsi="Times New Roman" w:cs="Times New Roman"/>
          <w:color w:val="000000"/>
          <w:sz w:val="28"/>
          <w:lang w:val="en-GB"/>
        </w:rPr>
        <w:t xml:space="preserve">Nigeria is located in West Africa and covers an area of approximately 923,768 square </w:t>
      </w:r>
      <w:proofErr w:type="spellStart"/>
      <w:r w:rsidRPr="00E12280">
        <w:rPr>
          <w:rFonts w:ascii="Times New Roman" w:hAnsi="Times New Roman" w:cs="Times New Roman"/>
          <w:color w:val="000000"/>
          <w:sz w:val="28"/>
          <w:lang w:val="en-GB"/>
        </w:rPr>
        <w:t>kilometers</w:t>
      </w:r>
      <w:proofErr w:type="spellEnd"/>
      <w:r w:rsidRPr="00E12280">
        <w:rPr>
          <w:rFonts w:ascii="Times New Roman" w:hAnsi="Times New Roman" w:cs="Times New Roman"/>
          <w:color w:val="000000"/>
          <w:sz w:val="28"/>
          <w:lang w:val="en-GB"/>
        </w:rPr>
        <w:t>. It shares borders with Benin, Niger, Chad, and Cameroon, along with coastlines along the Gulf of Guinea.</w:t>
      </w:r>
    </w:p>
    <w:p w:rsidR="006E43E9" w:rsidRPr="00E12280" w:rsidRDefault="00F328AD">
      <w:pPr>
        <w:rPr>
          <w:lang w:val="en-GB"/>
        </w:rPr>
      </w:pPr>
      <w:r w:rsidRPr="00E12280">
        <w:rPr>
          <w:rFonts w:ascii="Times New Roman" w:hAnsi="Times New Roman" w:cs="Times New Roman"/>
          <w:b/>
          <w:color w:val="000000"/>
          <w:sz w:val="28"/>
          <w:lang w:val="en-GB"/>
        </w:rPr>
        <w:t>2.2.3. Government</w:t>
      </w:r>
    </w:p>
    <w:p w:rsidR="006E43E9" w:rsidRPr="00E12280" w:rsidRDefault="00F328AD">
      <w:pPr>
        <w:rPr>
          <w:lang w:val="en-GB"/>
        </w:rPr>
      </w:pPr>
      <w:r w:rsidRPr="00E12280">
        <w:rPr>
          <w:rFonts w:ascii="Times New Roman" w:hAnsi="Times New Roman" w:cs="Times New Roman"/>
          <w:b/>
          <w:color w:val="000000"/>
          <w:sz w:val="28"/>
          <w:lang w:val="en-GB"/>
        </w:rPr>
        <w:t>Government</w:t>
      </w:r>
      <w:r w:rsidRPr="00E12280">
        <w:rPr>
          <w:rFonts w:ascii="Times New Roman" w:hAnsi="Times New Roman" w:cs="Times New Roman"/>
          <w:color w:val="000000"/>
          <w:sz w:val="28"/>
          <w:lang w:val="en-GB"/>
        </w:rPr>
        <w:t xml:space="preserve"> pertains to the authoritative apparatus through which the State formulates and executes policies, enforces laws, and administers public affairs. It comprises the executive, legislative, and judicial branches, each with distinct functions in the governance structure.</w:t>
      </w:r>
    </w:p>
    <w:p w:rsidR="006E43E9" w:rsidRPr="00E12280" w:rsidRDefault="00F328AD" w:rsidP="00340068">
      <w:pPr>
        <w:rPr>
          <w:lang w:val="en-GB"/>
        </w:rPr>
      </w:pPr>
      <w:r w:rsidRPr="00E12280">
        <w:rPr>
          <w:rFonts w:ascii="Times New Roman" w:hAnsi="Times New Roman" w:cs="Times New Roman"/>
          <w:color w:val="000000"/>
          <w:sz w:val="28"/>
          <w:lang w:val="en-GB"/>
        </w:rPr>
        <w:t>Algeria operates as a republic with a presidential system. It has a multi-tiered government structure, including the executive, legislative, and judicial branches. The President serves as the head of state and government.</w:t>
      </w:r>
    </w:p>
    <w:p w:rsidR="006E43E9" w:rsidRPr="00E12280" w:rsidRDefault="00F328AD" w:rsidP="00340068">
      <w:pPr>
        <w:rPr>
          <w:lang w:val="en-GB"/>
        </w:rPr>
      </w:pPr>
      <w:r w:rsidRPr="00E12280">
        <w:rPr>
          <w:rFonts w:ascii="Times New Roman" w:hAnsi="Times New Roman" w:cs="Times New Roman"/>
          <w:color w:val="000000"/>
          <w:sz w:val="28"/>
          <w:lang w:val="en-GB"/>
        </w:rPr>
        <w:t>Nigeria operates as a federal republic with a presidential system. It has a tripartite government structure consisting of the executive, legislative, and judicial branches. The President serves as both the head of state and government. 3</w:t>
      </w:r>
    </w:p>
    <w:p w:rsidR="006E43E9" w:rsidRPr="00E12280" w:rsidRDefault="00F328AD">
      <w:pPr>
        <w:rPr>
          <w:lang w:val="en-GB"/>
        </w:rPr>
      </w:pPr>
      <w:r w:rsidRPr="00E12280">
        <w:rPr>
          <w:rFonts w:ascii="Times New Roman" w:hAnsi="Times New Roman" w:cs="Times New Roman"/>
          <w:color w:val="000000"/>
          <w:sz w:val="28"/>
          <w:lang w:val="en-GB"/>
        </w:rPr>
        <w:t xml:space="preserve">2.2.4 </w:t>
      </w:r>
      <w:r w:rsidRPr="00E12280">
        <w:rPr>
          <w:rFonts w:ascii="Times New Roman" w:hAnsi="Times New Roman" w:cs="Times New Roman"/>
          <w:b/>
          <w:color w:val="000000"/>
          <w:sz w:val="28"/>
          <w:lang w:val="en-GB"/>
        </w:rPr>
        <w:t>Sovereignty:</w:t>
      </w:r>
    </w:p>
    <w:p w:rsidR="006E43E9" w:rsidRPr="00E12280" w:rsidRDefault="00F328AD" w:rsidP="00340068">
      <w:pPr>
        <w:rPr>
          <w:lang w:val="en-GB"/>
        </w:rPr>
      </w:pPr>
      <w:r w:rsidRPr="00E12280">
        <w:rPr>
          <w:rFonts w:ascii="Times New Roman" w:hAnsi="Times New Roman" w:cs="Times New Roman"/>
          <w:b/>
          <w:color w:val="000000"/>
          <w:sz w:val="28"/>
          <w:lang w:val="en-GB"/>
        </w:rPr>
        <w:t>Somme thinkers consider</w:t>
      </w:r>
      <w:r w:rsidRPr="00E12280">
        <w:rPr>
          <w:rFonts w:ascii="Times New Roman" w:hAnsi="Times New Roman" w:cs="Times New Roman"/>
          <w:color w:val="000000"/>
          <w:sz w:val="28"/>
          <w:lang w:val="en-GB"/>
        </w:rPr>
        <w:t xml:space="preserve"> a </w:t>
      </w:r>
      <w:proofErr w:type="gramStart"/>
      <w:r w:rsidRPr="00E12280">
        <w:rPr>
          <w:rFonts w:ascii="Times New Roman" w:hAnsi="Times New Roman" w:cs="Times New Roman"/>
          <w:color w:val="000000"/>
          <w:sz w:val="28"/>
          <w:lang w:val="en-GB"/>
        </w:rPr>
        <w:t>Sovereignty  the</w:t>
      </w:r>
      <w:proofErr w:type="gramEnd"/>
      <w:r w:rsidRPr="00E12280">
        <w:rPr>
          <w:rFonts w:ascii="Times New Roman" w:hAnsi="Times New Roman" w:cs="Times New Roman"/>
          <w:color w:val="000000"/>
          <w:sz w:val="28"/>
          <w:lang w:val="en-GB"/>
        </w:rPr>
        <w:t xml:space="preserve"> most exclusive element of State. </w:t>
      </w:r>
      <w:r w:rsidR="006476F8" w:rsidRPr="00E12280">
        <w:rPr>
          <w:rFonts w:ascii="Times New Roman" w:hAnsi="Times New Roman" w:cs="Times New Roman"/>
          <w:color w:val="000000"/>
          <w:sz w:val="28"/>
          <w:lang w:val="en-GB"/>
        </w:rPr>
        <w:t>State alone possesses</w:t>
      </w:r>
      <w:r w:rsidRPr="00E12280">
        <w:rPr>
          <w:rFonts w:ascii="Times New Roman" w:hAnsi="Times New Roman" w:cs="Times New Roman"/>
          <w:color w:val="000000"/>
          <w:sz w:val="28"/>
          <w:lang w:val="en-GB"/>
        </w:rPr>
        <w:t xml:space="preserve"> sovereignty. Without sovereignty no state can exit. Some institutions can have the first three elements (Population Territory and Government) but not sovereignty. (4)</w:t>
      </w:r>
    </w:p>
    <w:p w:rsidR="006E43E9" w:rsidRPr="00E12280" w:rsidRDefault="00F328AD">
      <w:pPr>
        <w:rPr>
          <w:lang w:val="en-GB"/>
        </w:rPr>
      </w:pPr>
      <w:r w:rsidRPr="00E12280">
        <w:rPr>
          <w:rFonts w:ascii="Times New Roman" w:hAnsi="Times New Roman" w:cs="Times New Roman"/>
          <w:b/>
          <w:color w:val="000000"/>
          <w:sz w:val="28"/>
          <w:lang w:val="en-GB"/>
        </w:rPr>
        <w:t>2.3. Definition of Nation</w:t>
      </w:r>
    </w:p>
    <w:p w:rsidR="006E43E9" w:rsidRPr="00E12280" w:rsidRDefault="00F328AD" w:rsidP="00340068">
      <w:pPr>
        <w:rPr>
          <w:lang w:val="en-GB"/>
        </w:rPr>
      </w:pPr>
      <w:r w:rsidRPr="00E12280">
        <w:rPr>
          <w:rFonts w:ascii="Times New Roman" w:hAnsi="Times New Roman" w:cs="Times New Roman"/>
          <w:color w:val="000000"/>
          <w:sz w:val="28"/>
          <w:lang w:val="en-GB"/>
        </w:rPr>
        <w:t xml:space="preserve">A </w:t>
      </w:r>
      <w:r w:rsidRPr="00E12280">
        <w:rPr>
          <w:rFonts w:ascii="Times New Roman" w:hAnsi="Times New Roman" w:cs="Times New Roman"/>
          <w:b/>
          <w:color w:val="000000"/>
          <w:sz w:val="28"/>
          <w:lang w:val="en-GB"/>
        </w:rPr>
        <w:t>Nation</w:t>
      </w:r>
      <w:r w:rsidRPr="00E12280">
        <w:rPr>
          <w:rFonts w:ascii="Times New Roman" w:hAnsi="Times New Roman" w:cs="Times New Roman"/>
          <w:color w:val="000000"/>
          <w:sz w:val="28"/>
          <w:lang w:val="en-GB"/>
        </w:rPr>
        <w:t xml:space="preserve"> is an organic social and cultural community characterized by shared linguistic, religious, historical, and often ethnic attributes, generating a collective consciousness and identity among its members. It may or may not coincide with the territorial boundaries of a State.</w:t>
      </w:r>
    </w:p>
    <w:p w:rsidR="006E43E9" w:rsidRPr="00E12280" w:rsidRDefault="00F328AD">
      <w:pPr>
        <w:rPr>
          <w:lang w:val="en-GB"/>
        </w:rPr>
      </w:pPr>
      <w:r w:rsidRPr="00E12280">
        <w:rPr>
          <w:rFonts w:ascii="Times New Roman" w:hAnsi="Times New Roman" w:cs="Times New Roman"/>
          <w:b/>
          <w:color w:val="000000"/>
          <w:sz w:val="28"/>
          <w:lang w:val="en-GB"/>
        </w:rPr>
        <w:lastRenderedPageBreak/>
        <w:t>2.4. Elements of Nation</w:t>
      </w:r>
    </w:p>
    <w:p w:rsidR="006E43E9" w:rsidRPr="00E12280" w:rsidRDefault="00F328AD">
      <w:pPr>
        <w:rPr>
          <w:lang w:val="en-GB"/>
        </w:rPr>
      </w:pPr>
      <w:r w:rsidRPr="00E12280">
        <w:rPr>
          <w:rFonts w:ascii="Times New Roman" w:hAnsi="Times New Roman" w:cs="Times New Roman"/>
          <w:color w:val="000000"/>
          <w:sz w:val="28"/>
          <w:lang w:val="en-GB"/>
        </w:rPr>
        <w:t xml:space="preserve"> </w:t>
      </w:r>
      <w:proofErr w:type="gramStart"/>
      <w:r w:rsidRPr="00E12280">
        <w:rPr>
          <w:rFonts w:ascii="Times New Roman" w:hAnsi="Times New Roman" w:cs="Times New Roman"/>
          <w:color w:val="000000"/>
          <w:sz w:val="28"/>
          <w:lang w:val="en-GB"/>
        </w:rPr>
        <w:t>a</w:t>
      </w:r>
      <w:proofErr w:type="gramEnd"/>
      <w:r w:rsidRPr="00E12280">
        <w:rPr>
          <w:rFonts w:ascii="Times New Roman" w:hAnsi="Times New Roman" w:cs="Times New Roman"/>
          <w:color w:val="000000"/>
          <w:sz w:val="28"/>
          <w:lang w:val="en-GB"/>
        </w:rPr>
        <w:t xml:space="preserve"> </w:t>
      </w:r>
      <w:r w:rsidRPr="00E12280">
        <w:rPr>
          <w:rFonts w:ascii="Times New Roman" w:hAnsi="Times New Roman" w:cs="Times New Roman"/>
          <w:b/>
          <w:color w:val="000000"/>
          <w:sz w:val="28"/>
          <w:lang w:val="en-GB"/>
        </w:rPr>
        <w:t>Nation</w:t>
      </w:r>
      <w:r w:rsidRPr="00E12280">
        <w:rPr>
          <w:rFonts w:ascii="Times New Roman" w:hAnsi="Times New Roman" w:cs="Times New Roman"/>
          <w:color w:val="000000"/>
          <w:sz w:val="28"/>
          <w:lang w:val="en-GB"/>
        </w:rPr>
        <w:t xml:space="preserve"> extends beyond geographical boundaries. It encompasses a social and cultural entity bound by shared historical, cultural, and ideological ties. The "Elements of Nations" encapsulate the essential features that solidify a community's collective identity. These elements - Common Culture, Common History, and Religion - contribute to the formation of a cohesive national consciousness, influencing legal and political frameworks within a given territory.</w:t>
      </w:r>
    </w:p>
    <w:p w:rsidR="006E43E9" w:rsidRPr="00E12280" w:rsidRDefault="00F328AD">
      <w:pPr>
        <w:rPr>
          <w:lang w:val="en-GB"/>
        </w:rPr>
      </w:pPr>
      <w:r w:rsidRPr="00E12280">
        <w:rPr>
          <w:rFonts w:ascii="Times New Roman" w:hAnsi="Times New Roman" w:cs="Times New Roman"/>
          <w:b/>
          <w:color w:val="000000"/>
          <w:sz w:val="28"/>
          <w:lang w:val="en-GB"/>
        </w:rPr>
        <w:t>2.4.1. Common Culture</w:t>
      </w:r>
    </w:p>
    <w:p w:rsidR="006E43E9" w:rsidRPr="00E12280" w:rsidRDefault="00F328AD">
      <w:pPr>
        <w:rPr>
          <w:lang w:val="en-GB"/>
        </w:rPr>
      </w:pPr>
      <w:r w:rsidRPr="00E12280">
        <w:rPr>
          <w:rFonts w:ascii="Times New Roman" w:hAnsi="Times New Roman" w:cs="Times New Roman"/>
          <w:b/>
          <w:color w:val="000000"/>
          <w:sz w:val="28"/>
          <w:lang w:val="en-GB"/>
        </w:rPr>
        <w:t>Common culture</w:t>
      </w:r>
      <w:r w:rsidRPr="00E12280">
        <w:rPr>
          <w:rFonts w:ascii="Times New Roman" w:hAnsi="Times New Roman" w:cs="Times New Roman"/>
          <w:color w:val="000000"/>
          <w:sz w:val="28"/>
          <w:lang w:val="en-GB"/>
        </w:rPr>
        <w:t xml:space="preserve"> encompasses the shared system of values, customs, traditions, language, arts, and intellectual pursuits that define the cultural identity of a nation. It constitutes a unifying force, fostering a sense of solidarity and belonging among members of the national community.</w:t>
      </w:r>
    </w:p>
    <w:p w:rsidR="006E43E9" w:rsidRPr="00E12280" w:rsidRDefault="00F328AD">
      <w:pPr>
        <w:rPr>
          <w:lang w:val="en-GB"/>
        </w:rPr>
      </w:pPr>
      <w:r w:rsidRPr="00E12280">
        <w:rPr>
          <w:rFonts w:ascii="Times New Roman" w:hAnsi="Times New Roman" w:cs="Times New Roman"/>
          <w:b/>
          <w:color w:val="000000"/>
          <w:sz w:val="28"/>
          <w:lang w:val="en-GB"/>
        </w:rPr>
        <w:t>2.4.2. Common History</w:t>
      </w:r>
    </w:p>
    <w:p w:rsidR="006E43E9" w:rsidRPr="00E12280" w:rsidRDefault="00F328AD">
      <w:pPr>
        <w:rPr>
          <w:lang w:val="en-GB"/>
        </w:rPr>
      </w:pPr>
      <w:r w:rsidRPr="00E12280">
        <w:rPr>
          <w:rFonts w:ascii="Times New Roman" w:hAnsi="Times New Roman" w:cs="Times New Roman"/>
          <w:b/>
          <w:color w:val="000000"/>
          <w:sz w:val="28"/>
          <w:lang w:val="en-GB"/>
        </w:rPr>
        <w:t>Common history</w:t>
      </w:r>
      <w:r w:rsidRPr="00E12280">
        <w:rPr>
          <w:rFonts w:ascii="Times New Roman" w:hAnsi="Times New Roman" w:cs="Times New Roman"/>
          <w:color w:val="000000"/>
          <w:sz w:val="28"/>
          <w:lang w:val="en-GB"/>
        </w:rPr>
        <w:t xml:space="preserve"> encompasses the collective experiences, historical events, and narratives that shape the shared memory of a nation. It serves as a foundational element in the construction of national identity and can significantly influence the development of legal and political institutions.</w:t>
      </w:r>
    </w:p>
    <w:p w:rsidR="006E43E9" w:rsidRPr="00E12280" w:rsidRDefault="00F328AD">
      <w:pPr>
        <w:rPr>
          <w:lang w:val="en-GB"/>
        </w:rPr>
      </w:pPr>
      <w:r w:rsidRPr="00E12280">
        <w:rPr>
          <w:rFonts w:ascii="Times New Roman" w:hAnsi="Times New Roman" w:cs="Times New Roman"/>
          <w:b/>
          <w:color w:val="000000"/>
          <w:sz w:val="28"/>
          <w:lang w:val="en-GB"/>
        </w:rPr>
        <w:t>2.4.3. Religion</w:t>
      </w:r>
    </w:p>
    <w:p w:rsidR="006E43E9" w:rsidRPr="00E12280" w:rsidRDefault="00F328AD">
      <w:pPr>
        <w:rPr>
          <w:lang w:val="en-GB"/>
        </w:rPr>
      </w:pPr>
      <w:r w:rsidRPr="00E12280">
        <w:rPr>
          <w:rFonts w:ascii="Times New Roman" w:hAnsi="Times New Roman" w:cs="Times New Roman"/>
          <w:b/>
          <w:color w:val="000000"/>
          <w:sz w:val="28"/>
          <w:lang w:val="en-GB"/>
        </w:rPr>
        <w:t>Religion</w:t>
      </w:r>
      <w:r w:rsidRPr="00E12280">
        <w:rPr>
          <w:rFonts w:ascii="Times New Roman" w:hAnsi="Times New Roman" w:cs="Times New Roman"/>
          <w:color w:val="000000"/>
          <w:sz w:val="28"/>
          <w:lang w:val="en-GB"/>
        </w:rPr>
        <w:t xml:space="preserve"> serves as a potential unifying factor within a nation, providing a shared system of spiritual beliefs, rituals, and moral codes. However, it's important to acknowledge that not all nations are delineated by religious homogeneity, and secular States may accommodate diverse religious affiliations within their legal framework.</w:t>
      </w:r>
    </w:p>
    <w:p w:rsidR="006E43E9" w:rsidRPr="00E12280" w:rsidRDefault="006E43E9">
      <w:pPr>
        <w:rPr>
          <w:lang w:val="en-GB"/>
        </w:rPr>
      </w:pPr>
    </w:p>
    <w:p w:rsidR="006E43E9" w:rsidRPr="00E12280" w:rsidRDefault="00F328AD">
      <w:pPr>
        <w:rPr>
          <w:lang w:val="en-GB"/>
        </w:rPr>
      </w:pPr>
      <w:r w:rsidRPr="00E12280">
        <w:rPr>
          <w:rFonts w:ascii="Times New Roman" w:hAnsi="Times New Roman" w:cs="Times New Roman"/>
          <w:color w:val="000000"/>
          <w:sz w:val="20"/>
          <w:lang w:val="en-GB"/>
        </w:rPr>
        <w:t>(1) See Article 3 and Article 4 of the Algerian Constitution of 2020.</w:t>
      </w:r>
    </w:p>
    <w:p w:rsidR="006E43E9" w:rsidRPr="00E12280" w:rsidRDefault="00F328AD">
      <w:pPr>
        <w:rPr>
          <w:lang w:val="en-GB"/>
        </w:rPr>
      </w:pPr>
      <w:r w:rsidRPr="00E12280">
        <w:rPr>
          <w:rFonts w:ascii="Times New Roman" w:hAnsi="Times New Roman" w:cs="Times New Roman"/>
          <w:color w:val="000000"/>
          <w:sz w:val="20"/>
          <w:lang w:val="en-GB"/>
        </w:rPr>
        <w:t>(2) For further information regarding the population of Algeria (estimated as of January 2020), refer to: https://www.mfa.gov.dz/discover-algeria/about-algeria (Last accessed on October 8, 2023).</w:t>
      </w:r>
    </w:p>
    <w:p w:rsidR="006E43E9" w:rsidRPr="00E12280" w:rsidRDefault="00F328AD">
      <w:pPr>
        <w:rPr>
          <w:lang w:val="en-GB"/>
        </w:rPr>
      </w:pPr>
      <w:r w:rsidRPr="00E12280">
        <w:rPr>
          <w:rFonts w:ascii="Times New Roman" w:hAnsi="Times New Roman" w:cs="Times New Roman"/>
          <w:color w:val="000000"/>
          <w:sz w:val="20"/>
          <w:lang w:val="en-GB"/>
        </w:rPr>
        <w:t>(3) For additional information about the government of Nigeria, consult: https://nigeriaembassygermany.org/Government.htm (Last accessed on October 8, 2023).</w:t>
      </w:r>
    </w:p>
    <w:p w:rsidR="006E43E9" w:rsidRPr="00E12280" w:rsidRDefault="00F328AD">
      <w:pPr>
        <w:rPr>
          <w:lang w:val="en-GB"/>
        </w:rPr>
      </w:pPr>
      <w:r w:rsidRPr="00E12280">
        <w:rPr>
          <w:rFonts w:ascii="Times New Roman" w:hAnsi="Times New Roman" w:cs="Times New Roman"/>
          <w:color w:val="000000"/>
          <w:sz w:val="20"/>
          <w:lang w:val="en-GB"/>
        </w:rPr>
        <w:t xml:space="preserve">(4) </w:t>
      </w:r>
      <w:proofErr w:type="spellStart"/>
      <w:r w:rsidRPr="00E12280">
        <w:rPr>
          <w:rFonts w:ascii="Times New Roman" w:hAnsi="Times New Roman" w:cs="Times New Roman"/>
          <w:color w:val="000000"/>
          <w:sz w:val="20"/>
          <w:lang w:val="en-GB"/>
        </w:rPr>
        <w:t>Ghai</w:t>
      </w:r>
      <w:proofErr w:type="spellEnd"/>
      <w:r w:rsidRPr="00E12280">
        <w:rPr>
          <w:rFonts w:ascii="Times New Roman" w:hAnsi="Times New Roman" w:cs="Times New Roman"/>
          <w:color w:val="000000"/>
          <w:sz w:val="20"/>
          <w:lang w:val="en-GB"/>
        </w:rPr>
        <w:t>, K.K. "State: Elements and Necessity of the State." https://www.yourarticlelibrary.com/essay/politics-essay/state-elements-and-necessity-of-the-state/40323 (Last accessed on October 8, 2023, at 15:07).</w:t>
      </w:r>
    </w:p>
    <w:p w:rsidR="006E43E9" w:rsidRPr="00E12280" w:rsidRDefault="006E43E9">
      <w:pPr>
        <w:rPr>
          <w:lang w:val="en-GB"/>
        </w:rPr>
      </w:pPr>
    </w:p>
    <w:p w:rsidR="006E43E9" w:rsidRPr="00E12280" w:rsidRDefault="006E43E9">
      <w:pPr>
        <w:rPr>
          <w:lang w:val="en-GB"/>
        </w:rPr>
      </w:pPr>
    </w:p>
    <w:p w:rsidR="006E43E9" w:rsidRPr="00E12280" w:rsidRDefault="00F328AD">
      <w:pPr>
        <w:jc w:val="right"/>
        <w:rPr>
          <w:lang w:val="en-GB"/>
        </w:rPr>
      </w:pPr>
      <w:r w:rsidRPr="00E12280">
        <w:rPr>
          <w:rFonts w:ascii="Times New Roman" w:hAnsi="Times New Roman" w:cs="Times New Roman"/>
          <w:b/>
          <w:color w:val="000000"/>
          <w:sz w:val="20"/>
          <w:lang w:val="en-GB"/>
        </w:rPr>
        <w:t xml:space="preserve"> </w:t>
      </w:r>
    </w:p>
    <w:sectPr w:rsidR="006E43E9" w:rsidRPr="00E12280">
      <w:footerReference w:type="default" r:id="rId8"/>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7D" w:rsidRDefault="003D767D" w:rsidP="00E12280">
      <w:pPr>
        <w:spacing w:after="0" w:line="240" w:lineRule="auto"/>
      </w:pPr>
      <w:r>
        <w:separator/>
      </w:r>
    </w:p>
  </w:endnote>
  <w:endnote w:type="continuationSeparator" w:id="0">
    <w:p w:rsidR="003D767D" w:rsidRDefault="003D767D" w:rsidP="00E1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454867"/>
      <w:docPartObj>
        <w:docPartGallery w:val="Page Numbers (Bottom of Page)"/>
        <w:docPartUnique/>
      </w:docPartObj>
    </w:sdtPr>
    <w:sdtEndPr/>
    <w:sdtContent>
      <w:p w:rsidR="00340068" w:rsidRDefault="00340068">
        <w:pPr>
          <w:pStyle w:val="Pieddepage"/>
          <w:jc w:val="center"/>
        </w:pPr>
        <w:r>
          <w:fldChar w:fldCharType="begin"/>
        </w:r>
        <w:r>
          <w:instrText>PAGE   \* MERGEFORMAT</w:instrText>
        </w:r>
        <w:r>
          <w:fldChar w:fldCharType="separate"/>
        </w:r>
        <w:r w:rsidR="000A3066">
          <w:rPr>
            <w:noProof/>
          </w:rPr>
          <w:t>1</w:t>
        </w:r>
        <w:r>
          <w:fldChar w:fldCharType="end"/>
        </w:r>
      </w:p>
    </w:sdtContent>
  </w:sdt>
  <w:p w:rsidR="00E12280" w:rsidRDefault="00E122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7D" w:rsidRDefault="003D767D" w:rsidP="00E12280">
      <w:pPr>
        <w:spacing w:after="0" w:line="240" w:lineRule="auto"/>
      </w:pPr>
      <w:r>
        <w:separator/>
      </w:r>
    </w:p>
  </w:footnote>
  <w:footnote w:type="continuationSeparator" w:id="0">
    <w:p w:rsidR="003D767D" w:rsidRDefault="003D767D" w:rsidP="00E122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E9"/>
    <w:rsid w:val="000A3066"/>
    <w:rsid w:val="000B4937"/>
    <w:rsid w:val="000F375F"/>
    <w:rsid w:val="002E0E4D"/>
    <w:rsid w:val="00340068"/>
    <w:rsid w:val="003D767D"/>
    <w:rsid w:val="006476F8"/>
    <w:rsid w:val="006E43E9"/>
    <w:rsid w:val="00984364"/>
    <w:rsid w:val="00B66B6F"/>
    <w:rsid w:val="00C048DA"/>
    <w:rsid w:val="00E12280"/>
    <w:rsid w:val="00EE65A3"/>
    <w:rsid w:val="00F328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2280"/>
    <w:pPr>
      <w:tabs>
        <w:tab w:val="center" w:pos="4536"/>
        <w:tab w:val="right" w:pos="9072"/>
      </w:tabs>
      <w:spacing w:after="0" w:line="240" w:lineRule="auto"/>
    </w:pPr>
  </w:style>
  <w:style w:type="character" w:customStyle="1" w:styleId="En-tteCar">
    <w:name w:val="En-tête Car"/>
    <w:basedOn w:val="Policepardfaut"/>
    <w:link w:val="En-tte"/>
    <w:uiPriority w:val="99"/>
    <w:rsid w:val="00E12280"/>
  </w:style>
  <w:style w:type="paragraph" w:styleId="Pieddepage">
    <w:name w:val="footer"/>
    <w:basedOn w:val="Normal"/>
    <w:link w:val="PieddepageCar"/>
    <w:uiPriority w:val="99"/>
    <w:unhideWhenUsed/>
    <w:rsid w:val="00E122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2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2280"/>
    <w:pPr>
      <w:tabs>
        <w:tab w:val="center" w:pos="4536"/>
        <w:tab w:val="right" w:pos="9072"/>
      </w:tabs>
      <w:spacing w:after="0" w:line="240" w:lineRule="auto"/>
    </w:pPr>
  </w:style>
  <w:style w:type="character" w:customStyle="1" w:styleId="En-tteCar">
    <w:name w:val="En-tête Car"/>
    <w:basedOn w:val="Policepardfaut"/>
    <w:link w:val="En-tte"/>
    <w:uiPriority w:val="99"/>
    <w:rsid w:val="00E12280"/>
  </w:style>
  <w:style w:type="paragraph" w:styleId="Pieddepage">
    <w:name w:val="footer"/>
    <w:basedOn w:val="Normal"/>
    <w:link w:val="PieddepageCar"/>
    <w:uiPriority w:val="99"/>
    <w:unhideWhenUsed/>
    <w:rsid w:val="00E122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633A8BFE-0B74-4373-A0E9-A9174BEAE0B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874</Words>
  <Characters>4811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2023-11-20T21:27:00Z</dcterms:created>
  <dcterms:modified xsi:type="dcterms:W3CDTF">2023-11-20T21:55:00Z</dcterms:modified>
</cp:coreProperties>
</file>