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32F4" w:rsidRDefault="001532F4" w:rsidP="001532F4">
      <w:pPr>
        <w:bidi/>
        <w:jc w:val="both"/>
        <w:rPr>
          <w:rFonts w:ascii="Traditional Arabic" w:hAnsi="Traditional Arabic" w:cs="Traditional Arabic"/>
          <w:b/>
          <w:bCs/>
          <w:color w:val="000000"/>
          <w:sz w:val="32"/>
          <w:szCs w:val="32"/>
          <w:shd w:val="clear" w:color="auto" w:fill="FFFFFF"/>
          <w:rtl/>
        </w:rPr>
      </w:pPr>
    </w:p>
    <w:p w:rsidR="001532F4" w:rsidRDefault="001532F4" w:rsidP="001532F4">
      <w:pPr>
        <w:bidi/>
        <w:jc w:val="both"/>
        <w:rPr>
          <w:rFonts w:ascii="Traditional Arabic" w:hAnsi="Traditional Arabic" w:cs="Traditional Arabic"/>
          <w:b/>
          <w:bCs/>
          <w:color w:val="000000"/>
          <w:sz w:val="32"/>
          <w:szCs w:val="32"/>
          <w:shd w:val="clear" w:color="auto" w:fill="FFFFFF"/>
          <w:rtl/>
        </w:rPr>
      </w:pPr>
      <w:r>
        <w:rPr>
          <w:rFonts w:ascii="Traditional Arabic" w:hAnsi="Traditional Arabic" w:cs="Traditional Arabic" w:hint="cs"/>
          <w:b/>
          <w:bCs/>
          <w:color w:val="000000"/>
          <w:sz w:val="32"/>
          <w:szCs w:val="32"/>
          <w:shd w:val="clear" w:color="auto" w:fill="FFFFFF"/>
          <w:rtl/>
        </w:rPr>
        <w:t>المحاضرة 1 مدخل الى الفلسفة الإسلامية</w:t>
      </w:r>
    </w:p>
    <w:p w:rsidR="001532F4" w:rsidRPr="003D3567" w:rsidRDefault="001532F4" w:rsidP="001532F4">
      <w:pPr>
        <w:bidi/>
        <w:jc w:val="both"/>
        <w:rPr>
          <w:rFonts w:ascii="Traditional Arabic" w:hAnsi="Traditional Arabic" w:cs="Traditional Arabic"/>
          <w:color w:val="000000"/>
          <w:sz w:val="32"/>
          <w:szCs w:val="32"/>
          <w:shd w:val="clear" w:color="auto" w:fill="FFFFFF"/>
          <w:rtl/>
        </w:rPr>
      </w:pPr>
      <w:r w:rsidRPr="003D3567">
        <w:rPr>
          <w:rFonts w:ascii="Traditional Arabic" w:hAnsi="Traditional Arabic" w:cs="Traditional Arabic"/>
          <w:b/>
          <w:bCs/>
          <w:color w:val="000000"/>
          <w:sz w:val="32"/>
          <w:szCs w:val="32"/>
          <w:shd w:val="clear" w:color="auto" w:fill="FFFFFF"/>
          <w:rtl/>
        </w:rPr>
        <w:t>الفلسفة الإسلامية</w:t>
      </w:r>
      <w:r w:rsidRPr="003D3567">
        <w:rPr>
          <w:rFonts w:ascii="Traditional Arabic" w:hAnsi="Traditional Arabic" w:cs="Traditional Arabic"/>
          <w:color w:val="000000"/>
          <w:sz w:val="32"/>
          <w:szCs w:val="32"/>
          <w:shd w:val="clear" w:color="auto" w:fill="FFFFFF"/>
          <w:rtl/>
        </w:rPr>
        <w:t xml:space="preserve"> مصطلح عام يمكن تعريفه و استخدامه بطرق </w:t>
      </w:r>
      <w:proofErr w:type="gramStart"/>
      <w:r w:rsidRPr="003D3567">
        <w:rPr>
          <w:rFonts w:ascii="Traditional Arabic" w:hAnsi="Traditional Arabic" w:cs="Traditional Arabic"/>
          <w:color w:val="000000"/>
          <w:sz w:val="32"/>
          <w:szCs w:val="32"/>
          <w:shd w:val="clear" w:color="auto" w:fill="FFFFFF"/>
          <w:rtl/>
        </w:rPr>
        <w:t>مختلفة ،</w:t>
      </w:r>
      <w:proofErr w:type="gramEnd"/>
      <w:r w:rsidRPr="003D3567">
        <w:rPr>
          <w:rFonts w:ascii="Traditional Arabic" w:hAnsi="Traditional Arabic" w:cs="Traditional Arabic"/>
          <w:color w:val="000000"/>
          <w:sz w:val="32"/>
          <w:szCs w:val="32"/>
          <w:shd w:val="clear" w:color="auto" w:fill="FFFFFF"/>
          <w:rtl/>
        </w:rPr>
        <w:t xml:space="preserve"> فيمكن للمصطلح أن يستخدم على انه الفلسفة المستمدة من نصوص الإسلام بحيث يقدم تصور الإسلام و رؤيته حول الكون و الخلق و الحياة و الخالق . لكن الاستخدام الاخر الأعم يشمل جميع الأعمال و التصورات </w:t>
      </w:r>
      <w:hyperlink r:id="rId4" w:tooltip="فلسفة" w:history="1">
        <w:r w:rsidRPr="003D3567">
          <w:rPr>
            <w:rStyle w:val="Lienhypertexte"/>
            <w:rFonts w:ascii="Traditional Arabic" w:hAnsi="Traditional Arabic" w:cs="Traditional Arabic"/>
            <w:color w:val="0645AD"/>
            <w:sz w:val="32"/>
            <w:szCs w:val="32"/>
            <w:u w:val="none"/>
            <w:shd w:val="clear" w:color="auto" w:fill="FFFFFF"/>
            <w:rtl/>
          </w:rPr>
          <w:t>الفلسفية</w:t>
        </w:r>
      </w:hyperlink>
      <w:r w:rsidRPr="003D3567">
        <w:rPr>
          <w:rFonts w:ascii="Traditional Arabic" w:hAnsi="Traditional Arabic" w:cs="Traditional Arabic"/>
          <w:color w:val="000000"/>
          <w:sz w:val="32"/>
          <w:szCs w:val="32"/>
          <w:shd w:val="clear" w:color="auto" w:fill="FFFFFF"/>
        </w:rPr>
        <w:t> </w:t>
      </w:r>
      <w:r w:rsidRPr="003D3567">
        <w:rPr>
          <w:rFonts w:ascii="Traditional Arabic" w:hAnsi="Traditional Arabic" w:cs="Traditional Arabic"/>
          <w:color w:val="000000"/>
          <w:sz w:val="32"/>
          <w:szCs w:val="32"/>
          <w:shd w:val="clear" w:color="auto" w:fill="FFFFFF"/>
          <w:rtl/>
        </w:rPr>
        <w:t>التي تمت و بحثت في إطار الثقافة العربية الإسلامية و الحضارة الإسلامية تحت ظل </w:t>
      </w:r>
      <w:hyperlink r:id="rId5" w:tooltip="إمبراطورية إسلامية (الصفحة غير موجودة)" w:history="1">
        <w:r w:rsidRPr="003D3567">
          <w:rPr>
            <w:rStyle w:val="Lienhypertexte"/>
            <w:rFonts w:ascii="Traditional Arabic" w:hAnsi="Traditional Arabic" w:cs="Traditional Arabic"/>
            <w:color w:val="DD3333"/>
            <w:sz w:val="32"/>
            <w:szCs w:val="32"/>
            <w:u w:val="none"/>
            <w:shd w:val="clear" w:color="auto" w:fill="FFFFFF"/>
            <w:rtl/>
          </w:rPr>
          <w:t>الإمبراطورية الإسلامية</w:t>
        </w:r>
      </w:hyperlink>
      <w:r w:rsidRPr="003D3567">
        <w:rPr>
          <w:rFonts w:ascii="Traditional Arabic" w:hAnsi="Traditional Arabic" w:cs="Traditional Arabic"/>
          <w:color w:val="000000"/>
          <w:sz w:val="32"/>
          <w:szCs w:val="32"/>
          <w:shd w:val="clear" w:color="auto" w:fill="FFFFFF"/>
        </w:rPr>
        <w:t> </w:t>
      </w:r>
      <w:r w:rsidRPr="003D3567">
        <w:rPr>
          <w:rFonts w:ascii="Traditional Arabic" w:hAnsi="Traditional Arabic" w:cs="Traditional Arabic"/>
          <w:color w:val="000000"/>
          <w:sz w:val="32"/>
          <w:szCs w:val="32"/>
          <w:shd w:val="clear" w:color="auto" w:fill="FFFFFF"/>
          <w:rtl/>
        </w:rPr>
        <w:t>من دون أي ضرورة لأن يكون مرتبطا بحقائق دينية أو نصوص شرعية إسلامية. في بعض الأحيان تقدم الفلسفة الإسلامية على أنها كل عمل فلسفي قام به فلاسفة مسلمون</w:t>
      </w:r>
      <w:r w:rsidRPr="003D3567">
        <w:rPr>
          <w:rFonts w:ascii="Traditional Arabic" w:hAnsi="Traditional Arabic" w:cs="Traditional Arabic"/>
          <w:color w:val="000000"/>
          <w:sz w:val="32"/>
          <w:szCs w:val="32"/>
          <w:shd w:val="clear" w:color="auto" w:fill="FFFFFF"/>
        </w:rPr>
        <w:t xml:space="preserve">. </w:t>
      </w:r>
    </w:p>
    <w:p w:rsidR="001532F4" w:rsidRPr="003D3567" w:rsidRDefault="001532F4" w:rsidP="001532F4">
      <w:pPr>
        <w:bidi/>
        <w:jc w:val="both"/>
        <w:rPr>
          <w:rFonts w:ascii="Traditional Arabic" w:hAnsi="Traditional Arabic" w:cs="Traditional Arabic"/>
          <w:b/>
          <w:bCs/>
          <w:sz w:val="32"/>
          <w:szCs w:val="32"/>
          <w:rtl/>
        </w:rPr>
      </w:pPr>
      <w:r w:rsidRPr="003D3567">
        <w:rPr>
          <w:rFonts w:ascii="Traditional Arabic" w:hAnsi="Traditional Arabic" w:cs="Traditional Arabic"/>
          <w:b/>
          <w:bCs/>
          <w:sz w:val="32"/>
          <w:szCs w:val="32"/>
          <w:rtl/>
        </w:rPr>
        <w:t>مفهوم الفلسفة في الإسلام</w:t>
      </w:r>
      <w:r w:rsidRPr="003D3567">
        <w:rPr>
          <w:rFonts w:ascii="Traditional Arabic" w:hAnsi="Traditional Arabic" w:cs="Traditional Arabic" w:hint="cs"/>
          <w:b/>
          <w:bCs/>
          <w:sz w:val="32"/>
          <w:szCs w:val="32"/>
          <w:rtl/>
        </w:rPr>
        <w:t xml:space="preserve">: </w:t>
      </w:r>
      <w:r w:rsidRPr="003D3567">
        <w:rPr>
          <w:rFonts w:ascii="Traditional Arabic" w:hAnsi="Traditional Arabic" w:cs="Traditional Arabic"/>
          <w:sz w:val="32"/>
          <w:szCs w:val="32"/>
          <w:rtl/>
        </w:rPr>
        <w:t>أقرب كلمة مستخدمة في النصوص الإسلامية الأساسية (القرآن و السنة) لكلمة فلسفة هي كلمة (حكمة</w:t>
      </w:r>
      <w:proofErr w:type="gramStart"/>
      <w:r w:rsidRPr="003D3567">
        <w:rPr>
          <w:rFonts w:ascii="Traditional Arabic" w:hAnsi="Traditional Arabic" w:cs="Traditional Arabic"/>
          <w:sz w:val="32"/>
          <w:szCs w:val="32"/>
          <w:rtl/>
        </w:rPr>
        <w:t>) ،</w:t>
      </w:r>
      <w:proofErr w:type="gramEnd"/>
      <w:r w:rsidRPr="003D3567">
        <w:rPr>
          <w:rFonts w:ascii="Traditional Arabic" w:hAnsi="Traditional Arabic" w:cs="Traditional Arabic"/>
          <w:sz w:val="32"/>
          <w:szCs w:val="32"/>
          <w:rtl/>
        </w:rPr>
        <w:t xml:space="preserve"> لهذا نجد الكثير من الفلاسفة المسلمين يستخدمون كلمة (حكمة) كمرادف لكلمة ( فلسفة ) التي دخلت إلى الفكر العربي الإسلامي كتعريب لكمة</w:t>
      </w:r>
      <w:r w:rsidRPr="003D3567">
        <w:rPr>
          <w:rFonts w:ascii="Traditional Arabic" w:hAnsi="Traditional Arabic" w:cs="Traditional Arabic"/>
          <w:sz w:val="32"/>
          <w:szCs w:val="32"/>
        </w:rPr>
        <w:t xml:space="preserve"> </w:t>
      </w:r>
      <w:proofErr w:type="spellStart"/>
      <w:r w:rsidRPr="003D3567">
        <w:rPr>
          <w:rFonts w:ascii="Traditional Arabic" w:hAnsi="Traditional Arabic" w:cs="Traditional Arabic"/>
          <w:sz w:val="32"/>
          <w:szCs w:val="32"/>
        </w:rPr>
        <w:t>Philosphy</w:t>
      </w:r>
      <w:proofErr w:type="spellEnd"/>
      <w:r w:rsidRPr="003D3567">
        <w:rPr>
          <w:rFonts w:ascii="Traditional Arabic" w:hAnsi="Traditional Arabic" w:cs="Traditional Arabic"/>
          <w:sz w:val="32"/>
          <w:szCs w:val="32"/>
        </w:rPr>
        <w:t xml:space="preserve"> </w:t>
      </w:r>
      <w:r w:rsidRPr="003D3567">
        <w:rPr>
          <w:rFonts w:ascii="Traditional Arabic" w:hAnsi="Traditional Arabic" w:cs="Traditional Arabic"/>
          <w:sz w:val="32"/>
          <w:szCs w:val="32"/>
          <w:rtl/>
        </w:rPr>
        <w:t>اليونانية . و إن كانت كلمة فلسفة ضمن سياق الحضارة الإسلامية بقيت ملتصقة بمفاهيم الفلسفة اليونانية الغربية ، فإن عندما نحاول ان نتحدث عن فلسفة إسلامية بالمفهوم العام كتصور كوني و بحث في طبيعة الحياة : لا بد أن نشمل معها المدراس الأخرى تحت المسميات الأخرى : و أهمها علم الكلام و أصول الفقه و علوم اللغة (راجع : تمهيد في تاريخ الفلسفة الإسلامية ، مصطفى عبد الرازق)</w:t>
      </w:r>
      <w:r w:rsidRPr="003D3567">
        <w:rPr>
          <w:rFonts w:ascii="Traditional Arabic" w:hAnsi="Traditional Arabic" w:cs="Traditional Arabic"/>
          <w:sz w:val="32"/>
          <w:szCs w:val="32"/>
        </w:rPr>
        <w:t>.</w:t>
      </w:r>
      <w:r w:rsidRPr="003D3567">
        <w:rPr>
          <w:rFonts w:ascii="Traditional Arabic" w:hAnsi="Traditional Arabic" w:cs="Traditional Arabic"/>
          <w:sz w:val="32"/>
          <w:szCs w:val="32"/>
          <w:rtl/>
        </w:rPr>
        <w:t xml:space="preserve">و أهم ما يواجه الباحث أن كلا من هذه المدارس قد قام بتعريف الحكمة أو الفلسفة وفق رؤيته الخاصة و اهتماماته الخاصة   في مراحل لاحقة دخل المتصوفة في نزاعات مع علماء الكلام و الفلاسفة لتحديد معنى كلمة الحكمة التي تذكر في الأحاديث النبوية و كثيرا ما استخدم العديد من اعلام الصوفية لقب (حكيم) لكبار شخصياتهم مثل الحكيم الترمذي. بأي حال فإن لقب (فيلسوف/فلاسفة) ظل حصرا على من عمل في الفلسفة ضمن سياق الفلسفة اليونانية و من هنا كان اهم جدل حول الفلسفة هو كتابي (تهافت الفلاسفة للغزالي و تهافت التهافت لابن </w:t>
      </w:r>
      <w:proofErr w:type="gramStart"/>
      <w:r w:rsidRPr="003D3567">
        <w:rPr>
          <w:rFonts w:ascii="Traditional Arabic" w:hAnsi="Traditional Arabic" w:cs="Traditional Arabic"/>
          <w:sz w:val="32"/>
          <w:szCs w:val="32"/>
          <w:rtl/>
        </w:rPr>
        <w:t>رشد .</w:t>
      </w:r>
      <w:proofErr w:type="gramEnd"/>
      <w:r w:rsidRPr="003D3567">
        <w:rPr>
          <w:rFonts w:ascii="Traditional Arabic" w:hAnsi="Traditional Arabic" w:cs="Traditional Arabic"/>
          <w:sz w:val="32"/>
          <w:szCs w:val="32"/>
          <w:rtl/>
        </w:rPr>
        <w:t>)</w:t>
      </w:r>
    </w:p>
    <w:p w:rsidR="001532F4" w:rsidRPr="003D3567" w:rsidRDefault="001532F4" w:rsidP="001532F4">
      <w:pPr>
        <w:bidi/>
        <w:jc w:val="both"/>
        <w:rPr>
          <w:rFonts w:ascii="Traditional Arabic" w:hAnsi="Traditional Arabic" w:cs="Traditional Arabic"/>
          <w:b/>
          <w:bCs/>
          <w:sz w:val="32"/>
          <w:szCs w:val="32"/>
          <w:rtl/>
        </w:rPr>
      </w:pPr>
      <w:r w:rsidRPr="003D3567">
        <w:rPr>
          <w:rFonts w:ascii="Traditional Arabic" w:hAnsi="Traditional Arabic" w:cs="Traditional Arabic"/>
          <w:b/>
          <w:bCs/>
          <w:sz w:val="32"/>
          <w:szCs w:val="32"/>
          <w:rtl/>
        </w:rPr>
        <w:t>بدايات الفلسفة الإسلامية</w:t>
      </w:r>
    </w:p>
    <w:p w:rsidR="001532F4" w:rsidRPr="003D3567" w:rsidRDefault="001532F4" w:rsidP="001532F4">
      <w:pPr>
        <w:bidi/>
        <w:jc w:val="both"/>
        <w:rPr>
          <w:rFonts w:ascii="Traditional Arabic" w:hAnsi="Traditional Arabic" w:cs="Traditional Arabic"/>
          <w:sz w:val="32"/>
          <w:szCs w:val="32"/>
          <w:rtl/>
        </w:rPr>
      </w:pPr>
      <w:r w:rsidRPr="003D3567">
        <w:rPr>
          <w:rFonts w:ascii="Traditional Arabic" w:hAnsi="Traditional Arabic" w:cs="Traditional Arabic"/>
          <w:sz w:val="32"/>
          <w:szCs w:val="32"/>
          <w:rtl/>
        </w:rPr>
        <w:t xml:space="preserve">إذا اعتبرنا تعريف الفلسفة على أنها محاولة بناء تصور و رؤية شمولية للكون و </w:t>
      </w:r>
      <w:proofErr w:type="gramStart"/>
      <w:r w:rsidRPr="003D3567">
        <w:rPr>
          <w:rFonts w:ascii="Traditional Arabic" w:hAnsi="Traditional Arabic" w:cs="Traditional Arabic"/>
          <w:sz w:val="32"/>
          <w:szCs w:val="32"/>
          <w:rtl/>
        </w:rPr>
        <w:t>الحياة ،</w:t>
      </w:r>
      <w:proofErr w:type="gramEnd"/>
      <w:r w:rsidRPr="003D3567">
        <w:rPr>
          <w:rFonts w:ascii="Traditional Arabic" w:hAnsi="Traditional Arabic" w:cs="Traditional Arabic"/>
          <w:sz w:val="32"/>
          <w:szCs w:val="32"/>
          <w:rtl/>
        </w:rPr>
        <w:t xml:space="preserve"> فإن بديات هذه الأعمال في الحضارة الإسلامية بدأت كتيار فكري في البدايات المبكرة للدولة الإسلامية بدأ بعلم الكلام ، و وصل الذروة في القرن التاسع عندما أصبح المسلمون على إطلاع بالفلسفة اليونانية القديمة والذي أدى إلى نشوء رعيل من الفلاسفة المسلمين الذين كانوا يختلفون عن علماء الكلام</w:t>
      </w:r>
      <w:r w:rsidRPr="003D3567">
        <w:rPr>
          <w:rFonts w:ascii="Traditional Arabic" w:hAnsi="Traditional Arabic" w:cs="Traditional Arabic"/>
          <w:sz w:val="32"/>
          <w:szCs w:val="32"/>
        </w:rPr>
        <w:t>.</w:t>
      </w:r>
    </w:p>
    <w:p w:rsidR="001532F4" w:rsidRPr="003D3567" w:rsidRDefault="001532F4" w:rsidP="001532F4">
      <w:pPr>
        <w:bidi/>
        <w:jc w:val="both"/>
        <w:rPr>
          <w:rFonts w:ascii="Traditional Arabic" w:hAnsi="Traditional Arabic" w:cs="Traditional Arabic"/>
          <w:sz w:val="32"/>
          <w:szCs w:val="32"/>
          <w:rtl/>
        </w:rPr>
      </w:pPr>
      <w:r w:rsidRPr="003D3567">
        <w:rPr>
          <w:rFonts w:ascii="Traditional Arabic" w:hAnsi="Traditional Arabic" w:cs="Traditional Arabic"/>
          <w:sz w:val="32"/>
          <w:szCs w:val="32"/>
          <w:rtl/>
        </w:rPr>
        <w:t xml:space="preserve">علم الكلام كان يستند أساسا على النصوص الشرعية من قرآن و سنة و أساليب منطقية لغوية لبناء أسلوب احتجاجي يواجه به من يحاول الطعن في حقائق </w:t>
      </w:r>
      <w:proofErr w:type="gramStart"/>
      <w:r w:rsidRPr="003D3567">
        <w:rPr>
          <w:rFonts w:ascii="Traditional Arabic" w:hAnsi="Traditional Arabic" w:cs="Traditional Arabic"/>
          <w:sz w:val="32"/>
          <w:szCs w:val="32"/>
          <w:rtl/>
        </w:rPr>
        <w:t>الإسلام ،</w:t>
      </w:r>
      <w:proofErr w:type="gramEnd"/>
      <w:r w:rsidRPr="003D3567">
        <w:rPr>
          <w:rFonts w:ascii="Traditional Arabic" w:hAnsi="Traditional Arabic" w:cs="Traditional Arabic"/>
          <w:sz w:val="32"/>
          <w:szCs w:val="32"/>
          <w:rtl/>
        </w:rPr>
        <w:t xml:space="preserve"> في حين أن الفلاسفة المشائين ، و هم الفلاسفة المسلمين الذين تبنوا الفلسفة اليونانية ، فقد كان مرجعهم الأول هو التصور الأرسطي أو التصور </w:t>
      </w:r>
      <w:proofErr w:type="spellStart"/>
      <w:r w:rsidRPr="003D3567">
        <w:rPr>
          <w:rFonts w:ascii="Traditional Arabic" w:hAnsi="Traditional Arabic" w:cs="Traditional Arabic"/>
          <w:sz w:val="32"/>
          <w:szCs w:val="32"/>
          <w:rtl/>
        </w:rPr>
        <w:t>الأفلوطيني</w:t>
      </w:r>
      <w:proofErr w:type="spellEnd"/>
      <w:r w:rsidRPr="003D3567">
        <w:rPr>
          <w:rFonts w:ascii="Traditional Arabic" w:hAnsi="Traditional Arabic" w:cs="Traditional Arabic"/>
          <w:sz w:val="32"/>
          <w:szCs w:val="32"/>
          <w:rtl/>
        </w:rPr>
        <w:t xml:space="preserve"> الذي كانوا يعتبرونه متوافقا مع نصوص و روح الإسلام . و من خلال محاولتهم </w:t>
      </w:r>
      <w:proofErr w:type="spellStart"/>
      <w:r w:rsidRPr="003D3567">
        <w:rPr>
          <w:rFonts w:ascii="Traditional Arabic" w:hAnsi="Traditional Arabic" w:cs="Traditional Arabic"/>
          <w:sz w:val="32"/>
          <w:szCs w:val="32"/>
          <w:rtl/>
        </w:rPr>
        <w:t>لإستخدام</w:t>
      </w:r>
      <w:proofErr w:type="spellEnd"/>
      <w:r w:rsidRPr="003D3567">
        <w:rPr>
          <w:rFonts w:ascii="Traditional Arabic" w:hAnsi="Traditional Arabic" w:cs="Traditional Arabic"/>
          <w:sz w:val="32"/>
          <w:szCs w:val="32"/>
          <w:rtl/>
        </w:rPr>
        <w:t xml:space="preserve"> المنطق لتحليل ما </w:t>
      </w:r>
      <w:proofErr w:type="spellStart"/>
      <w:r w:rsidRPr="003D3567">
        <w:rPr>
          <w:rFonts w:ascii="Traditional Arabic" w:hAnsi="Traditional Arabic" w:cs="Traditional Arabic"/>
          <w:sz w:val="32"/>
          <w:szCs w:val="32"/>
          <w:rtl/>
        </w:rPr>
        <w:t>إعتبروه</w:t>
      </w:r>
      <w:proofErr w:type="spellEnd"/>
      <w:r w:rsidRPr="003D3567">
        <w:rPr>
          <w:rFonts w:ascii="Traditional Arabic" w:hAnsi="Traditional Arabic" w:cs="Traditional Arabic"/>
          <w:sz w:val="32"/>
          <w:szCs w:val="32"/>
          <w:rtl/>
        </w:rPr>
        <w:t xml:space="preserve"> قوانين كونية ثابتة ناشئة من إرادة </w:t>
      </w:r>
      <w:proofErr w:type="gramStart"/>
      <w:r w:rsidRPr="003D3567">
        <w:rPr>
          <w:rFonts w:ascii="Traditional Arabic" w:hAnsi="Traditional Arabic" w:cs="Traditional Arabic"/>
          <w:sz w:val="32"/>
          <w:szCs w:val="32"/>
          <w:rtl/>
        </w:rPr>
        <w:lastRenderedPageBreak/>
        <w:t>الله ،</w:t>
      </w:r>
      <w:proofErr w:type="gramEnd"/>
      <w:r w:rsidRPr="003D3567">
        <w:rPr>
          <w:rFonts w:ascii="Traditional Arabic" w:hAnsi="Traditional Arabic" w:cs="Traditional Arabic"/>
          <w:sz w:val="32"/>
          <w:szCs w:val="32"/>
          <w:rtl/>
        </w:rPr>
        <w:t xml:space="preserve"> قاموا بداية بأول محاولات توفيقية لردم بعض الهوة التي كانت موجودة أساسا في التصور لطبيعة الخالق بين المفهوم الإسلامي لله و المفهوم الفلسفي اليوناني للمبدأ الأول أو العقل الأول</w:t>
      </w:r>
      <w:r w:rsidRPr="003D3567">
        <w:rPr>
          <w:rFonts w:ascii="Traditional Arabic" w:hAnsi="Traditional Arabic" w:cs="Traditional Arabic"/>
          <w:sz w:val="32"/>
          <w:szCs w:val="32"/>
        </w:rPr>
        <w:t>.</w:t>
      </w:r>
    </w:p>
    <w:p w:rsidR="001532F4" w:rsidRPr="003D3567" w:rsidRDefault="001532F4" w:rsidP="001532F4">
      <w:pPr>
        <w:bidi/>
        <w:jc w:val="both"/>
        <w:rPr>
          <w:rFonts w:ascii="Traditional Arabic" w:hAnsi="Traditional Arabic" w:cs="Traditional Arabic"/>
          <w:sz w:val="32"/>
          <w:szCs w:val="32"/>
          <w:rtl/>
        </w:rPr>
      </w:pPr>
      <w:r w:rsidRPr="003D3567">
        <w:rPr>
          <w:rFonts w:ascii="Traditional Arabic" w:hAnsi="Traditional Arabic" w:cs="Traditional Arabic"/>
          <w:b/>
          <w:bCs/>
          <w:sz w:val="32"/>
          <w:szCs w:val="32"/>
          <w:rtl/>
        </w:rPr>
        <w:t>تطورت الفلسفة الإسلامية</w:t>
      </w:r>
      <w:r w:rsidRPr="003D3567">
        <w:rPr>
          <w:rFonts w:ascii="Traditional Arabic" w:hAnsi="Traditional Arabic" w:cs="Traditional Arabic"/>
          <w:sz w:val="32"/>
          <w:szCs w:val="32"/>
          <w:rtl/>
        </w:rPr>
        <w:t xml:space="preserve"> من مرحلة دراسة المسائل التي لا تثبت إلا بالنقل </w:t>
      </w:r>
      <w:proofErr w:type="gramStart"/>
      <w:r w:rsidRPr="003D3567">
        <w:rPr>
          <w:rFonts w:ascii="Traditional Arabic" w:hAnsi="Traditional Arabic" w:cs="Traditional Arabic"/>
          <w:sz w:val="32"/>
          <w:szCs w:val="32"/>
          <w:rtl/>
        </w:rPr>
        <w:t>و التعبّد</w:t>
      </w:r>
      <w:proofErr w:type="gramEnd"/>
      <w:r w:rsidRPr="003D3567">
        <w:rPr>
          <w:rFonts w:ascii="Traditional Arabic" w:hAnsi="Traditional Arabic" w:cs="Traditional Arabic"/>
          <w:sz w:val="32"/>
          <w:szCs w:val="32"/>
          <w:rtl/>
        </w:rPr>
        <w:t xml:space="preserve"> إلى مرحلة دراسة المسائل التي ينحصر إثباتها بالأدلة العقلية ولكن النقطة المشتركة عبر هذا </w:t>
      </w:r>
      <w:proofErr w:type="spellStart"/>
      <w:r w:rsidRPr="003D3567">
        <w:rPr>
          <w:rFonts w:ascii="Traditional Arabic" w:hAnsi="Traditional Arabic" w:cs="Traditional Arabic"/>
          <w:sz w:val="32"/>
          <w:szCs w:val="32"/>
          <w:rtl/>
        </w:rPr>
        <w:t>الإمتداد</w:t>
      </w:r>
      <w:proofErr w:type="spellEnd"/>
      <w:r w:rsidRPr="003D3567">
        <w:rPr>
          <w:rFonts w:ascii="Traditional Arabic" w:hAnsi="Traditional Arabic" w:cs="Traditional Arabic"/>
          <w:sz w:val="32"/>
          <w:szCs w:val="32"/>
          <w:rtl/>
        </w:rPr>
        <w:t xml:space="preserve"> </w:t>
      </w:r>
      <w:proofErr w:type="spellStart"/>
      <w:r w:rsidRPr="003D3567">
        <w:rPr>
          <w:rFonts w:ascii="Traditional Arabic" w:hAnsi="Traditional Arabic" w:cs="Traditional Arabic"/>
          <w:sz w:val="32"/>
          <w:szCs w:val="32"/>
          <w:rtl/>
        </w:rPr>
        <w:t>التأريخي</w:t>
      </w:r>
      <w:proofErr w:type="spellEnd"/>
      <w:r w:rsidRPr="003D3567">
        <w:rPr>
          <w:rFonts w:ascii="Traditional Arabic" w:hAnsi="Traditional Arabic" w:cs="Traditional Arabic"/>
          <w:sz w:val="32"/>
          <w:szCs w:val="32"/>
          <w:rtl/>
        </w:rPr>
        <w:t xml:space="preserve"> كان معرفة الله و إثبات الخالق. بلغ هذا التيار الفلسفي منعطفا بالغ الأهمية على يد ابن رشد من خلال تمسكه بمبدأ الفكر الحر وتحكيم العقل على أساس المشاهدة </w:t>
      </w:r>
      <w:proofErr w:type="gramStart"/>
      <w:r w:rsidRPr="003D3567">
        <w:rPr>
          <w:rFonts w:ascii="Traditional Arabic" w:hAnsi="Traditional Arabic" w:cs="Traditional Arabic"/>
          <w:sz w:val="32"/>
          <w:szCs w:val="32"/>
          <w:rtl/>
        </w:rPr>
        <w:t>والتجربة  .</w:t>
      </w:r>
      <w:proofErr w:type="gramEnd"/>
      <w:r w:rsidRPr="003D3567">
        <w:rPr>
          <w:rFonts w:ascii="Traditional Arabic" w:hAnsi="Traditional Arabic" w:cs="Traditional Arabic"/>
          <w:sz w:val="32"/>
          <w:szCs w:val="32"/>
          <w:rtl/>
        </w:rPr>
        <w:t xml:space="preserve"> أول من برز من فلاسفة العرب كان الكندي الذي يلقب بالمعلم الأول عند </w:t>
      </w:r>
      <w:proofErr w:type="gramStart"/>
      <w:r w:rsidRPr="003D3567">
        <w:rPr>
          <w:rFonts w:ascii="Traditional Arabic" w:hAnsi="Traditional Arabic" w:cs="Traditional Arabic"/>
          <w:sz w:val="32"/>
          <w:szCs w:val="32"/>
          <w:rtl/>
        </w:rPr>
        <w:t>العرب ،</w:t>
      </w:r>
      <w:proofErr w:type="gramEnd"/>
      <w:r w:rsidRPr="003D3567">
        <w:rPr>
          <w:rFonts w:ascii="Traditional Arabic" w:hAnsi="Traditional Arabic" w:cs="Traditional Arabic"/>
          <w:sz w:val="32"/>
          <w:szCs w:val="32"/>
          <w:rtl/>
        </w:rPr>
        <w:t xml:space="preserve"> من ثم كان الفارابي الذي تبنى الكثير من الفكر الأرسطي من العقل الفعال و قدم العالم و مفهوم اللغة الطبيعية . أسس الفارابي مدرسة فكرية كان من اهم </w:t>
      </w:r>
      <w:proofErr w:type="gramStart"/>
      <w:r w:rsidRPr="003D3567">
        <w:rPr>
          <w:rFonts w:ascii="Traditional Arabic" w:hAnsi="Traditional Arabic" w:cs="Traditional Arabic"/>
          <w:sz w:val="32"/>
          <w:szCs w:val="32"/>
          <w:rtl/>
        </w:rPr>
        <w:t>اعلامها :</w:t>
      </w:r>
      <w:proofErr w:type="gramEnd"/>
      <w:r w:rsidRPr="003D3567">
        <w:rPr>
          <w:rFonts w:ascii="Traditional Arabic" w:hAnsi="Traditional Arabic" w:cs="Traditional Arabic"/>
          <w:sz w:val="32"/>
          <w:szCs w:val="32"/>
          <w:rtl/>
        </w:rPr>
        <w:t xml:space="preserve"> الأميري و </w:t>
      </w:r>
      <w:proofErr w:type="spellStart"/>
      <w:r w:rsidRPr="003D3567">
        <w:rPr>
          <w:rFonts w:ascii="Traditional Arabic" w:hAnsi="Traditional Arabic" w:cs="Traditional Arabic"/>
          <w:sz w:val="32"/>
          <w:szCs w:val="32"/>
          <w:rtl/>
        </w:rPr>
        <w:t>السجستاني</w:t>
      </w:r>
      <w:proofErr w:type="spellEnd"/>
      <w:r w:rsidRPr="003D3567">
        <w:rPr>
          <w:rFonts w:ascii="Traditional Arabic" w:hAnsi="Traditional Arabic" w:cs="Traditional Arabic"/>
          <w:sz w:val="32"/>
          <w:szCs w:val="32"/>
          <w:rtl/>
        </w:rPr>
        <w:t xml:space="preserve"> و التوحيدي. كان الغزالي أول من أقام صلحا بين المنطق و العلوم الإسلامية حين بين أن </w:t>
      </w:r>
      <w:proofErr w:type="spellStart"/>
      <w:r w:rsidRPr="003D3567">
        <w:rPr>
          <w:rFonts w:ascii="Traditional Arabic" w:hAnsi="Traditional Arabic" w:cs="Traditional Arabic"/>
          <w:sz w:val="32"/>
          <w:szCs w:val="32"/>
          <w:rtl/>
        </w:rPr>
        <w:t>أساسيب</w:t>
      </w:r>
      <w:proofErr w:type="spellEnd"/>
      <w:r w:rsidRPr="003D3567">
        <w:rPr>
          <w:rFonts w:ascii="Traditional Arabic" w:hAnsi="Traditional Arabic" w:cs="Traditional Arabic"/>
          <w:sz w:val="32"/>
          <w:szCs w:val="32"/>
          <w:rtl/>
        </w:rPr>
        <w:t xml:space="preserve"> المنطق اليوناني يمكن ان تكون محايدة و مفصولة عن التصورات الميتافيزيقية </w:t>
      </w:r>
      <w:proofErr w:type="gramStart"/>
      <w:r w:rsidRPr="003D3567">
        <w:rPr>
          <w:rFonts w:ascii="Traditional Arabic" w:hAnsi="Traditional Arabic" w:cs="Traditional Arabic"/>
          <w:sz w:val="32"/>
          <w:szCs w:val="32"/>
          <w:rtl/>
        </w:rPr>
        <w:t>اليونانية .</w:t>
      </w:r>
      <w:proofErr w:type="gramEnd"/>
      <w:r w:rsidRPr="003D3567">
        <w:rPr>
          <w:rFonts w:ascii="Traditional Arabic" w:hAnsi="Traditional Arabic" w:cs="Traditional Arabic"/>
          <w:sz w:val="32"/>
          <w:szCs w:val="32"/>
          <w:rtl/>
        </w:rPr>
        <w:t xml:space="preserve"> توسع الغزالي في شرح المنطق و استخدمه في علم أصول </w:t>
      </w:r>
      <w:proofErr w:type="gramStart"/>
      <w:r w:rsidRPr="003D3567">
        <w:rPr>
          <w:rFonts w:ascii="Traditional Arabic" w:hAnsi="Traditional Arabic" w:cs="Traditional Arabic"/>
          <w:sz w:val="32"/>
          <w:szCs w:val="32"/>
          <w:rtl/>
        </w:rPr>
        <w:t>الفقه ،</w:t>
      </w:r>
      <w:proofErr w:type="gramEnd"/>
      <w:r w:rsidRPr="003D3567">
        <w:rPr>
          <w:rFonts w:ascii="Traditional Arabic" w:hAnsi="Traditional Arabic" w:cs="Traditional Arabic"/>
          <w:sz w:val="32"/>
          <w:szCs w:val="32"/>
          <w:rtl/>
        </w:rPr>
        <w:t xml:space="preserve"> لكنه بالمقابل شن هجوما عنيفا على الرؤى الفلسفية للفلاسفة المسلمين المشائين في كتاب تهافت الفلاسفة ، رد عليه لاحقا ابن رشد في كتاب تهافت التهافت</w:t>
      </w:r>
      <w:r w:rsidRPr="003D3567">
        <w:rPr>
          <w:rFonts w:ascii="Traditional Arabic" w:hAnsi="Traditional Arabic" w:cs="Traditional Arabic"/>
          <w:sz w:val="32"/>
          <w:szCs w:val="32"/>
        </w:rPr>
        <w:t xml:space="preserve"> .</w:t>
      </w:r>
    </w:p>
    <w:p w:rsidR="001532F4" w:rsidRPr="003D3567" w:rsidRDefault="001532F4" w:rsidP="001532F4">
      <w:pPr>
        <w:bidi/>
        <w:jc w:val="both"/>
        <w:rPr>
          <w:rFonts w:ascii="Traditional Arabic" w:hAnsi="Traditional Arabic" w:cs="Traditional Arabic"/>
          <w:sz w:val="32"/>
          <w:szCs w:val="32"/>
          <w:rtl/>
        </w:rPr>
      </w:pPr>
      <w:r w:rsidRPr="003D3567">
        <w:rPr>
          <w:rFonts w:ascii="Traditional Arabic" w:hAnsi="Traditional Arabic" w:cs="Traditional Arabic"/>
          <w:sz w:val="32"/>
          <w:szCs w:val="32"/>
          <w:rtl/>
        </w:rPr>
        <w:t xml:space="preserve">في إطار هذا المشهد </w:t>
      </w:r>
      <w:r w:rsidRPr="003D3567">
        <w:rPr>
          <w:rFonts w:ascii="Traditional Arabic" w:hAnsi="Traditional Arabic" w:cs="Traditional Arabic"/>
          <w:b/>
          <w:bCs/>
          <w:sz w:val="32"/>
          <w:szCs w:val="32"/>
          <w:rtl/>
        </w:rPr>
        <w:t>كان هناك دوما اتجاه قوي يرفض الخوض في مسائل البحث في الإلهيات و طبيعة الخالق و المخلوق</w:t>
      </w:r>
      <w:r w:rsidRPr="003D3567">
        <w:rPr>
          <w:rFonts w:ascii="Traditional Arabic" w:hAnsi="Traditional Arabic" w:cs="Traditional Arabic"/>
          <w:sz w:val="32"/>
          <w:szCs w:val="32"/>
          <w:rtl/>
        </w:rPr>
        <w:t xml:space="preserve"> و تفضل الاكتفاء بما هو وارد في نصوص الكتاب و </w:t>
      </w:r>
      <w:proofErr w:type="gramStart"/>
      <w:r w:rsidRPr="003D3567">
        <w:rPr>
          <w:rFonts w:ascii="Traditional Arabic" w:hAnsi="Traditional Arabic" w:cs="Traditional Arabic"/>
          <w:sz w:val="32"/>
          <w:szCs w:val="32"/>
          <w:rtl/>
        </w:rPr>
        <w:t>السنة ،</w:t>
      </w:r>
      <w:proofErr w:type="gramEnd"/>
      <w:r w:rsidRPr="003D3567">
        <w:rPr>
          <w:rFonts w:ascii="Traditional Arabic" w:hAnsi="Traditional Arabic" w:cs="Traditional Arabic"/>
          <w:sz w:val="32"/>
          <w:szCs w:val="32"/>
          <w:rtl/>
        </w:rPr>
        <w:t xml:space="preserve"> هذا التيار الذي يعرف "بأهل الحديث" و الذي ينسب له معظم من عمل بالفقه الإسلامي و الاجتهاد كان دوما يشكك في جدوى أساليب الحجاج الكلامية و المنطق الفلسفية . </w:t>
      </w:r>
      <w:proofErr w:type="gramStart"/>
      <w:r w:rsidRPr="003D3567">
        <w:rPr>
          <w:rFonts w:ascii="Traditional Arabic" w:hAnsi="Traditional Arabic" w:cs="Traditional Arabic"/>
          <w:sz w:val="32"/>
          <w:szCs w:val="32"/>
          <w:rtl/>
        </w:rPr>
        <w:t>و ما</w:t>
      </w:r>
      <w:proofErr w:type="gramEnd"/>
      <w:r w:rsidRPr="003D3567">
        <w:rPr>
          <w:rFonts w:ascii="Traditional Arabic" w:hAnsi="Traditional Arabic" w:cs="Traditional Arabic"/>
          <w:sz w:val="32"/>
          <w:szCs w:val="32"/>
          <w:rtl/>
        </w:rPr>
        <w:t xml:space="preserve"> زال هناك بعض التيارات الإسلامية التي تؤمن بأنه "لا يوجد فلاسفة للإسلام"، ولا يصح إطلاق هذه العبارة، فالإسلام له علماؤه الذين يتبعون الكتاب والسنة، أما من اشتغل بالفلسفة فهو من المبتدعة الضَلال</w:t>
      </w:r>
    </w:p>
    <w:p w:rsidR="001532F4" w:rsidRPr="003D3567" w:rsidRDefault="001532F4" w:rsidP="001532F4">
      <w:pPr>
        <w:bidi/>
        <w:jc w:val="both"/>
        <w:rPr>
          <w:rFonts w:ascii="Traditional Arabic" w:hAnsi="Traditional Arabic" w:cs="Traditional Arabic"/>
          <w:sz w:val="32"/>
          <w:szCs w:val="32"/>
        </w:rPr>
      </w:pPr>
      <w:r w:rsidRPr="003D3567">
        <w:rPr>
          <w:rFonts w:ascii="Traditional Arabic" w:hAnsi="Traditional Arabic" w:cs="Traditional Arabic"/>
          <w:sz w:val="32"/>
          <w:szCs w:val="32"/>
          <w:rtl/>
        </w:rPr>
        <w:t>في مرحلة متأخرة من الحضارة الإسلامية ، ستظهر حركة نقدية للفلسفة أهم أعلامها : ابن تيمية الذي يعتبر في الكثير من الأحيان أنه معارض تام للفلسفة و أحد أعلام مدرسة الحديث الرافضة لكل عمل فلسفي ، لكن ردوده على أساليب المنطق اليوناني و محاولته تبيان علاقته بالتصورات الميتافيزيقية (عكس ما أراد الغزالي توضيحه) و ذلك في كتابه (الرد على المنطقيين) اعتبر من قبل بعض الباحثين العرب المعاصرين بمثابة نقد للفلسفة اليونانية أكثر من كونه مجرد رافضا لها ، فنقده مبني على دراسة عميقة لأساليب المنطق و الفلسفة و محاولة لبناء فلسفة جديدة مهدت للنقلة من واقعية الكلي إلى اسميته .</w:t>
      </w:r>
    </w:p>
    <w:p w:rsidR="001532F4" w:rsidRPr="003D3567" w:rsidRDefault="001532F4" w:rsidP="001532F4">
      <w:pPr>
        <w:bidi/>
        <w:jc w:val="both"/>
        <w:rPr>
          <w:rFonts w:ascii="Traditional Arabic" w:hAnsi="Traditional Arabic" w:cs="Traditional Arabic"/>
          <w:sz w:val="32"/>
          <w:szCs w:val="32"/>
        </w:rPr>
      </w:pPr>
    </w:p>
    <w:p w:rsidR="001532F4" w:rsidRPr="003D3567" w:rsidRDefault="001532F4" w:rsidP="001532F4">
      <w:pPr>
        <w:bidi/>
        <w:jc w:val="both"/>
        <w:rPr>
          <w:rFonts w:ascii="Traditional Arabic" w:hAnsi="Traditional Arabic" w:cs="Traditional Arabic"/>
          <w:sz w:val="32"/>
          <w:szCs w:val="32"/>
          <w:rtl/>
        </w:rPr>
      </w:pPr>
      <w:r w:rsidRPr="003D3567">
        <w:rPr>
          <w:rFonts w:ascii="Traditional Arabic" w:hAnsi="Traditional Arabic" w:cs="Traditional Arabic"/>
          <w:b/>
          <w:bCs/>
          <w:sz w:val="32"/>
          <w:szCs w:val="32"/>
          <w:rtl/>
        </w:rPr>
        <w:t>نشأة الفلسفة الإسلامية</w:t>
      </w:r>
      <w:r w:rsidRPr="003D3567">
        <w:rPr>
          <w:rFonts w:ascii="Traditional Arabic" w:hAnsi="Traditional Arabic" w:cs="Traditional Arabic" w:hint="cs"/>
          <w:sz w:val="32"/>
          <w:szCs w:val="32"/>
          <w:rtl/>
        </w:rPr>
        <w:t>:</w:t>
      </w:r>
      <w:r w:rsidRPr="003D3567">
        <w:rPr>
          <w:rFonts w:ascii="Traditional Arabic" w:hAnsi="Traditional Arabic" w:cs="Traditional Arabic"/>
          <w:sz w:val="32"/>
          <w:szCs w:val="32"/>
          <w:rtl/>
        </w:rPr>
        <w:t xml:space="preserve"> يعتبر مفهوم الفلسفة الذي ظهر كتيّارٍ فكريّ عند حداثة الدولة الإسلامية التي تمثل بعلم الكلام بأنّه عبارة عن محاولات متعاقبة على بناء التصور والرؤية الشمولية لما يحيط بالإنسان في الكون، ويُشار إلى أن الفلسفة قد بلغت الذروة عندما اندمجت بالفلسفة اليونانية واطلعت عليها في القرن التاسع. ويُعتبر علم الكلام التيار الفكري الأول في الفلسفة الإسلامية القائم على النصوص الشرعية ما بين أدلة قرآنية وسنة نبوية شريفة وأساليب منطقية </w:t>
      </w:r>
      <w:r w:rsidRPr="003D3567">
        <w:rPr>
          <w:rFonts w:ascii="Traditional Arabic" w:hAnsi="Traditional Arabic" w:cs="Traditional Arabic"/>
          <w:sz w:val="32"/>
          <w:szCs w:val="32"/>
          <w:rtl/>
        </w:rPr>
        <w:lastRenderedPageBreak/>
        <w:t xml:space="preserve">لغوية سعياً لبناء أساليب احتجاجية للوقوف </w:t>
      </w:r>
      <w:proofErr w:type="gramStart"/>
      <w:r w:rsidRPr="003D3567">
        <w:rPr>
          <w:rFonts w:ascii="Traditional Arabic" w:hAnsi="Traditional Arabic" w:cs="Traditional Arabic"/>
          <w:sz w:val="32"/>
          <w:szCs w:val="32"/>
          <w:rtl/>
        </w:rPr>
        <w:t>في من</w:t>
      </w:r>
      <w:proofErr w:type="gramEnd"/>
      <w:r w:rsidRPr="003D3567">
        <w:rPr>
          <w:rFonts w:ascii="Traditional Arabic" w:hAnsi="Traditional Arabic" w:cs="Traditional Arabic"/>
          <w:sz w:val="32"/>
          <w:szCs w:val="32"/>
          <w:rtl/>
        </w:rPr>
        <w:t xml:space="preserve"> يحاول التشكيك بالإسلام وحقائقه، ولا بد من التنويه إلى أنّ الفلاسفة المسلمين قد تبنّوا بعض ما يتوافق من الفلسفة اليونانية مع الإسلامية حيث كان المرجع الأول لهم التصورات </w:t>
      </w:r>
      <w:proofErr w:type="spellStart"/>
      <w:r w:rsidRPr="003D3567">
        <w:rPr>
          <w:rFonts w:ascii="Traditional Arabic" w:hAnsi="Traditional Arabic" w:cs="Traditional Arabic"/>
          <w:sz w:val="32"/>
          <w:szCs w:val="32"/>
          <w:rtl/>
        </w:rPr>
        <w:t>الأرسطية</w:t>
      </w:r>
      <w:proofErr w:type="spellEnd"/>
      <w:r w:rsidRPr="003D3567">
        <w:rPr>
          <w:rFonts w:ascii="Traditional Arabic" w:hAnsi="Traditional Arabic" w:cs="Traditional Arabic"/>
          <w:sz w:val="32"/>
          <w:szCs w:val="32"/>
          <w:rtl/>
        </w:rPr>
        <w:t xml:space="preserve"> </w:t>
      </w:r>
      <w:proofErr w:type="spellStart"/>
      <w:r w:rsidRPr="003D3567">
        <w:rPr>
          <w:rFonts w:ascii="Traditional Arabic" w:hAnsi="Traditional Arabic" w:cs="Traditional Arabic"/>
          <w:sz w:val="32"/>
          <w:szCs w:val="32"/>
          <w:rtl/>
        </w:rPr>
        <w:t>والأفلوطينية</w:t>
      </w:r>
      <w:proofErr w:type="spellEnd"/>
      <w:r w:rsidRPr="003D3567">
        <w:rPr>
          <w:rFonts w:ascii="Traditional Arabic" w:hAnsi="Traditional Arabic" w:cs="Traditional Arabic"/>
          <w:sz w:val="32"/>
          <w:szCs w:val="32"/>
          <w:rtl/>
        </w:rPr>
        <w:t>.</w:t>
      </w:r>
    </w:p>
    <w:p w:rsidR="001532F4" w:rsidRPr="003D3567" w:rsidRDefault="001532F4" w:rsidP="001532F4">
      <w:pPr>
        <w:bidi/>
        <w:jc w:val="both"/>
        <w:rPr>
          <w:rFonts w:ascii="Traditional Arabic" w:hAnsi="Traditional Arabic" w:cs="Traditional Arabic"/>
          <w:sz w:val="32"/>
          <w:szCs w:val="32"/>
          <w:rtl/>
        </w:rPr>
      </w:pPr>
      <w:r w:rsidRPr="003D3567">
        <w:rPr>
          <w:rFonts w:ascii="Traditional Arabic" w:hAnsi="Traditional Arabic" w:cs="Traditional Arabic"/>
          <w:sz w:val="32"/>
          <w:szCs w:val="32"/>
          <w:rtl/>
        </w:rPr>
        <w:t xml:space="preserve"> </w:t>
      </w:r>
      <w:r w:rsidRPr="003D3567">
        <w:rPr>
          <w:rFonts w:ascii="Traditional Arabic" w:hAnsi="Traditional Arabic" w:cs="Traditional Arabic"/>
          <w:b/>
          <w:bCs/>
          <w:sz w:val="32"/>
          <w:szCs w:val="32"/>
          <w:rtl/>
        </w:rPr>
        <w:t>عوامل نشأة الفلسفة الإسلامية</w:t>
      </w:r>
      <w:r w:rsidRPr="003D3567">
        <w:rPr>
          <w:rFonts w:ascii="Traditional Arabic" w:hAnsi="Traditional Arabic" w:cs="Traditional Arabic" w:hint="cs"/>
          <w:sz w:val="32"/>
          <w:szCs w:val="32"/>
          <w:rtl/>
        </w:rPr>
        <w:t>:</w:t>
      </w:r>
      <w:r w:rsidRPr="003D3567">
        <w:rPr>
          <w:rFonts w:ascii="Traditional Arabic" w:hAnsi="Traditional Arabic" w:cs="Traditional Arabic"/>
          <w:sz w:val="32"/>
          <w:szCs w:val="32"/>
          <w:rtl/>
        </w:rPr>
        <w:t xml:space="preserve"> إن عوامل نشأة الفلسفة الإسلامية كثيرة ومتعددة، ومنها الداخلية والخارجية، وسنذكر أبرز العوامل التي أدت لظهور الفلسفة الإسلامية فيما </w:t>
      </w:r>
      <w:proofErr w:type="gramStart"/>
      <w:r w:rsidRPr="003D3567">
        <w:rPr>
          <w:rFonts w:ascii="Traditional Arabic" w:hAnsi="Traditional Arabic" w:cs="Traditional Arabic"/>
          <w:sz w:val="32"/>
          <w:szCs w:val="32"/>
          <w:rtl/>
        </w:rPr>
        <w:t>يأتي:[</w:t>
      </w:r>
      <w:proofErr w:type="gramEnd"/>
      <w:r w:rsidRPr="003D3567">
        <w:rPr>
          <w:rFonts w:ascii="Traditional Arabic" w:hAnsi="Traditional Arabic" w:cs="Traditional Arabic"/>
          <w:sz w:val="32"/>
          <w:szCs w:val="32"/>
          <w:rtl/>
        </w:rPr>
        <w:t>٣] الحروب الداخلية التي ساهمت في نشوء النقاشات المتعددة في مسائل العقائد والكون والحياة، وظهور أسئلة متعددة عن الإنسان وعلاقته بالكون. الفتوحات الإسلامية التي أدت لدخول عدد كبير في الإسلام، ونشوء تعدد في الثقافات والمعتقدات الراكدة في عقول المنتسبين للإسلام. ظهور حركة الترجمة لبعض الكتب اليونانية، فقد كان اليونان أول من كتب في الفلسفة. ظهور الحاجة للرد على بعض التساؤلات والمعتقدات التي ظهرت في ذلك الزمان. الدفاع عن الدين، والرد على المخالفين، فقد دخلت بعض الفلسفات من اليهود والنصارى والمجوس التي كانت في معتقداتهم القديمة؛ فكانت الحاجة ملحة للرد عليهم، وبيان الحق والصواب. ظهور علم الكلام؛ فقد احتاج علماء الكلام للفلسفة ودراسة الفلسفة اليونانية للرد عليها بشكل صحيح</w:t>
      </w:r>
      <w:r w:rsidRPr="003D3567">
        <w:rPr>
          <w:rFonts w:ascii="Traditional Arabic" w:hAnsi="Traditional Arabic" w:cs="Traditional Arabic"/>
          <w:sz w:val="32"/>
          <w:szCs w:val="32"/>
        </w:rPr>
        <w:t>.</w:t>
      </w:r>
    </w:p>
    <w:p w:rsidR="009F7955" w:rsidRDefault="009F7955" w:rsidP="00A501A7">
      <w:pPr>
        <w:bidi/>
        <w:jc w:val="both"/>
        <w:rPr>
          <w:rtl/>
        </w:rPr>
      </w:pPr>
    </w:p>
    <w:p w:rsidR="00A501A7" w:rsidRDefault="00A501A7" w:rsidP="00A501A7">
      <w:pPr>
        <w:bidi/>
        <w:jc w:val="both"/>
        <w:rPr>
          <w:rFonts w:hint="cs"/>
          <w:rtl/>
        </w:rPr>
      </w:pPr>
      <w:r>
        <w:rPr>
          <w:rFonts w:hint="cs"/>
          <w:rtl/>
        </w:rPr>
        <w:t>المراجع</w:t>
      </w:r>
    </w:p>
    <w:p w:rsidR="00A501A7" w:rsidRDefault="00A501A7" w:rsidP="00A501A7">
      <w:pPr>
        <w:bidi/>
        <w:jc w:val="both"/>
      </w:pPr>
      <w:r>
        <w:rPr>
          <w:rFonts w:hint="cs"/>
          <w:rtl/>
        </w:rPr>
        <w:t xml:space="preserve">للفائدة ارجع إلى </w:t>
      </w:r>
      <w:bookmarkStart w:id="0" w:name="_GoBack"/>
      <w:bookmarkEnd w:id="0"/>
      <w:r w:rsidRPr="00A501A7">
        <w:rPr>
          <w:rtl/>
        </w:rPr>
        <w:t xml:space="preserve">كتاب مدخل إلى الفلسفة العربية الإسلامية </w:t>
      </w:r>
      <w:proofErr w:type="gramStart"/>
      <w:r w:rsidRPr="00A501A7">
        <w:rPr>
          <w:rtl/>
        </w:rPr>
        <w:t>تأليف  محمد</w:t>
      </w:r>
      <w:proofErr w:type="gramEnd"/>
      <w:r w:rsidRPr="00A501A7">
        <w:rPr>
          <w:rtl/>
        </w:rPr>
        <w:t xml:space="preserve"> عبد القوي مقبل</w:t>
      </w:r>
    </w:p>
    <w:sectPr w:rsidR="00A501A7">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2F4"/>
    <w:rsid w:val="001532F4"/>
    <w:rsid w:val="009F7955"/>
    <w:rsid w:val="00A501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D26DCB-AA20-4C2B-9605-1EE861F33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32F4"/>
    <w:pPr>
      <w:spacing w:after="0" w:line="240" w:lineRule="auto"/>
    </w:pPr>
    <w:rPr>
      <w:rFonts w:ascii="Times New Roman" w:eastAsia="SimSun" w:hAnsi="Times New Roman" w:cs="Times New Roman"/>
      <w:sz w:val="24"/>
      <w:szCs w:val="24"/>
      <w:lang w:val="fr-FR"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1532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marefa.org/w/index.php?title=%D8%A5%D9%85%D8%A8%D8%B1%D8%A7%D8%B7%D9%88%D8%B1%D9%8A%D8%A9_%D8%A5%D8%B3%D9%84%D8%A7%D9%85%D9%8A%D8%A9&amp;action=edit&amp;redlink=1" TargetMode="External"/><Relationship Id="rId4" Type="http://schemas.openxmlformats.org/officeDocument/2006/relationships/hyperlink" Target="https://www.marefa.org/%D9%81%D9%84%D8%B3%D9%81%D8%A9"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992</Words>
  <Characters>5656</Characters>
  <Application>Microsoft Office Word</Application>
  <DocSecurity>0</DocSecurity>
  <Lines>47</Lines>
  <Paragraphs>13</Paragraphs>
  <ScaleCrop>false</ScaleCrop>
  <Company/>
  <LinksUpToDate>false</LinksUpToDate>
  <CharactersWithSpaces>6635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dc:creator>
  <cp:keywords/>
  <dc:description/>
  <cp:lastModifiedBy>Cherif</cp:lastModifiedBy>
  <cp:revision>2</cp:revision>
  <dcterms:created xsi:type="dcterms:W3CDTF">2023-11-20T09:41:00Z</dcterms:created>
  <dcterms:modified xsi:type="dcterms:W3CDTF">2023-11-20T09:44:00Z</dcterms:modified>
</cp:coreProperties>
</file>