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D9" w:rsidRPr="009E2C3B" w:rsidRDefault="009E2C3B" w:rsidP="004271F1">
      <w:pPr>
        <w:spacing w:before="120" w:after="0"/>
        <w:ind w:firstLine="0"/>
        <w:jc w:val="center"/>
        <w:rPr>
          <w:u w:val="single"/>
        </w:rPr>
      </w:pPr>
      <w:r w:rsidRPr="009E2C3B">
        <w:rPr>
          <w:rFonts w:asciiTheme="minorBidi" w:hAnsiTheme="minorBidi"/>
          <w:b/>
          <w:bCs/>
          <w:sz w:val="24"/>
          <w:szCs w:val="24"/>
          <w:u w:val="single"/>
        </w:rPr>
        <w:t>Evaluation du cours</w:t>
      </w:r>
      <w:r w:rsidR="000667D9" w:rsidRPr="009E2C3B">
        <w:rPr>
          <w:rFonts w:asciiTheme="minorBidi" w:hAnsiTheme="minorBidi"/>
          <w:b/>
          <w:bCs/>
          <w:sz w:val="24"/>
          <w:szCs w:val="24"/>
          <w:u w:val="single"/>
        </w:rPr>
        <w:t xml:space="preserve"> de Chimie des Matériaux</w:t>
      </w:r>
    </w:p>
    <w:p w:rsidR="009E2C3B" w:rsidRDefault="009E2C3B" w:rsidP="00F96E17">
      <w:pPr>
        <w:spacing w:after="0"/>
        <w:ind w:firstLine="0"/>
        <w:rPr>
          <w:rFonts w:asciiTheme="majorBidi" w:hAnsiTheme="majorBidi" w:cstheme="majorBidi"/>
          <w:color w:val="FF0000"/>
          <w:sz w:val="24"/>
          <w:szCs w:val="24"/>
        </w:rPr>
      </w:pPr>
    </w:p>
    <w:p w:rsidR="000667D9" w:rsidRPr="00F96E17" w:rsidRDefault="005A29E9" w:rsidP="00F96E17">
      <w:pPr>
        <w:spacing w:after="0"/>
        <w:ind w:firstLine="0"/>
        <w:rPr>
          <w:rFonts w:asciiTheme="majorBidi" w:hAnsiTheme="majorBidi" w:cstheme="majorBidi"/>
          <w:color w:val="FF0000"/>
          <w:sz w:val="24"/>
          <w:szCs w:val="24"/>
        </w:rPr>
      </w:pPr>
      <w:r w:rsidRPr="00F96E17">
        <w:rPr>
          <w:rFonts w:asciiTheme="majorBidi" w:hAnsiTheme="majorBidi" w:cstheme="majorBidi"/>
          <w:color w:val="FF0000"/>
          <w:sz w:val="24"/>
          <w:szCs w:val="24"/>
        </w:rPr>
        <w:t xml:space="preserve">1. </w:t>
      </w:r>
      <w:r w:rsidR="00595BE1" w:rsidRPr="00F96E17">
        <w:rPr>
          <w:rFonts w:asciiTheme="majorBidi" w:hAnsiTheme="majorBidi" w:cstheme="majorBidi"/>
          <w:color w:val="FF0000"/>
          <w:sz w:val="24"/>
          <w:szCs w:val="24"/>
        </w:rPr>
        <w:t>Donner la définition des termes suivants</w:t>
      </w:r>
      <w:r w:rsidR="000667D9" w:rsidRPr="00F96E17">
        <w:rPr>
          <w:rFonts w:asciiTheme="majorBidi" w:hAnsiTheme="majorBidi" w:cstheme="majorBidi"/>
          <w:color w:val="FF0000"/>
          <w:sz w:val="24"/>
          <w:szCs w:val="24"/>
        </w:rPr>
        <w:t> :</w:t>
      </w:r>
      <w:r w:rsidR="00F96E17" w:rsidRPr="00F96E17">
        <w:rPr>
          <w:rFonts w:asciiTheme="majorBidi" w:hAnsiTheme="majorBidi" w:cstheme="majorBidi"/>
          <w:color w:val="FF0000"/>
          <w:sz w:val="24"/>
          <w:szCs w:val="24"/>
        </w:rPr>
        <w:t xml:space="preserve"> Polymère,  Homopolymère, Copolymère,  Alliage métallique,  Matériau composite.</w:t>
      </w:r>
    </w:p>
    <w:p w:rsidR="007738F2" w:rsidRPr="00CE3452" w:rsidRDefault="004E13F1" w:rsidP="00CE3452">
      <w:pPr>
        <w:spacing w:after="0"/>
        <w:ind w:firstLine="0"/>
        <w:rPr>
          <w:rFonts w:asciiTheme="majorBidi" w:hAnsiTheme="majorBidi" w:cstheme="majorBidi"/>
          <w:sz w:val="24"/>
          <w:szCs w:val="24"/>
        </w:rPr>
      </w:pPr>
      <w:r w:rsidRPr="007738F2">
        <w:rPr>
          <w:rFonts w:asciiTheme="majorBidi" w:hAnsiTheme="majorBidi" w:cstheme="majorBidi"/>
          <w:b/>
          <w:bCs/>
          <w:sz w:val="24"/>
          <w:szCs w:val="24"/>
          <w:u w:val="single"/>
        </w:rPr>
        <w:t>Polymère</w:t>
      </w:r>
      <w:r w:rsidR="007738F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  <w:r w:rsidR="00CE3452" w:rsidRPr="00CE3452">
        <w:rPr>
          <w:rFonts w:asciiTheme="majorBidi" w:hAnsiTheme="majorBidi" w:cstheme="majorBidi"/>
          <w:sz w:val="24"/>
          <w:szCs w:val="24"/>
        </w:rPr>
        <w:t xml:space="preserve">Un polymère est une macromolécule formée de l’enchaînement covalent de motifs organiques identiques appelés monomères. </w:t>
      </w:r>
    </w:p>
    <w:p w:rsidR="007738F2" w:rsidRPr="007738F2" w:rsidRDefault="007738F2" w:rsidP="004E13F1">
      <w:pPr>
        <w:spacing w:after="0"/>
        <w:ind w:firstLine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738F2">
        <w:rPr>
          <w:rFonts w:asciiTheme="majorBidi" w:hAnsiTheme="majorBidi" w:cstheme="majorBidi"/>
          <w:b/>
          <w:bCs/>
          <w:sz w:val="24"/>
          <w:szCs w:val="24"/>
          <w:u w:val="single"/>
        </w:rPr>
        <w:t>Homopolymère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82656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6271CC" w:rsidRPr="007143FE">
        <w:rPr>
          <w:rFonts w:asciiTheme="majorBidi" w:hAnsiTheme="majorBidi" w:cstheme="majorBidi"/>
          <w:sz w:val="24"/>
          <w:szCs w:val="24"/>
        </w:rPr>
        <w:t>un seul monomère utilisé</w:t>
      </w:r>
    </w:p>
    <w:p w:rsidR="007738F2" w:rsidRPr="007738F2" w:rsidRDefault="007738F2" w:rsidP="009E2C3B">
      <w:pPr>
        <w:spacing w:after="0"/>
        <w:ind w:firstLine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738F2">
        <w:rPr>
          <w:rFonts w:asciiTheme="majorBidi" w:hAnsiTheme="majorBidi" w:cstheme="majorBidi"/>
          <w:b/>
          <w:bCs/>
          <w:sz w:val="24"/>
          <w:szCs w:val="24"/>
          <w:u w:val="single"/>
        </w:rPr>
        <w:t>Copolymère</w:t>
      </w:r>
      <w:r w:rsidR="009E2C3B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4E13F1" w:rsidRPr="007738F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6271CC" w:rsidRPr="00330067">
        <w:rPr>
          <w:rFonts w:asciiTheme="majorBidi" w:hAnsiTheme="majorBidi" w:cstheme="majorBidi"/>
          <w:sz w:val="24"/>
          <w:szCs w:val="24"/>
        </w:rPr>
        <w:t>deux ou plus de monomères utilisés</w:t>
      </w:r>
    </w:p>
    <w:p w:rsidR="007738F2" w:rsidRPr="006271CC" w:rsidRDefault="007738F2" w:rsidP="006271CC">
      <w:pPr>
        <w:tabs>
          <w:tab w:val="left" w:pos="2235"/>
        </w:tabs>
        <w:spacing w:after="0"/>
        <w:ind w:firstLine="0"/>
        <w:rPr>
          <w:rFonts w:asciiTheme="majorBidi" w:hAnsiTheme="majorBidi" w:cstheme="majorBidi"/>
          <w:sz w:val="24"/>
          <w:szCs w:val="24"/>
        </w:rPr>
      </w:pPr>
      <w:r w:rsidRPr="007738F2">
        <w:rPr>
          <w:rFonts w:asciiTheme="majorBidi" w:hAnsiTheme="majorBidi" w:cstheme="majorBidi"/>
          <w:b/>
          <w:bCs/>
          <w:sz w:val="24"/>
          <w:szCs w:val="24"/>
          <w:u w:val="single"/>
        </w:rPr>
        <w:t>A</w:t>
      </w:r>
      <w:r w:rsidR="004E13F1" w:rsidRPr="007738F2">
        <w:rPr>
          <w:rFonts w:asciiTheme="majorBidi" w:hAnsiTheme="majorBidi" w:cstheme="majorBidi"/>
          <w:b/>
          <w:bCs/>
          <w:sz w:val="24"/>
          <w:szCs w:val="24"/>
          <w:u w:val="single"/>
        </w:rPr>
        <w:t>lliage métallique</w:t>
      </w:r>
      <w:r w:rsidR="009E2C3B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6271CC" w:rsidRPr="006271CC">
        <w:rPr>
          <w:rFonts w:asciiTheme="majorBidi" w:hAnsiTheme="majorBidi" w:cstheme="majorBidi"/>
          <w:sz w:val="24"/>
          <w:szCs w:val="24"/>
        </w:rPr>
        <w:t xml:space="preserve"> </w:t>
      </w:r>
      <w:r w:rsidR="006271CC" w:rsidRPr="00724BBD">
        <w:rPr>
          <w:rFonts w:asciiTheme="majorBidi" w:hAnsiTheme="majorBidi" w:cstheme="majorBidi"/>
          <w:sz w:val="24"/>
          <w:szCs w:val="24"/>
        </w:rPr>
        <w:t>Un alliage est un mélange homogène. C'est la combinaison d'un métal avec une ou plusieurs autres substances dans le but d'obtenir des propriétés mécaniques précises.</w:t>
      </w:r>
    </w:p>
    <w:p w:rsidR="004E13F1" w:rsidRDefault="007738F2" w:rsidP="004E13F1">
      <w:pPr>
        <w:ind w:firstLine="0"/>
        <w:rPr>
          <w:rFonts w:asciiTheme="majorBidi" w:hAnsiTheme="majorBidi" w:cstheme="majorBidi"/>
          <w:sz w:val="24"/>
          <w:szCs w:val="24"/>
        </w:rPr>
      </w:pPr>
      <w:r w:rsidRPr="007738F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Matériau </w:t>
      </w:r>
      <w:r w:rsidR="004E13F1" w:rsidRPr="007738F2">
        <w:rPr>
          <w:rFonts w:asciiTheme="majorBidi" w:hAnsiTheme="majorBidi" w:cstheme="majorBidi"/>
          <w:b/>
          <w:bCs/>
          <w:sz w:val="24"/>
          <w:szCs w:val="24"/>
          <w:u w:val="single"/>
        </w:rPr>
        <w:t>composite</w:t>
      </w:r>
      <w:r w:rsidR="009E2C3B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6271CC" w:rsidRPr="006271CC">
        <w:rPr>
          <w:rFonts w:asciiTheme="majorBidi" w:hAnsiTheme="majorBidi" w:cstheme="majorBidi"/>
          <w:sz w:val="24"/>
          <w:szCs w:val="24"/>
        </w:rPr>
        <w:t xml:space="preserve"> </w:t>
      </w:r>
      <w:r w:rsidR="006271CC" w:rsidRPr="00BF5A17">
        <w:rPr>
          <w:rFonts w:asciiTheme="majorBidi" w:hAnsiTheme="majorBidi" w:cstheme="majorBidi"/>
          <w:sz w:val="24"/>
          <w:szCs w:val="24"/>
        </w:rPr>
        <w:t>Un matériau composite est constitué de l'assemblage de deux matériaux ou plus de natures différentes.</w:t>
      </w:r>
    </w:p>
    <w:p w:rsidR="00E3205E" w:rsidRPr="00E3205E" w:rsidRDefault="00E3205E" w:rsidP="00387F55">
      <w:pPr>
        <w:spacing w:after="0"/>
        <w:ind w:firstLine="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E3205E">
        <w:rPr>
          <w:rFonts w:asciiTheme="majorBidi" w:hAnsiTheme="majorBidi" w:cstheme="majorBidi"/>
          <w:color w:val="FF0000"/>
          <w:sz w:val="24"/>
          <w:szCs w:val="24"/>
        </w:rPr>
        <w:t>2. Quelles sont les grandes classes des alliages ferreux?</w:t>
      </w:r>
      <w:r w:rsidRPr="00E3205E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</w:p>
    <w:p w:rsidR="0030592A" w:rsidRDefault="00826569" w:rsidP="00826569">
      <w:pPr>
        <w:tabs>
          <w:tab w:val="left" w:pos="2235"/>
        </w:tabs>
        <w:spacing w:after="0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* </w:t>
      </w:r>
      <w:r w:rsidRPr="007A0DE4">
        <w:rPr>
          <w:rFonts w:asciiTheme="majorBidi" w:hAnsiTheme="majorBidi" w:cstheme="majorBidi"/>
          <w:b/>
          <w:bCs/>
          <w:sz w:val="24"/>
          <w:szCs w:val="24"/>
          <w:u w:val="single"/>
        </w:rPr>
        <w:t>Aciers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  <w:r w:rsidRPr="007A0DE4">
        <w:rPr>
          <w:rFonts w:asciiTheme="majorBidi" w:hAnsiTheme="majorBidi" w:cstheme="majorBidi"/>
          <w:sz w:val="24"/>
          <w:szCs w:val="24"/>
        </w:rPr>
        <w:t>contien</w:t>
      </w:r>
      <w:r>
        <w:rPr>
          <w:rFonts w:asciiTheme="majorBidi" w:hAnsiTheme="majorBidi" w:cstheme="majorBidi"/>
          <w:sz w:val="24"/>
          <w:szCs w:val="24"/>
        </w:rPr>
        <w:t>nen</w:t>
      </w:r>
      <w:r w:rsidR="00BA01C0">
        <w:rPr>
          <w:rFonts w:asciiTheme="majorBidi" w:hAnsiTheme="majorBidi" w:cstheme="majorBidi"/>
          <w:sz w:val="24"/>
          <w:szCs w:val="24"/>
        </w:rPr>
        <w:t>t moins de 2 % de carbone.</w:t>
      </w:r>
    </w:p>
    <w:p w:rsidR="00387F55" w:rsidRPr="00BA01C0" w:rsidRDefault="00826569" w:rsidP="00BA01C0">
      <w:pPr>
        <w:tabs>
          <w:tab w:val="left" w:pos="2235"/>
        </w:tabs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* </w:t>
      </w:r>
      <w:r w:rsidRPr="00937AD8">
        <w:rPr>
          <w:rFonts w:asciiTheme="majorBidi" w:hAnsiTheme="majorBidi" w:cstheme="majorBidi"/>
          <w:b/>
          <w:bCs/>
          <w:sz w:val="24"/>
          <w:szCs w:val="24"/>
          <w:u w:val="single"/>
        </w:rPr>
        <w:t>Fontes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  <w:r w:rsidRPr="007A0DE4">
        <w:rPr>
          <w:rFonts w:asciiTheme="majorBidi" w:hAnsiTheme="majorBidi" w:cstheme="majorBidi"/>
          <w:sz w:val="24"/>
          <w:szCs w:val="24"/>
        </w:rPr>
        <w:t>contien</w:t>
      </w:r>
      <w:r>
        <w:rPr>
          <w:rFonts w:asciiTheme="majorBidi" w:hAnsiTheme="majorBidi" w:cstheme="majorBidi"/>
          <w:sz w:val="24"/>
          <w:szCs w:val="24"/>
        </w:rPr>
        <w:t>nen</w:t>
      </w:r>
      <w:r w:rsidRPr="007A0DE4">
        <w:rPr>
          <w:rFonts w:asciiTheme="majorBidi" w:hAnsiTheme="majorBidi" w:cstheme="majorBidi"/>
          <w:sz w:val="24"/>
          <w:szCs w:val="24"/>
        </w:rPr>
        <w:t xml:space="preserve">t </w:t>
      </w:r>
      <w:r>
        <w:rPr>
          <w:rFonts w:asciiTheme="majorBidi" w:hAnsiTheme="majorBidi" w:cstheme="majorBidi"/>
          <w:sz w:val="24"/>
          <w:szCs w:val="24"/>
        </w:rPr>
        <w:t>plu</w:t>
      </w:r>
      <w:r w:rsidR="00BA01C0">
        <w:rPr>
          <w:rFonts w:asciiTheme="majorBidi" w:hAnsiTheme="majorBidi" w:cstheme="majorBidi"/>
          <w:sz w:val="24"/>
          <w:szCs w:val="24"/>
        </w:rPr>
        <w:t>s de 2 % de carbone.</w:t>
      </w:r>
    </w:p>
    <w:p w:rsidR="00E3205E" w:rsidRDefault="00777129" w:rsidP="00826569">
      <w:pPr>
        <w:tabs>
          <w:tab w:val="left" w:pos="2235"/>
        </w:tabs>
        <w:spacing w:after="0"/>
        <w:ind w:firstLine="0"/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3</w:t>
      </w:r>
      <w:r w:rsidRPr="00777129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. Donner la composition des céramiques traditionnelles.</w:t>
      </w:r>
    </w:p>
    <w:p w:rsidR="00387F55" w:rsidRPr="00BA01C0" w:rsidRDefault="00826569" w:rsidP="00BA01C0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céramiques traditionnelles s</w:t>
      </w:r>
      <w:r w:rsidRPr="002A7632">
        <w:rPr>
          <w:rFonts w:asciiTheme="majorBidi" w:hAnsiTheme="majorBidi" w:cstheme="majorBidi"/>
          <w:sz w:val="24"/>
          <w:szCs w:val="24"/>
        </w:rPr>
        <w:t xml:space="preserve">ont en général des silicates ou des aluminosilicates issus de matière première naturelle à base d’argile (kaolin), de quartz (sable) et de feldspath. </w:t>
      </w:r>
      <w:r w:rsidRPr="007C069C">
        <w:rPr>
          <w:rFonts w:asciiTheme="majorBidi" w:hAnsiTheme="majorBidi" w:cstheme="majorBidi"/>
          <w:color w:val="000000"/>
          <w:sz w:val="24"/>
          <w:szCs w:val="24"/>
        </w:rPr>
        <w:t>Ces composants étaient mélangés à raison de 25-30% de feldspath, 20-25% de Quartz et 50% de Kaolin.</w:t>
      </w:r>
    </w:p>
    <w:p w:rsidR="00271D5B" w:rsidRPr="00F96E17" w:rsidRDefault="0030592A" w:rsidP="00F96E17">
      <w:pPr>
        <w:shd w:val="clear" w:color="auto" w:fill="FFFFFF"/>
        <w:spacing w:after="0"/>
        <w:ind w:firstLine="0"/>
        <w:outlineLvl w:val="3"/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4</w:t>
      </w:r>
      <w:r w:rsidR="00F96E17" w:rsidRPr="00F96E17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. </w:t>
      </w:r>
      <w:r w:rsidR="00271D5B" w:rsidRPr="00F96E17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Quel est l'avantage d'un </w:t>
      </w:r>
      <w:r w:rsidR="00595BE1" w:rsidRPr="00F96E17">
        <w:rPr>
          <w:rFonts w:asciiTheme="majorBidi" w:hAnsiTheme="majorBidi" w:cstheme="majorBidi"/>
          <w:color w:val="FF0000"/>
          <w:sz w:val="24"/>
          <w:szCs w:val="24"/>
        </w:rPr>
        <w:t>polymère</w:t>
      </w:r>
      <w:r w:rsidR="00271D5B" w:rsidRPr="00F96E17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thermoplastique par rapport à un </w:t>
      </w:r>
      <w:r w:rsidR="00595BE1" w:rsidRPr="00F96E17">
        <w:rPr>
          <w:rFonts w:asciiTheme="majorBidi" w:hAnsiTheme="majorBidi" w:cstheme="majorBidi"/>
          <w:color w:val="FF0000"/>
          <w:sz w:val="24"/>
          <w:szCs w:val="24"/>
        </w:rPr>
        <w:t>polymère</w:t>
      </w:r>
      <w:r w:rsidR="00271D5B" w:rsidRPr="00F96E17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 xml:space="preserve"> thermodurcis</w:t>
      </w:r>
      <w:r w:rsidR="00595BE1" w:rsidRPr="00F96E17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s</w:t>
      </w:r>
      <w:r w:rsidR="00271D5B" w:rsidRPr="00F96E17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able?</w:t>
      </w:r>
    </w:p>
    <w:p w:rsidR="00387F55" w:rsidRPr="00BA01C0" w:rsidRDefault="0032228E" w:rsidP="00BA01C0">
      <w:pPr>
        <w:pStyle w:val="Paragraphedeliste"/>
        <w:shd w:val="clear" w:color="auto" w:fill="FFFFFF"/>
        <w:ind w:left="0" w:firstLine="0"/>
        <w:outlineLvl w:val="3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</w:rPr>
        <w:t xml:space="preserve">Les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thermodurcissables</w:t>
      </w:r>
      <w:r w:rsidRPr="002D759B">
        <w:rPr>
          <w:rFonts w:asciiTheme="majorBidi" w:hAnsiTheme="majorBidi" w:cstheme="majorBidi"/>
          <w:sz w:val="24"/>
          <w:szCs w:val="24"/>
        </w:rPr>
        <w:t xml:space="preserve"> </w:t>
      </w:r>
      <w:r w:rsidR="002D759B" w:rsidRPr="002D759B">
        <w:rPr>
          <w:rFonts w:asciiTheme="majorBidi" w:hAnsiTheme="majorBidi" w:cstheme="majorBidi"/>
          <w:sz w:val="24"/>
          <w:szCs w:val="24"/>
        </w:rPr>
        <w:t>conservent leur résistance et leur forme même lorsqu'ils sont chauffés</w:t>
      </w:r>
      <w:r w:rsidR="002D759B" w:rsidRPr="002D759B">
        <w:rPr>
          <w:rFonts w:asciiTheme="majorBidi" w:hAnsiTheme="majorBidi" w:cstheme="majorBidi"/>
          <w:sz w:val="24"/>
          <w:szCs w:val="24"/>
          <w:shd w:val="clear" w:color="auto" w:fill="FFFFFF"/>
        </w:rPr>
        <w:t>. Cela rend les thermodurcissables idéaux pour fabriquer des composants durables</w:t>
      </w:r>
      <w:r w:rsidR="002D759B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32228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Les </w:t>
      </w:r>
      <w:r w:rsidR="00BA01C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polymères thermoplastiques sont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connus pour</w:t>
      </w:r>
      <w:r w:rsidRPr="0032228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leur recyclabilité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30592A" w:rsidRPr="0030592A" w:rsidRDefault="0030592A" w:rsidP="0030592A">
      <w:pPr>
        <w:shd w:val="clear" w:color="auto" w:fill="FFFFFF"/>
        <w:spacing w:after="0"/>
        <w:ind w:firstLine="0"/>
        <w:outlineLvl w:val="3"/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</w:pPr>
      <w:r w:rsidRPr="0030592A">
        <w:rPr>
          <w:rFonts w:asciiTheme="majorBidi" w:hAnsiTheme="majorBidi" w:cstheme="majorBidi"/>
          <w:color w:val="FF0000"/>
          <w:sz w:val="24"/>
          <w:szCs w:val="24"/>
        </w:rPr>
        <w:t>5. Dans quels domaines utilise-t-on les matériaux composites.</w:t>
      </w:r>
    </w:p>
    <w:p w:rsidR="00387F55" w:rsidRPr="00DA36E2" w:rsidRDefault="00387F55" w:rsidP="00387F55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Pr="00DA36E2">
        <w:rPr>
          <w:rFonts w:asciiTheme="majorBidi" w:hAnsiTheme="majorBidi" w:cstheme="majorBidi"/>
          <w:sz w:val="24"/>
          <w:szCs w:val="24"/>
        </w:rPr>
        <w:t xml:space="preserve"> Electricité et électronique.</w:t>
      </w:r>
    </w:p>
    <w:p w:rsidR="00387F55" w:rsidRPr="00DA36E2" w:rsidRDefault="00387F55" w:rsidP="00387F55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 </w:t>
      </w:r>
      <w:r w:rsidRPr="00DA36E2">
        <w:rPr>
          <w:rFonts w:asciiTheme="majorBidi" w:hAnsiTheme="majorBidi" w:cstheme="majorBidi"/>
          <w:sz w:val="24"/>
          <w:szCs w:val="24"/>
        </w:rPr>
        <w:t>Bâtiment et travaux publics.</w:t>
      </w:r>
    </w:p>
    <w:p w:rsidR="00387F55" w:rsidRPr="00DA36E2" w:rsidRDefault="00387F55" w:rsidP="00387F55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Pr="00DA36E2">
        <w:rPr>
          <w:rFonts w:asciiTheme="majorBidi" w:hAnsiTheme="majorBidi" w:cstheme="majorBidi"/>
          <w:sz w:val="24"/>
          <w:szCs w:val="24"/>
        </w:rPr>
        <w:t xml:space="preserve"> Transports routiers, ferroviaires, maritimes, aériens et spatiaux (notamment militaire).</w:t>
      </w:r>
    </w:p>
    <w:p w:rsidR="00387F55" w:rsidRPr="00DA36E2" w:rsidRDefault="00387F55" w:rsidP="00387F55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Pr="00DA36E2">
        <w:rPr>
          <w:rFonts w:asciiTheme="majorBidi" w:hAnsiTheme="majorBidi" w:cstheme="majorBidi"/>
          <w:sz w:val="24"/>
          <w:szCs w:val="24"/>
        </w:rPr>
        <w:t xml:space="preserve"> Santé (instrumentation médicale).</w:t>
      </w:r>
    </w:p>
    <w:p w:rsidR="008B0855" w:rsidRPr="008B0855" w:rsidRDefault="00387F55" w:rsidP="00362D9D">
      <w:pPr>
        <w:spacing w:after="0"/>
        <w:rPr>
          <w:rFonts w:ascii="AR CENA" w:hAnsi="AR CENA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Pr="00DA36E2">
        <w:rPr>
          <w:rFonts w:asciiTheme="majorBidi" w:hAnsiTheme="majorBidi" w:cstheme="majorBidi"/>
          <w:sz w:val="24"/>
          <w:szCs w:val="24"/>
        </w:rPr>
        <w:t xml:space="preserve"> Sports et loisirs (skis, raquette de tennis, planche à voile, surf, club de golf, aviron</w:t>
      </w:r>
      <w:r>
        <w:rPr>
          <w:rFonts w:asciiTheme="majorBidi" w:hAnsiTheme="majorBidi" w:cstheme="majorBidi"/>
          <w:sz w:val="24"/>
          <w:szCs w:val="24"/>
        </w:rPr>
        <w:t>)</w:t>
      </w:r>
      <w:r w:rsidRPr="00DA36E2">
        <w:rPr>
          <w:rFonts w:asciiTheme="majorBidi" w:hAnsiTheme="majorBidi" w:cstheme="majorBidi"/>
          <w:sz w:val="24"/>
          <w:szCs w:val="24"/>
        </w:rPr>
        <w:t>.</w:t>
      </w:r>
    </w:p>
    <w:sectPr w:rsidR="008B0855" w:rsidRPr="008B0855" w:rsidSect="00BA01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8A6" w:rsidRDefault="006028A6" w:rsidP="000667D9">
      <w:pPr>
        <w:spacing w:after="0" w:line="240" w:lineRule="auto"/>
      </w:pPr>
      <w:r>
        <w:separator/>
      </w:r>
    </w:p>
  </w:endnote>
  <w:endnote w:type="continuationSeparator" w:id="0">
    <w:p w:rsidR="006028A6" w:rsidRDefault="006028A6" w:rsidP="0006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CE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8A6" w:rsidRDefault="006028A6" w:rsidP="000667D9">
      <w:pPr>
        <w:spacing w:after="0" w:line="240" w:lineRule="auto"/>
      </w:pPr>
      <w:r>
        <w:separator/>
      </w:r>
    </w:p>
  </w:footnote>
  <w:footnote w:type="continuationSeparator" w:id="0">
    <w:p w:rsidR="006028A6" w:rsidRDefault="006028A6" w:rsidP="00066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3279"/>
    <w:multiLevelType w:val="hybridMultilevel"/>
    <w:tmpl w:val="8D683C06"/>
    <w:lvl w:ilvl="0" w:tplc="D9925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6050ED"/>
    <w:multiLevelType w:val="multilevel"/>
    <w:tmpl w:val="9BFA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46CA2"/>
    <w:multiLevelType w:val="hybridMultilevel"/>
    <w:tmpl w:val="C4928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203F"/>
    <w:multiLevelType w:val="hybridMultilevel"/>
    <w:tmpl w:val="C9EE306E"/>
    <w:lvl w:ilvl="0" w:tplc="042A2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B7734"/>
    <w:multiLevelType w:val="hybridMultilevel"/>
    <w:tmpl w:val="4F7252EE"/>
    <w:lvl w:ilvl="0" w:tplc="A0FEA2DC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6A6ABC"/>
    <w:multiLevelType w:val="hybridMultilevel"/>
    <w:tmpl w:val="144274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667D9"/>
    <w:rsid w:val="000230F4"/>
    <w:rsid w:val="000667D9"/>
    <w:rsid w:val="0008101E"/>
    <w:rsid w:val="00173155"/>
    <w:rsid w:val="001A0570"/>
    <w:rsid w:val="00271D5B"/>
    <w:rsid w:val="002D759B"/>
    <w:rsid w:val="0030592A"/>
    <w:rsid w:val="0032228E"/>
    <w:rsid w:val="00362D9D"/>
    <w:rsid w:val="00387F55"/>
    <w:rsid w:val="004271F1"/>
    <w:rsid w:val="00440F10"/>
    <w:rsid w:val="004E13F1"/>
    <w:rsid w:val="00595BE1"/>
    <w:rsid w:val="005A29E9"/>
    <w:rsid w:val="005A6D43"/>
    <w:rsid w:val="006028A6"/>
    <w:rsid w:val="00617D79"/>
    <w:rsid w:val="006271CC"/>
    <w:rsid w:val="00661787"/>
    <w:rsid w:val="007738F2"/>
    <w:rsid w:val="00777129"/>
    <w:rsid w:val="00796BFD"/>
    <w:rsid w:val="00826569"/>
    <w:rsid w:val="0086579A"/>
    <w:rsid w:val="008847C7"/>
    <w:rsid w:val="008B0855"/>
    <w:rsid w:val="009E2C3B"/>
    <w:rsid w:val="00A74A56"/>
    <w:rsid w:val="00B30DCB"/>
    <w:rsid w:val="00BA01C0"/>
    <w:rsid w:val="00BA2B60"/>
    <w:rsid w:val="00BD2B8B"/>
    <w:rsid w:val="00C71FA3"/>
    <w:rsid w:val="00C86D0B"/>
    <w:rsid w:val="00CE3452"/>
    <w:rsid w:val="00E3205E"/>
    <w:rsid w:val="00F808F0"/>
    <w:rsid w:val="00F96E17"/>
    <w:rsid w:val="00F9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BFD"/>
  </w:style>
  <w:style w:type="paragraph" w:styleId="Titre4">
    <w:name w:val="heading 4"/>
    <w:basedOn w:val="Normal"/>
    <w:link w:val="Titre4Car"/>
    <w:uiPriority w:val="9"/>
    <w:qFormat/>
    <w:rsid w:val="00271D5B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66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667D9"/>
  </w:style>
  <w:style w:type="paragraph" w:styleId="Pieddepage">
    <w:name w:val="footer"/>
    <w:basedOn w:val="Normal"/>
    <w:link w:val="PieddepageCar"/>
    <w:uiPriority w:val="99"/>
    <w:unhideWhenUsed/>
    <w:rsid w:val="00066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7D9"/>
  </w:style>
  <w:style w:type="paragraph" w:styleId="Paragraphedeliste">
    <w:name w:val="List Paragraph"/>
    <w:basedOn w:val="Normal"/>
    <w:uiPriority w:val="34"/>
    <w:qFormat/>
    <w:rsid w:val="000667D9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71D5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user-generated">
    <w:name w:val="user-generated"/>
    <w:basedOn w:val="Policepardfaut"/>
    <w:rsid w:val="00271D5B"/>
  </w:style>
  <w:style w:type="character" w:styleId="lev">
    <w:name w:val="Strong"/>
    <w:basedOn w:val="Policepardfaut"/>
    <w:uiPriority w:val="22"/>
    <w:qFormat/>
    <w:rsid w:val="002D75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rafika.bouchene@gmail.com</dc:creator>
  <cp:lastModifiedBy>Crash</cp:lastModifiedBy>
  <cp:revision>35</cp:revision>
  <cp:lastPrinted>2023-06-13T22:42:00Z</cp:lastPrinted>
  <dcterms:created xsi:type="dcterms:W3CDTF">2023-06-18T21:16:00Z</dcterms:created>
  <dcterms:modified xsi:type="dcterms:W3CDTF">2025-01-18T15:54:00Z</dcterms:modified>
</cp:coreProperties>
</file>