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4F5" w:rsidRDefault="008E24F5" w:rsidP="008E24F5">
      <w:pPr>
        <w:bidi/>
        <w:spacing w:after="200" w:line="276" w:lineRule="auto"/>
        <w:jc w:val="both"/>
      </w:pPr>
      <w:r>
        <w:rPr>
          <w:rFonts w:eastAsia="Calibri" w:cs="Calibri"/>
          <w:b/>
          <w:sz w:val="32"/>
          <w:rtl/>
        </w:rPr>
        <w:t xml:space="preserve">- المستوى / سنة ثالثة ليسانس تخصص فلسفة </w:t>
      </w:r>
    </w:p>
    <w:p w:rsidR="008E24F5" w:rsidRDefault="008E24F5" w:rsidP="008E24F5">
      <w:pPr>
        <w:bidi/>
        <w:spacing w:after="200" w:line="276" w:lineRule="auto"/>
        <w:jc w:val="both"/>
      </w:pPr>
      <w:r>
        <w:rPr>
          <w:rFonts w:eastAsia="Calibri" w:cs="Calibri"/>
          <w:b/>
          <w:sz w:val="32"/>
          <w:rtl/>
        </w:rPr>
        <w:t>- مقياس / فكر عربي حديث</w:t>
      </w:r>
    </w:p>
    <w:p w:rsidR="008E24F5" w:rsidRDefault="008E24F5" w:rsidP="008E24F5">
      <w:pPr>
        <w:bidi/>
        <w:spacing w:after="200" w:line="276" w:lineRule="auto"/>
        <w:jc w:val="both"/>
      </w:pPr>
      <w:r>
        <w:rPr>
          <w:rFonts w:eastAsia="Calibri" w:cs="Calibri"/>
          <w:b/>
          <w:sz w:val="32"/>
          <w:rtl/>
        </w:rPr>
        <w:t xml:space="preserve">- مضامين المقياس </w:t>
      </w:r>
    </w:p>
    <w:p w:rsidR="008E24F5" w:rsidRDefault="008E24F5" w:rsidP="008E24F5">
      <w:pPr>
        <w:bidi/>
        <w:spacing w:after="200" w:line="276" w:lineRule="auto"/>
        <w:jc w:val="both"/>
      </w:pPr>
    </w:p>
    <w:p w:rsidR="008E24F5" w:rsidRDefault="008E24F5" w:rsidP="008E24F5">
      <w:pPr>
        <w:bidi/>
        <w:spacing w:after="200" w:line="276" w:lineRule="auto"/>
        <w:jc w:val="both"/>
      </w:pPr>
      <w:r>
        <w:rPr>
          <w:rFonts w:ascii="Sakkal Majalla" w:eastAsia="Sakkal Majalla" w:hAnsi="Sakkal Majalla" w:cs="Sakkal Majalla"/>
          <w:sz w:val="32"/>
          <w:rtl/>
        </w:rPr>
        <w:t xml:space="preserve">                                         </w:t>
      </w:r>
      <w:r>
        <w:rPr>
          <w:rFonts w:ascii="Sakkal Majalla" w:eastAsia="Sakkal Majalla" w:hAnsi="Sakkal Majalla" w:cs="Sakkal Majalla"/>
          <w:b/>
          <w:sz w:val="32"/>
          <w:u w:val="single"/>
          <w:rtl/>
        </w:rPr>
        <w:t xml:space="preserve">المحاضرة الأولى: في مفهوم النهضة </w:t>
      </w:r>
    </w:p>
    <w:p w:rsidR="008E24F5" w:rsidRDefault="008E24F5" w:rsidP="008E24F5">
      <w:pPr>
        <w:bidi/>
        <w:spacing w:after="200" w:line="276" w:lineRule="auto"/>
        <w:jc w:val="both"/>
      </w:pPr>
      <w:r>
        <w:rPr>
          <w:rFonts w:ascii="Sakkal Majalla" w:eastAsia="Sakkal Majalla" w:hAnsi="Sakkal Majalla" w:cs="Sakkal Majalla"/>
          <w:b/>
          <w:sz w:val="32"/>
          <w:u w:val="single"/>
          <w:rtl/>
        </w:rPr>
        <w:t>تمهيد:</w:t>
      </w:r>
    </w:p>
    <w:p w:rsidR="008E24F5" w:rsidRDefault="008E24F5" w:rsidP="008E24F5">
      <w:pPr>
        <w:bidi/>
        <w:spacing w:after="200" w:line="276" w:lineRule="auto"/>
        <w:jc w:val="both"/>
      </w:pPr>
      <w:r>
        <w:rPr>
          <w:rFonts w:ascii="Sakkal Majalla" w:eastAsia="Sakkal Majalla" w:hAnsi="Sakkal Majalla" w:cs="Sakkal Majalla"/>
          <w:b/>
          <w:sz w:val="32"/>
          <w:rtl/>
        </w:rPr>
        <w:t xml:space="preserve">اقترن التقدم </w:t>
      </w:r>
      <w:proofErr w:type="spellStart"/>
      <w:r>
        <w:rPr>
          <w:rFonts w:ascii="Sakkal Majalla" w:eastAsia="Sakkal Majalla" w:hAnsi="Sakkal Majalla" w:cs="Sakkal Majalla"/>
          <w:b/>
          <w:sz w:val="32"/>
          <w:rtl/>
        </w:rPr>
        <w:t>الأروبي</w:t>
      </w:r>
      <w:proofErr w:type="spellEnd"/>
      <w:r>
        <w:rPr>
          <w:rFonts w:ascii="Sakkal Majalla" w:eastAsia="Sakkal Majalla" w:hAnsi="Sakkal Majalla" w:cs="Sakkal Majalla"/>
          <w:b/>
          <w:sz w:val="32"/>
          <w:rtl/>
        </w:rPr>
        <w:t xml:space="preserve">  تاريخيا  بفترة مهمة من تاريخ أروبا وهي فترة </w:t>
      </w:r>
      <w:proofErr w:type="spellStart"/>
      <w:r>
        <w:rPr>
          <w:rFonts w:ascii="Sakkal Majalla" w:eastAsia="Sakkal Majalla" w:hAnsi="Sakkal Majalla" w:cs="Sakkal Majalla"/>
          <w:b/>
          <w:sz w:val="32"/>
          <w:rtl/>
        </w:rPr>
        <w:t>ماعرف</w:t>
      </w:r>
      <w:proofErr w:type="spellEnd"/>
      <w:r>
        <w:rPr>
          <w:rFonts w:ascii="Sakkal Majalla" w:eastAsia="Sakkal Majalla" w:hAnsi="Sakkal Majalla" w:cs="Sakkal Majalla"/>
          <w:b/>
          <w:sz w:val="32"/>
          <w:rtl/>
        </w:rPr>
        <w:t xml:space="preserve"> بالنهضة،  ففي خلال هذه الفترة الممتدة بين القرن الثاني عشر والقرن السادس شهدت أروبا ميلاد وتطور المدارس والجامعات، وميلاد الأفكار الفلسفية والعلمية،  وظهور الآداب  والفنون المختلفة وتألق الأسماء الفذة  الخالدة  كدانتي   ودافنشي  وغيرهما،  وفي حين أن  هذه النهضة التي بدأت في إيطاليا ثم </w:t>
      </w:r>
      <w:proofErr w:type="spellStart"/>
      <w:r>
        <w:rPr>
          <w:rFonts w:ascii="Sakkal Majalla" w:eastAsia="Sakkal Majalla" w:hAnsi="Sakkal Majalla" w:cs="Sakkal Majalla"/>
          <w:b/>
          <w:sz w:val="32"/>
          <w:rtl/>
        </w:rPr>
        <w:t>إمتدت</w:t>
      </w:r>
      <w:proofErr w:type="spellEnd"/>
      <w:r>
        <w:rPr>
          <w:rFonts w:ascii="Sakkal Majalla" w:eastAsia="Sakkal Majalla" w:hAnsi="Sakkal Majalla" w:cs="Sakkal Majalla"/>
          <w:b/>
          <w:sz w:val="32"/>
          <w:rtl/>
        </w:rPr>
        <w:t xml:space="preserve"> الى فرنسا وإسبانيا،  ثم عمت  المناطق </w:t>
      </w:r>
      <w:proofErr w:type="spellStart"/>
      <w:r>
        <w:rPr>
          <w:rFonts w:ascii="Sakkal Majalla" w:eastAsia="Sakkal Majalla" w:hAnsi="Sakkal Majalla" w:cs="Sakkal Majalla"/>
          <w:b/>
          <w:sz w:val="32"/>
          <w:rtl/>
        </w:rPr>
        <w:t>الأروبية</w:t>
      </w:r>
      <w:proofErr w:type="spellEnd"/>
      <w:r>
        <w:rPr>
          <w:rFonts w:ascii="Sakkal Majalla" w:eastAsia="Sakkal Majalla" w:hAnsi="Sakkal Majalla" w:cs="Sakkal Majalla"/>
          <w:b/>
          <w:sz w:val="32"/>
          <w:rtl/>
        </w:rPr>
        <w:t xml:space="preserve"> الأخرى التي كانت تسير على قدم وساق في اتجاه النمو والتطور كانت الجهة المقابلة  جهة المنطقة العربية تتجه على النقيض من ذلك الى الضعف </w:t>
      </w:r>
      <w:proofErr w:type="spellStart"/>
      <w:r>
        <w:rPr>
          <w:rFonts w:ascii="Sakkal Majalla" w:eastAsia="Sakkal Majalla" w:hAnsi="Sakkal Majalla" w:cs="Sakkal Majalla"/>
          <w:b/>
          <w:sz w:val="32"/>
          <w:rtl/>
        </w:rPr>
        <w:t>والإنحدار</w:t>
      </w:r>
      <w:proofErr w:type="spellEnd"/>
      <w:r>
        <w:rPr>
          <w:rFonts w:ascii="Sakkal Majalla" w:eastAsia="Sakkal Majalla" w:hAnsi="Sakkal Majalla" w:cs="Sakkal Majalla"/>
          <w:b/>
          <w:sz w:val="32"/>
          <w:rtl/>
        </w:rPr>
        <w:t xml:space="preserve">.  لقد بدأ ذلك من القرن الثالث عشر وتواصل </w:t>
      </w:r>
      <w:proofErr w:type="spellStart"/>
      <w:r>
        <w:rPr>
          <w:rFonts w:ascii="Sakkal Majalla" w:eastAsia="Sakkal Majalla" w:hAnsi="Sakkal Majalla" w:cs="Sakkal Majalla"/>
          <w:b/>
          <w:sz w:val="32"/>
          <w:rtl/>
        </w:rPr>
        <w:t>الإتجاه</w:t>
      </w:r>
      <w:proofErr w:type="spellEnd"/>
      <w:r>
        <w:rPr>
          <w:rFonts w:ascii="Sakkal Majalla" w:eastAsia="Sakkal Majalla" w:hAnsi="Sakkal Majalla" w:cs="Sakkal Majalla"/>
          <w:b/>
          <w:sz w:val="32"/>
          <w:rtl/>
        </w:rPr>
        <w:t xml:space="preserve"> الى مزيد من </w:t>
      </w:r>
      <w:proofErr w:type="spellStart"/>
      <w:r>
        <w:rPr>
          <w:rFonts w:ascii="Sakkal Majalla" w:eastAsia="Sakkal Majalla" w:hAnsi="Sakkal Majalla" w:cs="Sakkal Majalla"/>
          <w:b/>
          <w:sz w:val="32"/>
          <w:rtl/>
        </w:rPr>
        <w:t>الإنحطاب</w:t>
      </w:r>
      <w:proofErr w:type="spellEnd"/>
      <w:r>
        <w:rPr>
          <w:rFonts w:ascii="Sakkal Majalla" w:eastAsia="Sakkal Majalla" w:hAnsi="Sakkal Majalla" w:cs="Sakkal Majalla"/>
          <w:b/>
          <w:sz w:val="32"/>
          <w:rtl/>
        </w:rPr>
        <w:t xml:space="preserve"> الى القرن التاسع </w:t>
      </w:r>
      <w:proofErr w:type="gramStart"/>
      <w:r>
        <w:rPr>
          <w:rFonts w:ascii="Sakkal Majalla" w:eastAsia="Sakkal Majalla" w:hAnsi="Sakkal Majalla" w:cs="Sakkal Majalla"/>
          <w:b/>
          <w:sz w:val="32"/>
          <w:rtl/>
        </w:rPr>
        <w:t>عشر،  الى</w:t>
      </w:r>
      <w:proofErr w:type="gramEnd"/>
      <w:r>
        <w:rPr>
          <w:rFonts w:ascii="Sakkal Majalla" w:eastAsia="Sakkal Majalla" w:hAnsi="Sakkal Majalla" w:cs="Sakkal Majalla"/>
          <w:b/>
          <w:sz w:val="32"/>
          <w:rtl/>
        </w:rPr>
        <w:t xml:space="preserve"> ان حل </w:t>
      </w:r>
      <w:proofErr w:type="spellStart"/>
      <w:r>
        <w:rPr>
          <w:rFonts w:ascii="Sakkal Majalla" w:eastAsia="Sakkal Majalla" w:hAnsi="Sakkal Majalla" w:cs="Sakkal Majalla"/>
          <w:b/>
          <w:sz w:val="32"/>
          <w:rtl/>
        </w:rPr>
        <w:t>مابات</w:t>
      </w:r>
      <w:proofErr w:type="spellEnd"/>
      <w:r>
        <w:rPr>
          <w:rFonts w:ascii="Sakkal Majalla" w:eastAsia="Sakkal Majalla" w:hAnsi="Sakkal Majalla" w:cs="Sakkal Majalla"/>
          <w:b/>
          <w:sz w:val="32"/>
          <w:rtl/>
        </w:rPr>
        <w:t xml:space="preserve"> يعرف بالنهضة العربية . والسؤال الذي يطرح نفسه عندئذ </w:t>
      </w:r>
      <w:proofErr w:type="gramStart"/>
      <w:r>
        <w:rPr>
          <w:rFonts w:ascii="Sakkal Majalla" w:eastAsia="Sakkal Majalla" w:hAnsi="Sakkal Majalla" w:cs="Sakkal Majalla"/>
          <w:b/>
          <w:sz w:val="32"/>
          <w:rtl/>
        </w:rPr>
        <w:t>/  كيف</w:t>
      </w:r>
      <w:proofErr w:type="gramEnd"/>
      <w:r>
        <w:rPr>
          <w:rFonts w:ascii="Sakkal Majalla" w:eastAsia="Sakkal Majalla" w:hAnsi="Sakkal Majalla" w:cs="Sakkal Majalla"/>
          <w:b/>
          <w:sz w:val="32"/>
          <w:rtl/>
        </w:rPr>
        <w:t xml:space="preserve"> حدثت هذه النهضة؟ وهل هناك تشابه بين هذه النهضة والنهضة </w:t>
      </w:r>
      <w:proofErr w:type="gramStart"/>
      <w:r>
        <w:rPr>
          <w:rFonts w:ascii="Sakkal Majalla" w:eastAsia="Sakkal Majalla" w:hAnsi="Sakkal Majalla" w:cs="Sakkal Majalla"/>
          <w:b/>
          <w:sz w:val="32"/>
          <w:rtl/>
        </w:rPr>
        <w:t>الأوربية ؟</w:t>
      </w:r>
      <w:proofErr w:type="gramEnd"/>
      <w:r>
        <w:rPr>
          <w:rFonts w:ascii="Sakkal Majalla" w:eastAsia="Sakkal Majalla" w:hAnsi="Sakkal Majalla" w:cs="Sakkal Majalla"/>
          <w:b/>
          <w:sz w:val="32"/>
          <w:rtl/>
        </w:rPr>
        <w:t xml:space="preserve"> </w:t>
      </w:r>
      <w:proofErr w:type="spellStart"/>
      <w:r>
        <w:rPr>
          <w:rFonts w:ascii="Sakkal Majalla" w:eastAsia="Sakkal Majalla" w:hAnsi="Sakkal Majalla" w:cs="Sakkal Majalla"/>
          <w:b/>
          <w:sz w:val="32"/>
          <w:rtl/>
        </w:rPr>
        <w:t>وماهو</w:t>
      </w:r>
      <w:proofErr w:type="spellEnd"/>
      <w:r>
        <w:rPr>
          <w:rFonts w:ascii="Sakkal Majalla" w:eastAsia="Sakkal Majalla" w:hAnsi="Sakkal Majalla" w:cs="Sakkal Majalla"/>
          <w:b/>
          <w:sz w:val="32"/>
          <w:rtl/>
        </w:rPr>
        <w:t xml:space="preserve"> </w:t>
      </w:r>
      <w:proofErr w:type="spellStart"/>
      <w:r>
        <w:rPr>
          <w:rFonts w:ascii="Sakkal Majalla" w:eastAsia="Sakkal Majalla" w:hAnsi="Sakkal Majalla" w:cs="Sakkal Majalla"/>
          <w:b/>
          <w:sz w:val="32"/>
          <w:rtl/>
        </w:rPr>
        <w:t>الإتجاه</w:t>
      </w:r>
      <w:proofErr w:type="spellEnd"/>
      <w:r>
        <w:rPr>
          <w:rFonts w:ascii="Sakkal Majalla" w:eastAsia="Sakkal Majalla" w:hAnsi="Sakkal Majalla" w:cs="Sakkal Majalla"/>
          <w:b/>
          <w:sz w:val="32"/>
          <w:rtl/>
        </w:rPr>
        <w:t xml:space="preserve"> الذي أخذته هذه المرحلة؟ وماهي تجلياتها من خلال ذلك؟</w:t>
      </w:r>
    </w:p>
    <w:p w:rsidR="008E24F5" w:rsidRDefault="008E24F5" w:rsidP="008E24F5">
      <w:pPr>
        <w:bidi/>
        <w:spacing w:after="200" w:line="276" w:lineRule="auto"/>
        <w:jc w:val="both"/>
      </w:pPr>
      <w:r>
        <w:rPr>
          <w:rFonts w:ascii="Sakkal Majalla" w:eastAsia="Sakkal Majalla" w:hAnsi="Sakkal Majalla" w:cs="Sakkal Majalla"/>
          <w:b/>
          <w:sz w:val="32"/>
          <w:u w:val="single"/>
          <w:rtl/>
        </w:rPr>
        <w:t>- وقفة مع مصطلح النهضة:</w:t>
      </w:r>
    </w:p>
    <w:p w:rsidR="008E24F5" w:rsidRDefault="008E24F5" w:rsidP="008E24F5">
      <w:pPr>
        <w:bidi/>
        <w:spacing w:after="200" w:line="276" w:lineRule="auto"/>
        <w:jc w:val="both"/>
      </w:pPr>
      <w:r>
        <w:rPr>
          <w:rFonts w:ascii="Sakkal Majalla" w:eastAsia="Sakkal Majalla" w:hAnsi="Sakkal Majalla" w:cs="Sakkal Majalla"/>
          <w:b/>
          <w:sz w:val="32"/>
          <w:rtl/>
        </w:rPr>
        <w:t xml:space="preserve">يوحي تداول هذا المصطلح عربيا على وجود تشابه في المعنى عند كل من </w:t>
      </w:r>
      <w:proofErr w:type="spellStart"/>
      <w:r>
        <w:rPr>
          <w:rFonts w:ascii="Sakkal Majalla" w:eastAsia="Sakkal Majalla" w:hAnsi="Sakkal Majalla" w:cs="Sakkal Majalla"/>
          <w:b/>
          <w:sz w:val="32"/>
          <w:rtl/>
        </w:rPr>
        <w:t>الأروبيين</w:t>
      </w:r>
      <w:proofErr w:type="spellEnd"/>
      <w:r>
        <w:rPr>
          <w:rFonts w:ascii="Sakkal Majalla" w:eastAsia="Sakkal Majalla" w:hAnsi="Sakkal Majalla" w:cs="Sakkal Majalla"/>
          <w:b/>
          <w:sz w:val="32"/>
          <w:rtl/>
        </w:rPr>
        <w:t xml:space="preserve"> والعرب. غير أن إلقاء نظرة على دلالة هذا المصطلح في جانبه </w:t>
      </w:r>
      <w:proofErr w:type="spellStart"/>
      <w:r>
        <w:rPr>
          <w:rFonts w:ascii="Sakkal Majalla" w:eastAsia="Sakkal Majalla" w:hAnsi="Sakkal Majalla" w:cs="Sakkal Majalla"/>
          <w:b/>
          <w:sz w:val="32"/>
          <w:rtl/>
        </w:rPr>
        <w:t>الأروبي</w:t>
      </w:r>
      <w:proofErr w:type="spellEnd"/>
      <w:r>
        <w:rPr>
          <w:rFonts w:ascii="Sakkal Majalla" w:eastAsia="Sakkal Majalla" w:hAnsi="Sakkal Majalla" w:cs="Sakkal Majalla"/>
          <w:b/>
          <w:sz w:val="32"/>
          <w:rtl/>
        </w:rPr>
        <w:t xml:space="preserve"> يمكننا من </w:t>
      </w:r>
      <w:proofErr w:type="spellStart"/>
      <w:r>
        <w:rPr>
          <w:rFonts w:ascii="Sakkal Majalla" w:eastAsia="Sakkal Majalla" w:hAnsi="Sakkal Majalla" w:cs="Sakkal Majalla"/>
          <w:b/>
          <w:sz w:val="32"/>
          <w:rtl/>
        </w:rPr>
        <w:t>إكتشاف</w:t>
      </w:r>
      <w:proofErr w:type="spellEnd"/>
      <w:r>
        <w:rPr>
          <w:rFonts w:ascii="Sakkal Majalla" w:eastAsia="Sakkal Majalla" w:hAnsi="Sakkal Majalla" w:cs="Sakkal Majalla"/>
          <w:b/>
          <w:sz w:val="32"/>
          <w:rtl/>
        </w:rPr>
        <w:t xml:space="preserve"> أن هذا المصطلح له علاقة </w:t>
      </w:r>
      <w:proofErr w:type="gramStart"/>
      <w:r>
        <w:rPr>
          <w:rFonts w:ascii="Sakkal Majalla" w:eastAsia="Sakkal Majalla" w:hAnsi="Sakkal Majalla" w:cs="Sakkal Majalla"/>
          <w:b/>
          <w:sz w:val="32"/>
          <w:rtl/>
        </w:rPr>
        <w:t xml:space="preserve">بالسياق  </w:t>
      </w:r>
      <w:proofErr w:type="spellStart"/>
      <w:r>
        <w:rPr>
          <w:rFonts w:ascii="Sakkal Majalla" w:eastAsia="Sakkal Majalla" w:hAnsi="Sakkal Majalla" w:cs="Sakkal Majalla"/>
          <w:b/>
          <w:sz w:val="32"/>
          <w:rtl/>
        </w:rPr>
        <w:t>الأروبي</w:t>
      </w:r>
      <w:proofErr w:type="spellEnd"/>
      <w:proofErr w:type="gramEnd"/>
      <w:r>
        <w:rPr>
          <w:rFonts w:ascii="Sakkal Majalla" w:eastAsia="Sakkal Majalla" w:hAnsi="Sakkal Majalla" w:cs="Sakkal Majalla"/>
          <w:b/>
          <w:sz w:val="32"/>
          <w:rtl/>
        </w:rPr>
        <w:t xml:space="preserve"> الخاص. إن هذا المصطلح عندما يستعمل </w:t>
      </w:r>
      <w:proofErr w:type="spellStart"/>
      <w:r>
        <w:rPr>
          <w:rFonts w:ascii="Sakkal Majalla" w:eastAsia="Sakkal Majalla" w:hAnsi="Sakkal Majalla" w:cs="Sakkal Majalla"/>
          <w:b/>
          <w:sz w:val="32"/>
          <w:rtl/>
        </w:rPr>
        <w:t>أروبيا</w:t>
      </w:r>
      <w:proofErr w:type="spellEnd"/>
      <w:r>
        <w:rPr>
          <w:rFonts w:ascii="Sakkal Majalla" w:eastAsia="Sakkal Majalla" w:hAnsi="Sakkal Majalla" w:cs="Sakkal Majalla"/>
          <w:b/>
          <w:sz w:val="32"/>
          <w:rtl/>
        </w:rPr>
        <w:t xml:space="preserve"> يستعمل للدلالة على فترة القرن التاسع عشر وفترة </w:t>
      </w:r>
      <w:proofErr w:type="spellStart"/>
      <w:r>
        <w:rPr>
          <w:rFonts w:ascii="Sakkal Majalla" w:eastAsia="Sakkal Majalla" w:hAnsi="Sakkal Majalla" w:cs="Sakkal Majalla"/>
          <w:b/>
          <w:sz w:val="32"/>
          <w:rtl/>
        </w:rPr>
        <w:t>ماقبل</w:t>
      </w:r>
      <w:proofErr w:type="spellEnd"/>
      <w:r>
        <w:rPr>
          <w:rFonts w:ascii="Sakkal Majalla" w:eastAsia="Sakkal Majalla" w:hAnsi="Sakkal Majalla" w:cs="Sakkal Majalla"/>
          <w:b/>
          <w:sz w:val="32"/>
          <w:rtl/>
        </w:rPr>
        <w:t xml:space="preserve"> ذلك من إرهاصات وفترة </w:t>
      </w:r>
      <w:proofErr w:type="spellStart"/>
      <w:r>
        <w:rPr>
          <w:rFonts w:ascii="Sakkal Majalla" w:eastAsia="Sakkal Majalla" w:hAnsi="Sakkal Majalla" w:cs="Sakkal Majalla"/>
          <w:b/>
          <w:sz w:val="32"/>
          <w:rtl/>
        </w:rPr>
        <w:t>ماتلاه</w:t>
      </w:r>
      <w:proofErr w:type="spellEnd"/>
      <w:r>
        <w:rPr>
          <w:rFonts w:ascii="Sakkal Majalla" w:eastAsia="Sakkal Majalla" w:hAnsi="Sakkal Majalla" w:cs="Sakkal Majalla"/>
          <w:b/>
          <w:sz w:val="32"/>
          <w:rtl/>
        </w:rPr>
        <w:t xml:space="preserve"> من أحداث وتطورات لاحقة في القرون التالية، حيث </w:t>
      </w:r>
      <w:proofErr w:type="spellStart"/>
      <w:r>
        <w:rPr>
          <w:rFonts w:ascii="Sakkal Majalla" w:eastAsia="Sakkal Majalla" w:hAnsi="Sakkal Majalla" w:cs="Sakkal Majalla"/>
          <w:b/>
          <w:sz w:val="32"/>
          <w:rtl/>
        </w:rPr>
        <w:t>تغيروجه</w:t>
      </w:r>
      <w:proofErr w:type="spellEnd"/>
      <w:r>
        <w:rPr>
          <w:rFonts w:ascii="Sakkal Majalla" w:eastAsia="Sakkal Majalla" w:hAnsi="Sakkal Majalla" w:cs="Sakkal Majalla"/>
          <w:b/>
          <w:sz w:val="32"/>
          <w:rtl/>
        </w:rPr>
        <w:t xml:space="preserve"> </w:t>
      </w:r>
      <w:proofErr w:type="gramStart"/>
      <w:r>
        <w:rPr>
          <w:rFonts w:ascii="Sakkal Majalla" w:eastAsia="Sakkal Majalla" w:hAnsi="Sakkal Majalla" w:cs="Sakkal Majalla"/>
          <w:b/>
          <w:sz w:val="32"/>
          <w:rtl/>
        </w:rPr>
        <w:t>أروبا</w:t>
      </w:r>
      <w:proofErr w:type="gramEnd"/>
      <w:r>
        <w:rPr>
          <w:rFonts w:ascii="Sakkal Majalla" w:eastAsia="Sakkal Majalla" w:hAnsi="Sakkal Majalla" w:cs="Sakkal Majalla"/>
          <w:b/>
          <w:sz w:val="32"/>
          <w:rtl/>
        </w:rPr>
        <w:t xml:space="preserve"> عما كانت في القرون الوسطى. في العادة فإن هذه الفترة عندما يشار اليها ينصرف الذهن الى </w:t>
      </w:r>
      <w:proofErr w:type="spellStart"/>
      <w:r>
        <w:rPr>
          <w:rFonts w:ascii="Sakkal Majalla" w:eastAsia="Sakkal Majalla" w:hAnsi="Sakkal Majalla" w:cs="Sakkal Majalla"/>
          <w:b/>
          <w:sz w:val="32"/>
          <w:rtl/>
        </w:rPr>
        <w:t>ماحصل</w:t>
      </w:r>
      <w:proofErr w:type="spellEnd"/>
      <w:r>
        <w:rPr>
          <w:rFonts w:ascii="Sakkal Majalla" w:eastAsia="Sakkal Majalla" w:hAnsi="Sakkal Majalla" w:cs="Sakkal Majalla"/>
          <w:b/>
          <w:sz w:val="32"/>
          <w:rtl/>
        </w:rPr>
        <w:t xml:space="preserve"> من عودة الى التراث </w:t>
      </w:r>
      <w:proofErr w:type="gramStart"/>
      <w:r>
        <w:rPr>
          <w:rFonts w:ascii="Sakkal Majalla" w:eastAsia="Sakkal Majalla" w:hAnsi="Sakkal Majalla" w:cs="Sakkal Majalla"/>
          <w:b/>
          <w:sz w:val="32"/>
          <w:rtl/>
        </w:rPr>
        <w:t xml:space="preserve">اليوناني  </w:t>
      </w:r>
      <w:proofErr w:type="spellStart"/>
      <w:r>
        <w:rPr>
          <w:rFonts w:ascii="Sakkal Majalla" w:eastAsia="Sakkal Majalla" w:hAnsi="Sakkal Majalla" w:cs="Sakkal Majalla"/>
          <w:b/>
          <w:sz w:val="32"/>
          <w:rtl/>
        </w:rPr>
        <w:t>وماجرى</w:t>
      </w:r>
      <w:proofErr w:type="spellEnd"/>
      <w:proofErr w:type="gramEnd"/>
      <w:r>
        <w:rPr>
          <w:rFonts w:ascii="Sakkal Majalla" w:eastAsia="Sakkal Majalla" w:hAnsi="Sakkal Majalla" w:cs="Sakkal Majalla"/>
          <w:b/>
          <w:sz w:val="32"/>
          <w:rtl/>
        </w:rPr>
        <w:t xml:space="preserve"> من محاولة احيائه،  كما ينصرف الذهن الى </w:t>
      </w:r>
      <w:proofErr w:type="spellStart"/>
      <w:r>
        <w:rPr>
          <w:rFonts w:ascii="Sakkal Majalla" w:eastAsia="Sakkal Majalla" w:hAnsi="Sakkal Majalla" w:cs="Sakkal Majalla"/>
          <w:b/>
          <w:sz w:val="32"/>
          <w:rtl/>
        </w:rPr>
        <w:t>ماوقع</w:t>
      </w:r>
      <w:proofErr w:type="spellEnd"/>
      <w:r>
        <w:rPr>
          <w:rFonts w:ascii="Sakkal Majalla" w:eastAsia="Sakkal Majalla" w:hAnsi="Sakkal Majalla" w:cs="Sakkal Majalla"/>
          <w:b/>
          <w:sz w:val="32"/>
          <w:rtl/>
        </w:rPr>
        <w:t xml:space="preserve"> من صراع بين الكنيسة والعلماء وبين الكنيسة والدولة او السلطة الزمنية،  كما ينصرف الذهن أيضا الى </w:t>
      </w:r>
      <w:proofErr w:type="spellStart"/>
      <w:r>
        <w:rPr>
          <w:rFonts w:ascii="Sakkal Majalla" w:eastAsia="Sakkal Majalla" w:hAnsi="Sakkal Majalla" w:cs="Sakkal Majalla"/>
          <w:b/>
          <w:sz w:val="32"/>
          <w:rtl/>
        </w:rPr>
        <w:t>ماكان</w:t>
      </w:r>
      <w:proofErr w:type="spellEnd"/>
      <w:r>
        <w:rPr>
          <w:rFonts w:ascii="Sakkal Majalla" w:eastAsia="Sakkal Majalla" w:hAnsi="Sakkal Majalla" w:cs="Sakkal Majalla"/>
          <w:b/>
          <w:sz w:val="32"/>
          <w:rtl/>
        </w:rPr>
        <w:t xml:space="preserve"> من انكباب على العلم الطبيعي دون العلم الديني،  وطبعا الى </w:t>
      </w:r>
      <w:proofErr w:type="spellStart"/>
      <w:r>
        <w:rPr>
          <w:rFonts w:ascii="Sakkal Majalla" w:eastAsia="Sakkal Majalla" w:hAnsi="Sakkal Majalla" w:cs="Sakkal Majalla"/>
          <w:b/>
          <w:sz w:val="32"/>
          <w:rtl/>
        </w:rPr>
        <w:t>ماستتبع</w:t>
      </w:r>
      <w:proofErr w:type="spellEnd"/>
      <w:r>
        <w:rPr>
          <w:rFonts w:ascii="Sakkal Majalla" w:eastAsia="Sakkal Majalla" w:hAnsi="Sakkal Majalla" w:cs="Sakkal Majalla"/>
          <w:b/>
          <w:sz w:val="32"/>
          <w:rtl/>
        </w:rPr>
        <w:t xml:space="preserve"> ذلك مما تغيرات حضارية فيما سمي بعصر التنوير إبان القرن الثامن عشر أو </w:t>
      </w:r>
      <w:proofErr w:type="spellStart"/>
      <w:r>
        <w:rPr>
          <w:rFonts w:ascii="Sakkal Majalla" w:eastAsia="Sakkal Majalla" w:hAnsi="Sakkal Majalla" w:cs="Sakkal Majalla"/>
          <w:b/>
          <w:sz w:val="32"/>
          <w:rtl/>
        </w:rPr>
        <w:t>ماسمي</w:t>
      </w:r>
      <w:proofErr w:type="spellEnd"/>
      <w:r>
        <w:rPr>
          <w:rFonts w:ascii="Sakkal Majalla" w:eastAsia="Sakkal Majalla" w:hAnsi="Sakkal Majalla" w:cs="Sakkal Majalla"/>
          <w:b/>
          <w:sz w:val="32"/>
          <w:rtl/>
        </w:rPr>
        <w:t xml:space="preserve"> بعصر الحداثة في القرن التاسع عشر . فإذن ثمة خصوصية وراء هذا </w:t>
      </w:r>
      <w:proofErr w:type="gramStart"/>
      <w:r>
        <w:rPr>
          <w:rFonts w:ascii="Sakkal Majalla" w:eastAsia="Sakkal Majalla" w:hAnsi="Sakkal Majalla" w:cs="Sakkal Majalla"/>
          <w:b/>
          <w:sz w:val="32"/>
          <w:rtl/>
        </w:rPr>
        <w:t xml:space="preserve">المصطلح  </w:t>
      </w:r>
      <w:proofErr w:type="spellStart"/>
      <w:r>
        <w:rPr>
          <w:rFonts w:ascii="Sakkal Majalla" w:eastAsia="Sakkal Majalla" w:hAnsi="Sakkal Majalla" w:cs="Sakkal Majalla"/>
          <w:b/>
          <w:sz w:val="32"/>
          <w:rtl/>
        </w:rPr>
        <w:t>لايمكن</w:t>
      </w:r>
      <w:proofErr w:type="spellEnd"/>
      <w:proofErr w:type="gramEnd"/>
      <w:r>
        <w:rPr>
          <w:rFonts w:ascii="Sakkal Majalla" w:eastAsia="Sakkal Majalla" w:hAnsi="Sakkal Majalla" w:cs="Sakkal Majalla"/>
          <w:b/>
          <w:sz w:val="32"/>
          <w:rtl/>
        </w:rPr>
        <w:t xml:space="preserve"> اغفالها . اما في ثقافتنا العربية وبشكل دقيق فانه ليس لهذا المصطلح الدلالة ذاتها تماما من حيث الزمان </w:t>
      </w:r>
      <w:proofErr w:type="gramStart"/>
      <w:r>
        <w:rPr>
          <w:rFonts w:ascii="Sakkal Majalla" w:eastAsia="Sakkal Majalla" w:hAnsi="Sakkal Majalla" w:cs="Sakkal Majalla"/>
          <w:b/>
          <w:sz w:val="32"/>
          <w:rtl/>
        </w:rPr>
        <w:t>والمكان  ان</w:t>
      </w:r>
      <w:proofErr w:type="gramEnd"/>
      <w:r>
        <w:rPr>
          <w:rFonts w:ascii="Sakkal Majalla" w:eastAsia="Sakkal Majalla" w:hAnsi="Sakkal Majalla" w:cs="Sakkal Majalla"/>
          <w:b/>
          <w:sz w:val="32"/>
          <w:rtl/>
        </w:rPr>
        <w:t xml:space="preserve"> </w:t>
      </w:r>
      <w:proofErr w:type="spellStart"/>
      <w:r>
        <w:rPr>
          <w:rFonts w:ascii="Sakkal Majalla" w:eastAsia="Sakkal Majalla" w:hAnsi="Sakkal Majalla" w:cs="Sakkal Majalla"/>
          <w:b/>
          <w:sz w:val="32"/>
          <w:rtl/>
        </w:rPr>
        <w:t>مايمكن</w:t>
      </w:r>
      <w:proofErr w:type="spellEnd"/>
      <w:r>
        <w:rPr>
          <w:rFonts w:ascii="Sakkal Majalla" w:eastAsia="Sakkal Majalla" w:hAnsi="Sakkal Majalla" w:cs="Sakkal Majalla"/>
          <w:b/>
          <w:sz w:val="32"/>
          <w:rtl/>
        </w:rPr>
        <w:t xml:space="preserve"> ملاحظته أن هذا المصطلح قد </w:t>
      </w:r>
      <w:proofErr w:type="spellStart"/>
      <w:r>
        <w:rPr>
          <w:rFonts w:ascii="Sakkal Majalla" w:eastAsia="Sakkal Majalla" w:hAnsi="Sakkal Majalla" w:cs="Sakkal Majalla"/>
          <w:b/>
          <w:sz w:val="32"/>
          <w:rtl/>
        </w:rPr>
        <w:t>إرتبط</w:t>
      </w:r>
      <w:proofErr w:type="spellEnd"/>
      <w:r>
        <w:rPr>
          <w:rFonts w:ascii="Sakkal Majalla" w:eastAsia="Sakkal Majalla" w:hAnsi="Sakkal Majalla" w:cs="Sakkal Majalla"/>
          <w:b/>
          <w:sz w:val="32"/>
          <w:rtl/>
        </w:rPr>
        <w:t xml:space="preserve">  وكما يلاحظ بعض الدارسين بالعامل الخارجي أي بما يسمى الثقافة الوافدة أو ثقافة </w:t>
      </w:r>
      <w:proofErr w:type="spellStart"/>
      <w:r>
        <w:rPr>
          <w:rFonts w:ascii="Sakkal Majalla" w:eastAsia="Sakkal Majalla" w:hAnsi="Sakkal Majalla" w:cs="Sakkal Majalla"/>
          <w:b/>
          <w:sz w:val="32"/>
          <w:rtl/>
        </w:rPr>
        <w:t>الإحتكاك</w:t>
      </w:r>
      <w:proofErr w:type="spellEnd"/>
      <w:r>
        <w:rPr>
          <w:rFonts w:ascii="Sakkal Majalla" w:eastAsia="Sakkal Majalla" w:hAnsi="Sakkal Majalla" w:cs="Sakkal Majalla"/>
          <w:b/>
          <w:sz w:val="32"/>
          <w:rtl/>
        </w:rPr>
        <w:t xml:space="preserve"> الحضاري </w:t>
      </w:r>
      <w:proofErr w:type="spellStart"/>
      <w:r>
        <w:rPr>
          <w:rFonts w:ascii="Sakkal Majalla" w:eastAsia="Sakkal Majalla" w:hAnsi="Sakkal Majalla" w:cs="Sakkal Majalla"/>
          <w:b/>
          <w:sz w:val="32"/>
          <w:rtl/>
        </w:rPr>
        <w:t>الإستعماري</w:t>
      </w:r>
      <w:proofErr w:type="spellEnd"/>
      <w:r>
        <w:rPr>
          <w:rFonts w:ascii="Sakkal Majalla" w:eastAsia="Sakkal Majalla" w:hAnsi="Sakkal Majalla" w:cs="Sakkal Majalla"/>
          <w:b/>
          <w:sz w:val="32"/>
          <w:rtl/>
        </w:rPr>
        <w:t xml:space="preserve"> التي بدأت على العالم الخارجي. لقد تجلى هذا وكما يشار بالثقافة الوافدة للحملة الفرنسية في بداية القرن التاسع عشر ثم ارتبط بالعودة الى الجذور </w:t>
      </w:r>
      <w:proofErr w:type="gramStart"/>
      <w:r>
        <w:rPr>
          <w:rFonts w:ascii="Sakkal Majalla" w:eastAsia="Sakkal Majalla" w:hAnsi="Sakkal Majalla" w:cs="Sakkal Majalla"/>
          <w:b/>
          <w:sz w:val="32"/>
          <w:rtl/>
        </w:rPr>
        <w:t>التراثية،  والاعتماد</w:t>
      </w:r>
      <w:proofErr w:type="gramEnd"/>
      <w:r>
        <w:rPr>
          <w:rFonts w:ascii="Sakkal Majalla" w:eastAsia="Sakkal Majalla" w:hAnsi="Sakkal Majalla" w:cs="Sakkal Majalla"/>
          <w:b/>
          <w:sz w:val="32"/>
          <w:rtl/>
        </w:rPr>
        <w:t xml:space="preserve"> على الذات ومحاولة الإفادة من الآخر . وكما يقول أحد الدارسين فهذا المصطلح هو اقرب الى ان يكون مفهوما حضاريا متجددا منه ان يكون مجرد </w:t>
      </w:r>
      <w:proofErr w:type="gramStart"/>
      <w:r>
        <w:rPr>
          <w:rFonts w:ascii="Sakkal Majalla" w:eastAsia="Sakkal Majalla" w:hAnsi="Sakkal Majalla" w:cs="Sakkal Majalla"/>
          <w:b/>
          <w:sz w:val="32"/>
          <w:rtl/>
        </w:rPr>
        <w:t>مصطلح  لذاته</w:t>
      </w:r>
      <w:proofErr w:type="gramEnd"/>
      <w:r>
        <w:rPr>
          <w:rFonts w:ascii="Sakkal Majalla" w:eastAsia="Sakkal Majalla" w:hAnsi="Sakkal Majalla" w:cs="Sakkal Majalla"/>
          <w:b/>
          <w:sz w:val="32"/>
          <w:rtl/>
        </w:rPr>
        <w:t xml:space="preserve"> يمكن ان يتشابه مع غيره  وانما هو مفهوم حضاري في رايه لأنه  من جهة هو مصطلح خلافي،  ومن جهة اخرى هو مصطلح مفتوح </w:t>
      </w:r>
      <w:proofErr w:type="spellStart"/>
      <w:r>
        <w:rPr>
          <w:rFonts w:ascii="Sakkal Majalla" w:eastAsia="Sakkal Majalla" w:hAnsi="Sakkal Majalla" w:cs="Sakkal Majalla"/>
          <w:b/>
          <w:sz w:val="32"/>
          <w:rtl/>
        </w:rPr>
        <w:t>بإستمرار</w:t>
      </w:r>
      <w:proofErr w:type="spellEnd"/>
      <w:r>
        <w:rPr>
          <w:rFonts w:ascii="Sakkal Majalla" w:eastAsia="Sakkal Majalla" w:hAnsi="Sakkal Majalla" w:cs="Sakkal Majalla"/>
          <w:b/>
          <w:sz w:val="32"/>
          <w:rtl/>
        </w:rPr>
        <w:t xml:space="preserve"> على المستقبل أي بمعنى انه مما يعبر عن تطلعات الأمة العربية في التغيير والتطور  كحال ما وصلت اليه الأمم الاخرى. </w:t>
      </w:r>
    </w:p>
    <w:p w:rsidR="008E24F5" w:rsidRDefault="008E24F5" w:rsidP="008E24F5">
      <w:pPr>
        <w:bidi/>
        <w:spacing w:after="200" w:line="276" w:lineRule="auto"/>
        <w:jc w:val="both"/>
      </w:pPr>
      <w:r>
        <w:rPr>
          <w:rFonts w:ascii="Sakkal Majalla" w:eastAsia="Sakkal Majalla" w:hAnsi="Sakkal Majalla" w:cs="Sakkal Majalla"/>
          <w:b/>
          <w:sz w:val="32"/>
          <w:rtl/>
        </w:rPr>
        <w:t xml:space="preserve">      والواقع أن النهضة العربية مختلفة في طبيعتها عن النهضة </w:t>
      </w:r>
      <w:proofErr w:type="spellStart"/>
      <w:r>
        <w:rPr>
          <w:rFonts w:ascii="Sakkal Majalla" w:eastAsia="Sakkal Majalla" w:hAnsi="Sakkal Majalla" w:cs="Sakkal Majalla"/>
          <w:b/>
          <w:sz w:val="32"/>
          <w:rtl/>
        </w:rPr>
        <w:t>الأروبية</w:t>
      </w:r>
      <w:proofErr w:type="spellEnd"/>
      <w:r>
        <w:rPr>
          <w:rFonts w:ascii="Sakkal Majalla" w:eastAsia="Sakkal Majalla" w:hAnsi="Sakkal Majalla" w:cs="Sakkal Majalla"/>
          <w:b/>
          <w:sz w:val="32"/>
          <w:rtl/>
        </w:rPr>
        <w:t xml:space="preserve"> فإذا كان يمكن ان نجد عناصر اشتراك بينهما من مثل وجود </w:t>
      </w:r>
      <w:proofErr w:type="spellStart"/>
      <w:r>
        <w:rPr>
          <w:rFonts w:ascii="Sakkal Majalla" w:eastAsia="Sakkal Majalla" w:hAnsi="Sakkal Majalla" w:cs="Sakkal Majalla"/>
          <w:b/>
          <w:sz w:val="32"/>
          <w:rtl/>
        </w:rPr>
        <w:t>الإتجاه</w:t>
      </w:r>
      <w:proofErr w:type="spellEnd"/>
      <w:r>
        <w:rPr>
          <w:rFonts w:ascii="Sakkal Majalla" w:eastAsia="Sakkal Majalla" w:hAnsi="Sakkal Majalla" w:cs="Sakkal Majalla"/>
          <w:b/>
          <w:sz w:val="32"/>
          <w:rtl/>
        </w:rPr>
        <w:t xml:space="preserve"> الى تحرير الدين من التشويهات التي لحقت به او وجود الاتجاه الى توجيه السلوك الديني نحو الاستقامة الدينية، بعيدا عن الاوهام والممارسات الخاطئة او </w:t>
      </w:r>
      <w:proofErr w:type="gramStart"/>
      <w:r>
        <w:rPr>
          <w:rFonts w:ascii="Sakkal Majalla" w:eastAsia="Sakkal Majalla" w:hAnsi="Sakkal Majalla" w:cs="Sakkal Majalla"/>
          <w:b/>
          <w:sz w:val="32"/>
          <w:rtl/>
        </w:rPr>
        <w:t>وجود  الاهتمام</w:t>
      </w:r>
      <w:proofErr w:type="gramEnd"/>
      <w:r>
        <w:rPr>
          <w:rFonts w:ascii="Sakkal Majalla" w:eastAsia="Sakkal Majalla" w:hAnsi="Sakkal Majalla" w:cs="Sakkal Majalla"/>
          <w:b/>
          <w:sz w:val="32"/>
          <w:rtl/>
        </w:rPr>
        <w:t xml:space="preserve"> بالتعليم والتأليف والافكار الجديدة،  الا ان ذلك لم يكن ليدل على الرقي نفسه الذي حصل عند </w:t>
      </w:r>
      <w:proofErr w:type="spellStart"/>
      <w:r>
        <w:rPr>
          <w:rFonts w:ascii="Sakkal Majalla" w:eastAsia="Sakkal Majalla" w:hAnsi="Sakkal Majalla" w:cs="Sakkal Majalla"/>
          <w:b/>
          <w:sz w:val="32"/>
          <w:rtl/>
        </w:rPr>
        <w:t>الاروبين</w:t>
      </w:r>
      <w:proofErr w:type="spellEnd"/>
      <w:r>
        <w:rPr>
          <w:rFonts w:ascii="Sakkal Majalla" w:eastAsia="Sakkal Majalla" w:hAnsi="Sakkal Majalla" w:cs="Sakkal Majalla"/>
          <w:b/>
          <w:sz w:val="32"/>
          <w:rtl/>
        </w:rPr>
        <w:t xml:space="preserve"> أو انطلق من المناخ نفسه الذي وجد عند </w:t>
      </w:r>
      <w:proofErr w:type="spellStart"/>
      <w:r>
        <w:rPr>
          <w:rFonts w:ascii="Sakkal Majalla" w:eastAsia="Sakkal Majalla" w:hAnsi="Sakkal Majalla" w:cs="Sakkal Majalla"/>
          <w:b/>
          <w:sz w:val="32"/>
          <w:rtl/>
        </w:rPr>
        <w:t>الاروبيين</w:t>
      </w:r>
      <w:proofErr w:type="spellEnd"/>
      <w:r>
        <w:rPr>
          <w:rFonts w:ascii="Sakkal Majalla" w:eastAsia="Sakkal Majalla" w:hAnsi="Sakkal Majalla" w:cs="Sakkal Majalla"/>
          <w:b/>
          <w:sz w:val="32"/>
          <w:rtl/>
        </w:rPr>
        <w:t xml:space="preserve">. فالنهضة </w:t>
      </w:r>
      <w:proofErr w:type="gramStart"/>
      <w:r>
        <w:rPr>
          <w:rFonts w:ascii="Sakkal Majalla" w:eastAsia="Sakkal Majalla" w:hAnsi="Sakkal Majalla" w:cs="Sakkal Majalla"/>
          <w:b/>
          <w:sz w:val="32"/>
          <w:rtl/>
        </w:rPr>
        <w:t>العربية  وكما</w:t>
      </w:r>
      <w:proofErr w:type="gramEnd"/>
      <w:r>
        <w:rPr>
          <w:rFonts w:ascii="Sakkal Majalla" w:eastAsia="Sakkal Majalla" w:hAnsi="Sakkal Majalla" w:cs="Sakkal Majalla"/>
          <w:b/>
          <w:sz w:val="32"/>
          <w:rtl/>
        </w:rPr>
        <w:t xml:space="preserve"> يذكر لم تنتج مذاهب ونظريات او علوم  او اسماء علمية مثل </w:t>
      </w:r>
      <w:proofErr w:type="spellStart"/>
      <w:r>
        <w:rPr>
          <w:rFonts w:ascii="Sakkal Majalla" w:eastAsia="Sakkal Majalla" w:hAnsi="Sakkal Majalla" w:cs="Sakkal Majalla"/>
          <w:b/>
          <w:sz w:val="32"/>
          <w:rtl/>
        </w:rPr>
        <w:t>الاروبيين</w:t>
      </w:r>
      <w:proofErr w:type="spellEnd"/>
      <w:r>
        <w:rPr>
          <w:rFonts w:ascii="Sakkal Majalla" w:eastAsia="Sakkal Majalla" w:hAnsi="Sakkal Majalla" w:cs="Sakkal Majalla"/>
          <w:b/>
          <w:sz w:val="32"/>
          <w:rtl/>
        </w:rPr>
        <w:t xml:space="preserve">، ولم تتحول الى العقلانية والحداثة في الميدان الاجتماعي والسياسي. ان </w:t>
      </w:r>
      <w:proofErr w:type="spellStart"/>
      <w:r>
        <w:rPr>
          <w:rFonts w:ascii="Sakkal Majalla" w:eastAsia="Sakkal Majalla" w:hAnsi="Sakkal Majalla" w:cs="Sakkal Majalla"/>
          <w:b/>
          <w:sz w:val="32"/>
          <w:rtl/>
        </w:rPr>
        <w:t>ماحصل</w:t>
      </w:r>
      <w:proofErr w:type="spellEnd"/>
      <w:r>
        <w:rPr>
          <w:rFonts w:ascii="Sakkal Majalla" w:eastAsia="Sakkal Majalla" w:hAnsi="Sakkal Majalla" w:cs="Sakkal Majalla"/>
          <w:b/>
          <w:sz w:val="32"/>
          <w:rtl/>
        </w:rPr>
        <w:t xml:space="preserve"> ان هذه النهضة قد كانت نخبوية واعاقها الاستبداد ونزعة المحافظة على </w:t>
      </w:r>
      <w:proofErr w:type="gramStart"/>
      <w:r>
        <w:rPr>
          <w:rFonts w:ascii="Sakkal Majalla" w:eastAsia="Sakkal Majalla" w:hAnsi="Sakkal Majalla" w:cs="Sakkal Majalla"/>
          <w:b/>
          <w:sz w:val="32"/>
          <w:rtl/>
        </w:rPr>
        <w:t>الماضي .</w:t>
      </w:r>
      <w:proofErr w:type="gramEnd"/>
      <w:r>
        <w:rPr>
          <w:rFonts w:ascii="Sakkal Majalla" w:eastAsia="Sakkal Majalla" w:hAnsi="Sakkal Majalla" w:cs="Sakkal Majalla"/>
          <w:b/>
          <w:sz w:val="32"/>
          <w:rtl/>
        </w:rPr>
        <w:t xml:space="preserve"> </w:t>
      </w:r>
    </w:p>
    <w:p w:rsidR="008E24F5" w:rsidRDefault="008E24F5" w:rsidP="008E24F5">
      <w:pPr>
        <w:bidi/>
        <w:spacing w:after="200" w:line="276" w:lineRule="auto"/>
        <w:jc w:val="both"/>
      </w:pPr>
      <w:r>
        <w:rPr>
          <w:rFonts w:ascii="Sakkal Majalla" w:eastAsia="Sakkal Majalla" w:hAnsi="Sakkal Majalla" w:cs="Sakkal Majalla"/>
          <w:b/>
          <w:sz w:val="32"/>
          <w:rtl/>
        </w:rPr>
        <w:t xml:space="preserve">    وعلى العموم فإننا اذا وقفنا على مفهوم النهضة في ذاته </w:t>
      </w:r>
      <w:proofErr w:type="spellStart"/>
      <w:r>
        <w:rPr>
          <w:rFonts w:ascii="Sakkal Majalla" w:eastAsia="Sakkal Majalla" w:hAnsi="Sakkal Majalla" w:cs="Sakkal Majalla"/>
          <w:b/>
          <w:sz w:val="32"/>
          <w:rtl/>
        </w:rPr>
        <w:t>وودلالته</w:t>
      </w:r>
      <w:proofErr w:type="spellEnd"/>
      <w:r>
        <w:rPr>
          <w:rFonts w:ascii="Sakkal Majalla" w:eastAsia="Sakkal Majalla" w:hAnsi="Sakkal Majalla" w:cs="Sakkal Majalla"/>
          <w:b/>
          <w:sz w:val="32"/>
          <w:rtl/>
        </w:rPr>
        <w:t xml:space="preserve"> كما قد اصبح عليها عند العرب في الفترة التي نقصدها نجد انه المفهوم الذي دل على التقدم </w:t>
      </w:r>
      <w:r>
        <w:rPr>
          <w:rFonts w:ascii="Sakkal Majalla" w:eastAsia="Sakkal Majalla" w:hAnsi="Sakkal Majalla" w:cs="Sakkal Majalla"/>
          <w:b/>
          <w:sz w:val="32"/>
          <w:rtl/>
        </w:rPr>
        <w:lastRenderedPageBreak/>
        <w:t xml:space="preserve">في مقابل التخلف وهذا المعنى في الحقيقة </w:t>
      </w:r>
      <w:proofErr w:type="spellStart"/>
      <w:r>
        <w:rPr>
          <w:rFonts w:ascii="Sakkal Majalla" w:eastAsia="Sakkal Majalla" w:hAnsi="Sakkal Majalla" w:cs="Sakkal Majalla"/>
          <w:b/>
          <w:sz w:val="32"/>
          <w:rtl/>
        </w:rPr>
        <w:t>لااختلاف</w:t>
      </w:r>
      <w:proofErr w:type="spellEnd"/>
      <w:r>
        <w:rPr>
          <w:rFonts w:ascii="Sakkal Majalla" w:eastAsia="Sakkal Majalla" w:hAnsi="Sakkal Majalla" w:cs="Sakkal Majalla"/>
          <w:b/>
          <w:sz w:val="32"/>
          <w:rtl/>
        </w:rPr>
        <w:t xml:space="preserve"> فيه فجل الاعلام </w:t>
      </w:r>
      <w:proofErr w:type="spellStart"/>
      <w:r>
        <w:rPr>
          <w:rFonts w:ascii="Sakkal Majalla" w:eastAsia="Sakkal Majalla" w:hAnsi="Sakkal Majalla" w:cs="Sakkal Majalla"/>
          <w:b/>
          <w:sz w:val="32"/>
          <w:rtl/>
        </w:rPr>
        <w:t>والإتجاهات</w:t>
      </w:r>
      <w:proofErr w:type="spellEnd"/>
      <w:r>
        <w:rPr>
          <w:rFonts w:ascii="Sakkal Majalla" w:eastAsia="Sakkal Majalla" w:hAnsi="Sakkal Majalla" w:cs="Sakkal Majalla"/>
          <w:b/>
          <w:sz w:val="32"/>
          <w:rtl/>
        </w:rPr>
        <w:t xml:space="preserve"> التي ظهرت عندئذ سواء كانت دينية أو قومية قد </w:t>
      </w:r>
      <w:proofErr w:type="gramStart"/>
      <w:r>
        <w:rPr>
          <w:rFonts w:ascii="Sakkal Majalla" w:eastAsia="Sakkal Majalla" w:hAnsi="Sakkal Majalla" w:cs="Sakkal Majalla"/>
          <w:b/>
          <w:sz w:val="32"/>
          <w:rtl/>
        </w:rPr>
        <w:t>سعت  نحو</w:t>
      </w:r>
      <w:proofErr w:type="gramEnd"/>
      <w:r>
        <w:rPr>
          <w:rFonts w:ascii="Sakkal Majalla" w:eastAsia="Sakkal Majalla" w:hAnsi="Sakkal Majalla" w:cs="Sakkal Majalla"/>
          <w:b/>
          <w:sz w:val="32"/>
          <w:rtl/>
        </w:rPr>
        <w:t xml:space="preserve"> هذا الهدف أي هدف أن يستعيد العرب والمسلمون دورهم الحضاري المفقود. </w:t>
      </w:r>
    </w:p>
    <w:p w:rsidR="008E24F5" w:rsidRDefault="008E24F5" w:rsidP="008E24F5">
      <w:pPr>
        <w:bidi/>
        <w:spacing w:after="200" w:line="276" w:lineRule="auto"/>
        <w:jc w:val="both"/>
      </w:pPr>
      <w:r>
        <w:rPr>
          <w:rFonts w:ascii="Sakkal Majalla" w:eastAsia="Sakkal Majalla" w:hAnsi="Sakkal Majalla" w:cs="Sakkal Majalla"/>
          <w:b/>
          <w:sz w:val="32"/>
          <w:rtl/>
        </w:rPr>
        <w:t xml:space="preserve"> وبناء </w:t>
      </w:r>
      <w:proofErr w:type="gramStart"/>
      <w:r>
        <w:rPr>
          <w:rFonts w:ascii="Sakkal Majalla" w:eastAsia="Sakkal Majalla" w:hAnsi="Sakkal Majalla" w:cs="Sakkal Majalla"/>
          <w:b/>
          <w:sz w:val="32"/>
          <w:rtl/>
        </w:rPr>
        <w:t>على  هذا</w:t>
      </w:r>
      <w:proofErr w:type="gramEnd"/>
      <w:r>
        <w:rPr>
          <w:rFonts w:ascii="Sakkal Majalla" w:eastAsia="Sakkal Majalla" w:hAnsi="Sakkal Majalla" w:cs="Sakkal Majalla"/>
          <w:b/>
          <w:sz w:val="32"/>
          <w:rtl/>
        </w:rPr>
        <w:t xml:space="preserve"> يمكن ايجاز عوامل النهضة  في الاتي :</w:t>
      </w:r>
    </w:p>
    <w:p w:rsidR="008E24F5" w:rsidRDefault="008E24F5" w:rsidP="008E24F5">
      <w:pPr>
        <w:bidi/>
        <w:spacing w:after="200" w:line="276" w:lineRule="auto"/>
        <w:jc w:val="both"/>
      </w:pPr>
      <w:r>
        <w:rPr>
          <w:rFonts w:ascii="Sakkal Majalla" w:eastAsia="Sakkal Majalla" w:hAnsi="Sakkal Majalla" w:cs="Sakkal Majalla"/>
          <w:b/>
          <w:sz w:val="32"/>
          <w:rtl/>
        </w:rPr>
        <w:t xml:space="preserve">ـ الاحتكاك </w:t>
      </w:r>
      <w:proofErr w:type="spellStart"/>
      <w:r>
        <w:rPr>
          <w:rFonts w:ascii="Sakkal Majalla" w:eastAsia="Sakkal Majalla" w:hAnsi="Sakkal Majalla" w:cs="Sakkal Majalla"/>
          <w:b/>
          <w:sz w:val="32"/>
          <w:rtl/>
        </w:rPr>
        <w:t>بالاروبيين</w:t>
      </w:r>
      <w:proofErr w:type="spellEnd"/>
      <w:r>
        <w:rPr>
          <w:rFonts w:ascii="Sakkal Majalla" w:eastAsia="Sakkal Majalla" w:hAnsi="Sakkal Majalla" w:cs="Sakkal Majalla"/>
          <w:b/>
          <w:sz w:val="32"/>
          <w:rtl/>
        </w:rPr>
        <w:t xml:space="preserve"> ثقافيا </w:t>
      </w:r>
      <w:proofErr w:type="gramStart"/>
      <w:r>
        <w:rPr>
          <w:rFonts w:ascii="Sakkal Majalla" w:eastAsia="Sakkal Majalla" w:hAnsi="Sakkal Majalla" w:cs="Sakkal Majalla"/>
          <w:b/>
          <w:sz w:val="32"/>
          <w:rtl/>
        </w:rPr>
        <w:t>واقتصاديا  وعسكريا</w:t>
      </w:r>
      <w:proofErr w:type="gramEnd"/>
      <w:r>
        <w:rPr>
          <w:rFonts w:ascii="Sakkal Majalla" w:eastAsia="Sakkal Majalla" w:hAnsi="Sakkal Majalla" w:cs="Sakkal Majalla"/>
          <w:b/>
          <w:sz w:val="32"/>
          <w:rtl/>
        </w:rPr>
        <w:t>.</w:t>
      </w:r>
    </w:p>
    <w:p w:rsidR="008E24F5" w:rsidRDefault="008E24F5" w:rsidP="008E24F5">
      <w:pPr>
        <w:bidi/>
        <w:spacing w:after="200" w:line="276" w:lineRule="auto"/>
        <w:jc w:val="both"/>
      </w:pPr>
      <w:r>
        <w:rPr>
          <w:rFonts w:ascii="Sakkal Majalla" w:eastAsia="Sakkal Majalla" w:hAnsi="Sakkal Majalla" w:cs="Sakkal Majalla"/>
          <w:b/>
          <w:sz w:val="32"/>
          <w:rtl/>
        </w:rPr>
        <w:t xml:space="preserve">ـوجود الاصلاحات العثمانية </w:t>
      </w:r>
      <w:proofErr w:type="gramStart"/>
      <w:r>
        <w:rPr>
          <w:rFonts w:ascii="Sakkal Majalla" w:eastAsia="Sakkal Majalla" w:hAnsi="Sakkal Majalla" w:cs="Sakkal Majalla"/>
          <w:b/>
          <w:sz w:val="32"/>
          <w:rtl/>
        </w:rPr>
        <w:t>واتاحتها  المجال</w:t>
      </w:r>
      <w:proofErr w:type="gramEnd"/>
      <w:r>
        <w:rPr>
          <w:rFonts w:ascii="Sakkal Majalla" w:eastAsia="Sakkal Majalla" w:hAnsi="Sakkal Majalla" w:cs="Sakkal Majalla"/>
          <w:b/>
          <w:sz w:val="32"/>
          <w:rtl/>
        </w:rPr>
        <w:t xml:space="preserve"> لوجود المدارس والجمعيات والصحافة.</w:t>
      </w:r>
    </w:p>
    <w:p w:rsidR="008E24F5" w:rsidRDefault="008E24F5" w:rsidP="008E24F5">
      <w:pPr>
        <w:bidi/>
        <w:spacing w:after="200" w:line="276" w:lineRule="auto"/>
        <w:jc w:val="both"/>
      </w:pPr>
      <w:r>
        <w:rPr>
          <w:rFonts w:ascii="Sakkal Majalla" w:eastAsia="Sakkal Majalla" w:hAnsi="Sakkal Majalla" w:cs="Sakkal Majalla"/>
          <w:b/>
          <w:sz w:val="32"/>
          <w:rtl/>
        </w:rPr>
        <w:t xml:space="preserve">ـ وجود الطموح السياسي لدى بعض الحكام لتقوية حكمهم ومد نفوذهم كما هو مثال محمد علي </w:t>
      </w:r>
    </w:p>
    <w:p w:rsidR="008E24F5" w:rsidRDefault="008E24F5" w:rsidP="008E24F5">
      <w:pPr>
        <w:bidi/>
        <w:spacing w:after="200" w:line="276" w:lineRule="auto"/>
        <w:jc w:val="both"/>
      </w:pPr>
      <w:r>
        <w:rPr>
          <w:rFonts w:ascii="Sakkal Majalla" w:eastAsia="Sakkal Majalla" w:hAnsi="Sakkal Majalla" w:cs="Sakkal Majalla"/>
          <w:b/>
          <w:sz w:val="32"/>
          <w:rtl/>
        </w:rPr>
        <w:t xml:space="preserve">ـ </w:t>
      </w:r>
      <w:proofErr w:type="spellStart"/>
      <w:r>
        <w:rPr>
          <w:rFonts w:ascii="Sakkal Majalla" w:eastAsia="Sakkal Majalla" w:hAnsi="Sakkal Majalla" w:cs="Sakkal Majalla"/>
          <w:b/>
          <w:sz w:val="32"/>
          <w:rtl/>
        </w:rPr>
        <w:t>التاثير</w:t>
      </w:r>
      <w:proofErr w:type="spellEnd"/>
      <w:r>
        <w:rPr>
          <w:rFonts w:ascii="Sakkal Majalla" w:eastAsia="Sakkal Majalla" w:hAnsi="Sakkal Majalla" w:cs="Sakkal Majalla"/>
          <w:b/>
          <w:sz w:val="32"/>
          <w:rtl/>
        </w:rPr>
        <w:t xml:space="preserve"> </w:t>
      </w:r>
      <w:proofErr w:type="spellStart"/>
      <w:r>
        <w:rPr>
          <w:rFonts w:ascii="Sakkal Majalla" w:eastAsia="Sakkal Majalla" w:hAnsi="Sakkal Majalla" w:cs="Sakkal Majalla"/>
          <w:b/>
          <w:sz w:val="32"/>
          <w:rtl/>
        </w:rPr>
        <w:t>الاروبي</w:t>
      </w:r>
      <w:proofErr w:type="spellEnd"/>
      <w:r>
        <w:rPr>
          <w:rFonts w:ascii="Sakkal Majalla" w:eastAsia="Sakkal Majalla" w:hAnsi="Sakkal Majalla" w:cs="Sakkal Majalla"/>
          <w:b/>
          <w:sz w:val="32"/>
          <w:rtl/>
        </w:rPr>
        <w:t xml:space="preserve"> واتجاهه نحو السيطرة الاقتصادية </w:t>
      </w:r>
      <w:proofErr w:type="gramStart"/>
      <w:r>
        <w:rPr>
          <w:rFonts w:ascii="Sakkal Majalla" w:eastAsia="Sakkal Majalla" w:hAnsi="Sakkal Majalla" w:cs="Sakkal Majalla"/>
          <w:b/>
          <w:sz w:val="32"/>
          <w:rtl/>
        </w:rPr>
        <w:t>والثقافية .</w:t>
      </w:r>
      <w:proofErr w:type="gramEnd"/>
    </w:p>
    <w:p w:rsidR="008E24F5" w:rsidRDefault="008E24F5" w:rsidP="008E24F5">
      <w:pPr>
        <w:bidi/>
        <w:spacing w:after="200" w:line="276" w:lineRule="auto"/>
        <w:jc w:val="both"/>
      </w:pPr>
      <w:r>
        <w:rPr>
          <w:rFonts w:ascii="Sakkal Majalla" w:eastAsia="Sakkal Majalla" w:hAnsi="Sakkal Majalla" w:cs="Sakkal Majalla"/>
          <w:b/>
          <w:sz w:val="32"/>
          <w:rtl/>
        </w:rPr>
        <w:t xml:space="preserve">ـ ضغط الواقع الداخلي واستلزامه التغيير كما تمثل ذلك بوجود حركات التجديد </w:t>
      </w:r>
      <w:proofErr w:type="spellStart"/>
      <w:r>
        <w:rPr>
          <w:rFonts w:ascii="Sakkal Majalla" w:eastAsia="Sakkal Majalla" w:hAnsi="Sakkal Majalla" w:cs="Sakkal Majalla"/>
          <w:b/>
          <w:sz w:val="32"/>
          <w:rtl/>
        </w:rPr>
        <w:t>الديينية</w:t>
      </w:r>
      <w:proofErr w:type="spellEnd"/>
      <w:r>
        <w:rPr>
          <w:rFonts w:ascii="Sakkal Majalla" w:eastAsia="Sakkal Majalla" w:hAnsi="Sakkal Majalla" w:cs="Sakkal Majalla"/>
          <w:b/>
          <w:sz w:val="32"/>
          <w:rtl/>
        </w:rPr>
        <w:t xml:space="preserve"> ووجود القوى الاقتصادية </w:t>
      </w:r>
      <w:proofErr w:type="spellStart"/>
      <w:r>
        <w:rPr>
          <w:rFonts w:ascii="Sakkal Majalla" w:eastAsia="Sakkal Majalla" w:hAnsi="Sakkal Majalla" w:cs="Sakkal Majalla"/>
          <w:b/>
          <w:sz w:val="32"/>
          <w:rtl/>
        </w:rPr>
        <w:t>والاجتماعيةة</w:t>
      </w:r>
      <w:proofErr w:type="spellEnd"/>
      <w:r>
        <w:rPr>
          <w:rFonts w:ascii="Sakkal Majalla" w:eastAsia="Sakkal Majalla" w:hAnsi="Sakkal Majalla" w:cs="Sakkal Majalla"/>
          <w:b/>
          <w:sz w:val="32"/>
          <w:rtl/>
        </w:rPr>
        <w:t xml:space="preserve"> الناهضة.</w:t>
      </w:r>
    </w:p>
    <w:p w:rsidR="008E24F5" w:rsidRDefault="008E24F5" w:rsidP="008E24F5">
      <w:pPr>
        <w:bidi/>
        <w:spacing w:after="200" w:line="276" w:lineRule="auto"/>
        <w:jc w:val="both"/>
      </w:pPr>
      <w:r>
        <w:rPr>
          <w:rFonts w:ascii="Sakkal Majalla" w:eastAsia="Sakkal Majalla" w:hAnsi="Sakkal Majalla" w:cs="Sakkal Majalla"/>
          <w:b/>
          <w:sz w:val="32"/>
          <w:rtl/>
        </w:rPr>
        <w:t xml:space="preserve"> على انه اذا كان من تجليات النهضة </w:t>
      </w:r>
      <w:proofErr w:type="gramStart"/>
      <w:r>
        <w:rPr>
          <w:rFonts w:ascii="Sakkal Majalla" w:eastAsia="Sakkal Majalla" w:hAnsi="Sakkal Majalla" w:cs="Sakkal Majalla"/>
          <w:b/>
          <w:sz w:val="32"/>
          <w:rtl/>
        </w:rPr>
        <w:t>العربية  التجلي</w:t>
      </w:r>
      <w:proofErr w:type="gramEnd"/>
      <w:r>
        <w:rPr>
          <w:rFonts w:ascii="Sakkal Majalla" w:eastAsia="Sakkal Majalla" w:hAnsi="Sakkal Majalla" w:cs="Sakkal Majalla"/>
          <w:b/>
          <w:sz w:val="32"/>
          <w:rtl/>
        </w:rPr>
        <w:t xml:space="preserve"> الثقافي   وهو </w:t>
      </w:r>
      <w:proofErr w:type="spellStart"/>
      <w:r>
        <w:rPr>
          <w:rFonts w:ascii="Sakkal Majalla" w:eastAsia="Sakkal Majalla" w:hAnsi="Sakkal Majalla" w:cs="Sakkal Majalla"/>
          <w:b/>
          <w:sz w:val="32"/>
          <w:rtl/>
        </w:rPr>
        <w:t>مايعنينا</w:t>
      </w:r>
      <w:proofErr w:type="spellEnd"/>
      <w:r>
        <w:rPr>
          <w:rFonts w:ascii="Sakkal Majalla" w:eastAsia="Sakkal Majalla" w:hAnsi="Sakkal Majalla" w:cs="Sakkal Majalla"/>
          <w:b/>
          <w:sz w:val="32"/>
          <w:rtl/>
        </w:rPr>
        <w:t xml:space="preserve"> في التعرف  على النهضة الفكرية واتجاهاتها  </w:t>
      </w:r>
      <w:proofErr w:type="spellStart"/>
      <w:r>
        <w:rPr>
          <w:rFonts w:ascii="Sakkal Majalla" w:eastAsia="Sakkal Majalla" w:hAnsi="Sakkal Majalla" w:cs="Sakkal Majalla"/>
          <w:b/>
          <w:sz w:val="32"/>
          <w:rtl/>
        </w:rPr>
        <w:t>فلاباس</w:t>
      </w:r>
      <w:proofErr w:type="spellEnd"/>
      <w:r>
        <w:rPr>
          <w:rFonts w:ascii="Sakkal Majalla" w:eastAsia="Sakkal Majalla" w:hAnsi="Sakkal Majalla" w:cs="Sakkal Majalla"/>
          <w:b/>
          <w:sz w:val="32"/>
          <w:rtl/>
        </w:rPr>
        <w:t xml:space="preserve"> هنا من الوقوف على ذلك </w:t>
      </w:r>
      <w:proofErr w:type="spellStart"/>
      <w:r>
        <w:rPr>
          <w:rFonts w:ascii="Sakkal Majalla" w:eastAsia="Sakkal Majalla" w:hAnsi="Sakkal Majalla" w:cs="Sakkal Majalla"/>
          <w:b/>
          <w:sz w:val="32"/>
          <w:rtl/>
        </w:rPr>
        <w:t>بشيئ</w:t>
      </w:r>
      <w:proofErr w:type="spellEnd"/>
      <w:r>
        <w:rPr>
          <w:rFonts w:ascii="Sakkal Majalla" w:eastAsia="Sakkal Majalla" w:hAnsi="Sakkal Majalla" w:cs="Sakkal Majalla"/>
          <w:b/>
          <w:sz w:val="32"/>
          <w:rtl/>
        </w:rPr>
        <w:t xml:space="preserve"> من التفصيل </w:t>
      </w:r>
    </w:p>
    <w:p w:rsidR="009F7955" w:rsidRDefault="009F7955">
      <w:bookmarkStart w:id="0" w:name="_GoBack"/>
      <w:bookmarkEnd w:id="0"/>
    </w:p>
    <w:sectPr w:rsidR="009F7955">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4F5"/>
    <w:rsid w:val="008E24F5"/>
    <w:rsid w:val="009F79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E9464B-7CDF-4452-8E65-DEB1AB15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4F5"/>
    <w:pPr>
      <w:widowControl w:val="0"/>
      <w:suppressAutoHyphens/>
      <w:overflowPunct w:val="0"/>
      <w:autoSpaceDE w:val="0"/>
      <w:autoSpaceDN w:val="0"/>
      <w:spacing w:after="0" w:line="240" w:lineRule="auto"/>
      <w:textAlignment w:val="baseline"/>
    </w:pPr>
    <w:rPr>
      <w:rFonts w:ascii="Calibri" w:eastAsiaTheme="minorEastAsia" w:hAnsi="Calibri"/>
      <w:kern w:val="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3686</Characters>
  <Application>Microsoft Office Word</Application>
  <DocSecurity>0</DocSecurity>
  <Lines>30</Lines>
  <Paragraphs>8</Paragraphs>
  <ScaleCrop>false</ScaleCrop>
  <Company/>
  <LinksUpToDate>false</LinksUpToDate>
  <CharactersWithSpaces>4324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dc:creator>
  <cp:keywords/>
  <dc:description/>
  <cp:lastModifiedBy>Cherif</cp:lastModifiedBy>
  <cp:revision>1</cp:revision>
  <dcterms:created xsi:type="dcterms:W3CDTF">2023-11-15T08:59:00Z</dcterms:created>
  <dcterms:modified xsi:type="dcterms:W3CDTF">2023-11-15T09:00:00Z</dcterms:modified>
</cp:coreProperties>
</file>