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28" w:rsidRPr="009354D8" w:rsidRDefault="00224628" w:rsidP="0022462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354D8">
        <w:rPr>
          <w:rFonts w:ascii="Simplified Arabic" w:hAnsi="Simplified Arabic" w:cs="Simplified Arabic"/>
          <w:sz w:val="28"/>
          <w:szCs w:val="28"/>
          <w:rtl/>
          <w:lang w:bidi="ar-DZ"/>
        </w:rPr>
        <w:t>جامعة الجيلالي بونعامة بخميس مليانة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16/03/2023</w:t>
      </w:r>
    </w:p>
    <w:p w:rsidR="00224628" w:rsidRPr="009354D8" w:rsidRDefault="00224628" w:rsidP="0022462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354D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كلية الحقوق </w:t>
      </w:r>
      <w:proofErr w:type="gramStart"/>
      <w:r w:rsidRPr="009354D8">
        <w:rPr>
          <w:rFonts w:ascii="Simplified Arabic" w:hAnsi="Simplified Arabic" w:cs="Simplified Arabic"/>
          <w:sz w:val="28"/>
          <w:szCs w:val="28"/>
          <w:rtl/>
          <w:lang w:bidi="ar-DZ"/>
        </w:rPr>
        <w:t>و العلوم</w:t>
      </w:r>
      <w:proofErr w:type="gramEnd"/>
      <w:r w:rsidRPr="009354D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السياسية </w:t>
      </w:r>
    </w:p>
    <w:p w:rsidR="00224628" w:rsidRDefault="00224628" w:rsidP="00224628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9354D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قسم الحقوق </w:t>
      </w:r>
    </w:p>
    <w:p w:rsidR="00224628" w:rsidRDefault="00224628" w:rsidP="00224628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السنة الثانية ماستر </w:t>
      </w:r>
    </w:p>
    <w:p w:rsidR="00224628" w:rsidRPr="009354D8" w:rsidRDefault="00224628" w:rsidP="0022462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تخصص قانون الأعمال</w:t>
      </w:r>
    </w:p>
    <w:p w:rsidR="00224628" w:rsidRPr="00E072B0" w:rsidRDefault="00224628" w:rsidP="00224628">
      <w:pPr>
        <w:bidi/>
        <w:jc w:val="center"/>
        <w:outlineLvl w:val="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E072B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إمتحان</w:t>
      </w:r>
      <w:proofErr w:type="spellEnd"/>
      <w:r w:rsidRPr="00E072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E072B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السداسي</w:t>
      </w:r>
      <w:r w:rsidRPr="00E072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E072B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ثالث</w:t>
      </w:r>
    </w:p>
    <w:p w:rsidR="00224628" w:rsidRDefault="00224628" w:rsidP="00224628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E072B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في</w:t>
      </w:r>
      <w:r w:rsidRPr="00E072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E072B0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مقياس</w:t>
      </w:r>
      <w:r w:rsidRPr="00E072B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المؤسسات الع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مومية الاقتصادية- الدورة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الاستدراكية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–</w:t>
      </w:r>
      <w:proofErr w:type="gramEnd"/>
    </w:p>
    <w:p w:rsidR="00224628" w:rsidRDefault="00224628" w:rsidP="00224628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</w:p>
    <w:p w:rsidR="00B74B5E" w:rsidRDefault="00224628" w:rsidP="00224628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أجب عن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سؤال واحد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فقط :</w:t>
      </w:r>
      <w:proofErr w:type="gramEnd"/>
    </w:p>
    <w:p w:rsidR="00224628" w:rsidRDefault="00224628" w:rsidP="00224628">
      <w:pPr>
        <w:tabs>
          <w:tab w:val="left" w:pos="2472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السؤال الأول</w:t>
      </w:r>
      <w:r w:rsidRPr="00F115A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</w:p>
    <w:p w:rsidR="00224628" w:rsidRPr="00F115AD" w:rsidRDefault="00224628" w:rsidP="00224628">
      <w:pPr>
        <w:tabs>
          <w:tab w:val="left" w:pos="2472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تتمتع المؤسسات العمومية الاقتصادية بالاستقلالية غير أن هذا لا يعني عدم خضوعها للرقابة الخارجية بواسطة أجهزة تختص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بذلك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ما هي هذه الأجهزة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؟</w:t>
      </w:r>
    </w:p>
    <w:p w:rsidR="00224628" w:rsidRDefault="00224628" w:rsidP="00224628">
      <w:pPr>
        <w:tabs>
          <w:tab w:val="left" w:pos="2472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24628" w:rsidRPr="00F115AD" w:rsidRDefault="00224628" w:rsidP="00224628">
      <w:pPr>
        <w:tabs>
          <w:tab w:val="left" w:pos="2472"/>
        </w:tabs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الثاني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224628" w:rsidRDefault="00224628" w:rsidP="00224628">
      <w:pPr>
        <w:tabs>
          <w:tab w:val="left" w:pos="2472"/>
        </w:tabs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لقد اعتبر الأمر 01/04 المتعلق بتنظيم المؤسسات العمومية الاقتصادية و تسييرها و خوصصتها بأنها شركات تجارية للأموال،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كيف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ذلك  ؟</w:t>
      </w:r>
      <w:bookmarkStart w:id="0" w:name="_GoBack"/>
      <w:bookmarkEnd w:id="0"/>
      <w:proofErr w:type="gramEnd"/>
    </w:p>
    <w:p w:rsidR="00224628" w:rsidRPr="00792952" w:rsidRDefault="00224628" w:rsidP="00224628">
      <w:pPr>
        <w:tabs>
          <w:tab w:val="left" w:pos="2472"/>
        </w:tabs>
        <w:bidi/>
        <w:rPr>
          <w:rFonts w:ascii="Simplified Arabic" w:hAnsi="Simplified Arabic" w:cs="Simplified Arabic" w:hint="cs"/>
          <w:sz w:val="28"/>
          <w:szCs w:val="28"/>
          <w:rtl/>
        </w:rPr>
      </w:pPr>
    </w:p>
    <w:p w:rsidR="00224628" w:rsidRDefault="00224628" w:rsidP="00224628">
      <w:pPr>
        <w:jc w:val="right"/>
      </w:pPr>
    </w:p>
    <w:sectPr w:rsidR="00224628" w:rsidSect="00B74B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28"/>
    <w:rsid w:val="00224628"/>
    <w:rsid w:val="00B7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27888"/>
  <w15:chartTrackingRefBased/>
  <w15:docId w15:val="{1281F237-C945-4814-85CF-76B0B574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628"/>
    <w:pPr>
      <w:spacing w:after="0" w:line="240" w:lineRule="auto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HOCINE</dc:creator>
  <cp:keywords/>
  <dc:description/>
  <cp:lastModifiedBy>HOCINE</cp:lastModifiedBy>
  <cp:revision>1</cp:revision>
  <dcterms:created xsi:type="dcterms:W3CDTF">2023-03-16T06:52:00Z</dcterms:created>
  <dcterms:modified xsi:type="dcterms:W3CDTF">2023-03-16T06:56:00Z</dcterms:modified>
</cp:coreProperties>
</file>