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80" w:rightFromText="180" w:vertAnchor="text" w:horzAnchor="margin" w:tblpXSpec="center" w:tblpY="176"/>
        <w:bidiVisual/>
        <w:tblW w:w="10962" w:type="dxa"/>
        <w:tblLook w:val="04A0"/>
      </w:tblPr>
      <w:tblGrid>
        <w:gridCol w:w="10962"/>
      </w:tblGrid>
      <w:tr w:rsidR="0009118C" w:rsidRPr="00593AFE" w:rsidTr="00B12796">
        <w:trPr>
          <w:trHeight w:val="704"/>
        </w:trPr>
        <w:tc>
          <w:tcPr>
            <w:tcW w:w="10962" w:type="dxa"/>
          </w:tcPr>
          <w:p w:rsidR="0009118C" w:rsidRPr="00EF0EA9" w:rsidRDefault="0009118C" w:rsidP="006E0D48">
            <w:pPr>
              <w:bidi/>
              <w:spacing w:line="216" w:lineRule="auto"/>
              <w:rPr>
                <w:rFonts w:cs="Traditional Arabic"/>
                <w:b/>
                <w:bCs/>
                <w:sz w:val="24"/>
                <w:szCs w:val="24"/>
                <w:rtl/>
                <w:lang w:bidi="ar-DZ"/>
              </w:rPr>
            </w:pPr>
            <w:bookmarkStart w:id="0" w:name="_Hlk95511363"/>
            <w:bookmarkEnd w:id="0"/>
            <w:r w:rsidRPr="00EF0EA9">
              <w:rPr>
                <w:rFonts w:ascii="Traditional Arabic" w:hAnsi="Traditional Arabic" w:cs="Traditional Arabic"/>
                <w:noProof/>
                <w:sz w:val="24"/>
                <w:szCs w:val="24"/>
                <w:rtl/>
                <w:lang w:eastAsia="fr-FR"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3831590</wp:posOffset>
                  </wp:positionH>
                  <wp:positionV relativeFrom="paragraph">
                    <wp:posOffset>12065</wp:posOffset>
                  </wp:positionV>
                  <wp:extent cx="1078865" cy="381000"/>
                  <wp:effectExtent l="19050" t="0" r="6985" b="0"/>
                  <wp:wrapNone/>
                  <wp:docPr id="1" name="Image 1" descr="C:\Users\DELL\Desktop\téléchargement.jf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Desktop\téléchargement.jf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F0EA9">
              <w:rPr>
                <w:rFonts w:cs="Traditional Arabic" w:hint="cs"/>
                <w:b/>
                <w:bCs/>
                <w:noProof/>
                <w:sz w:val="24"/>
                <w:szCs w:val="24"/>
                <w:rtl/>
                <w:lang w:bidi="ar-DZ"/>
              </w:rPr>
              <w:t>جامعة</w:t>
            </w:r>
            <w:r w:rsidRPr="00EF0EA9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الجيلالي بونعامة - خميس مليانــة                                        </w:t>
            </w:r>
            <w:r w:rsidR="00EF0EA9">
              <w:rPr>
                <w:rFonts w:cs="Traditional Arabic"/>
                <w:b/>
                <w:bCs/>
                <w:sz w:val="24"/>
                <w:szCs w:val="24"/>
                <w:lang w:bidi="ar-DZ"/>
              </w:rPr>
              <w:t xml:space="preserve">                      </w:t>
            </w:r>
            <w:r w:rsidRPr="00EF0EA9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>كلية العلوم الاقتصادية، التجارية و علوم</w:t>
            </w:r>
            <w:r w:rsidR="006E0D48" w:rsidRPr="00EF0EA9">
              <w:rPr>
                <w:rFonts w:cs="Traditional Arabic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6E0D48" w:rsidRPr="00EF0EA9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>التسيير</w:t>
            </w:r>
            <w:r w:rsidRPr="00EF0EA9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   </w:t>
            </w:r>
          </w:p>
          <w:p w:rsidR="0009118C" w:rsidRPr="00EF0EA9" w:rsidRDefault="0009118C" w:rsidP="006E0D48">
            <w:pPr>
              <w:bidi/>
              <w:spacing w:line="216" w:lineRule="auto"/>
              <w:rPr>
                <w:rFonts w:cs="Traditional Arabic"/>
                <w:b/>
                <w:bCs/>
                <w:sz w:val="24"/>
                <w:szCs w:val="24"/>
                <w:rtl/>
                <w:lang w:bidi="ar-DZ"/>
              </w:rPr>
            </w:pPr>
            <w:r w:rsidRPr="00EF0EA9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 السنة الثانية علوم مالية ومحاسبة                                                </w:t>
            </w:r>
            <w:r w:rsidR="00EF0EA9">
              <w:rPr>
                <w:rFonts w:cs="Traditional Arabic"/>
                <w:b/>
                <w:bCs/>
                <w:sz w:val="24"/>
                <w:szCs w:val="24"/>
                <w:lang w:bidi="ar-DZ"/>
              </w:rPr>
              <w:t xml:space="preserve">                                             </w:t>
            </w:r>
            <w:r w:rsidRPr="00EF0EA9">
              <w:rPr>
                <w:rFonts w:cs="Traditional Arabic" w:hint="cs"/>
                <w:b/>
                <w:bCs/>
                <w:sz w:val="24"/>
                <w:szCs w:val="24"/>
                <w:rtl/>
                <w:lang w:bidi="ar-DZ"/>
              </w:rPr>
              <w:t xml:space="preserve">  قسم العلوم المالية والمحاسبة            </w:t>
            </w:r>
          </w:p>
        </w:tc>
      </w:tr>
      <w:tr w:rsidR="0009118C" w:rsidRPr="00593AFE" w:rsidTr="00B12796">
        <w:trPr>
          <w:trHeight w:val="417"/>
        </w:trPr>
        <w:tc>
          <w:tcPr>
            <w:tcW w:w="10962" w:type="dxa"/>
          </w:tcPr>
          <w:p w:rsidR="0009118C" w:rsidRPr="00B12796" w:rsidRDefault="0009118C" w:rsidP="00B12796">
            <w:pPr>
              <w:pStyle w:val="En-tte"/>
              <w:tabs>
                <w:tab w:val="clear" w:pos="8640"/>
                <w:tab w:val="left" w:pos="8050"/>
              </w:tabs>
              <w:bidi/>
              <w:spacing w:line="276" w:lineRule="auto"/>
              <w:ind w:right="-770"/>
              <w:jc w:val="center"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B1279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السلسلة رقم </w:t>
            </w:r>
            <w:r w:rsidR="00B12796" w:rsidRPr="00B12796">
              <w:rPr>
                <w:rFonts w:ascii="Traditional Arabic" w:hAnsi="Traditional Arabic" w:cs="Traditional Arabic"/>
                <w:b/>
                <w:bCs/>
                <w:sz w:val="32"/>
                <w:szCs w:val="32"/>
                <w:lang w:bidi="ar-DZ"/>
              </w:rPr>
              <w:t>3</w:t>
            </w:r>
            <w:r w:rsidRPr="00B1279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</w:tbl>
    <w:p w:rsidR="00FD5D15" w:rsidRDefault="0001387A" w:rsidP="0001387A">
      <w:pPr>
        <w:bidi/>
        <w:rPr>
          <w:rFonts w:ascii="Traditional Arabic" w:hAnsi="Traditional Arabic" w:cs="Traditional Arabic"/>
          <w:b/>
          <w:bCs/>
          <w:sz w:val="29"/>
          <w:szCs w:val="29"/>
          <w:rtl/>
          <w:lang w:bidi="ar-DZ"/>
        </w:rPr>
      </w:pPr>
      <w:r w:rsidRPr="00AB24A0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 xml:space="preserve">التمرين الأول: </w:t>
      </w:r>
    </w:p>
    <w:p w:rsidR="0001387A" w:rsidRPr="00AB24A0" w:rsidRDefault="0001387A" w:rsidP="00FD5D15">
      <w:pPr>
        <w:bidi/>
        <w:rPr>
          <w:rFonts w:ascii="Traditional Arabic" w:hAnsi="Traditional Arabic" w:cs="Traditional Arabic"/>
          <w:b/>
          <w:bCs/>
          <w:sz w:val="29"/>
          <w:szCs w:val="29"/>
          <w:rtl/>
          <w:lang w:bidi="ar-DZ"/>
        </w:rPr>
      </w:pPr>
      <w:r w:rsidRPr="00AB24A0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لتكن لديك الم</w:t>
      </w:r>
      <w:r w:rsidR="00E81D3F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ع</w:t>
      </w:r>
      <w:r w:rsidRPr="00AB24A0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لومات التالية:</w:t>
      </w:r>
    </w:p>
    <w:p w:rsidR="0001387A" w:rsidRPr="006F46FE" w:rsidRDefault="006F46FE" w:rsidP="006F46FE">
      <w:pPr>
        <w:rPr>
          <w:rFonts w:ascii="Traditional Arabic" w:eastAsiaTheme="minorEastAsia" w:hAnsi="Traditional Arabic" w:cs="Traditional Arabic"/>
          <w:sz w:val="24"/>
          <w:szCs w:val="24"/>
          <w:lang w:val="fr-FR" w:bidi="ar-DZ"/>
        </w:rPr>
      </w:pPr>
      <m:oMathPara>
        <m:oMath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>C=60+0.6</m:t>
          </m:r>
          <m:sSub>
            <m:sSubPr>
              <m:ctrlPr>
                <w:rPr>
                  <w:rFonts w:cs="Traditional Arabic"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 xml:space="preserve">  , G=30   , I=60</m:t>
          </m:r>
          <m:r>
            <w:rPr>
              <w:rFonts w:cs="Traditional Arabic"/>
              <w:sz w:val="24"/>
              <w:szCs w:val="24"/>
              <w:lang w:bidi="ar-DZ"/>
            </w:rPr>
            <m:t>-300i</m:t>
          </m:r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 xml:space="preserve"> , TA=10+0.1y, X=20,M=5+0.1y</m:t>
          </m:r>
        </m:oMath>
      </m:oMathPara>
    </w:p>
    <w:p w:rsidR="00265252" w:rsidRDefault="00265252" w:rsidP="00265252">
      <w:pPr>
        <w:bidi/>
        <w:rPr>
          <w:rFonts w:ascii="Traditional Arabic" w:hAnsi="Traditional Arabic" w:cs="Traditional Arabic"/>
          <w:b/>
          <w:bCs/>
          <w:sz w:val="29"/>
          <w:szCs w:val="29"/>
          <w:rtl/>
          <w:lang w:bidi="ar-DZ"/>
        </w:rPr>
      </w:pPr>
      <w:r w:rsidRPr="00AB24A0">
        <w:rPr>
          <w:rFonts w:ascii="Traditional Arabic" w:hAnsi="Traditional Arabic" w:cs="Traditional Arabic"/>
          <w:b/>
          <w:bCs/>
          <w:sz w:val="29"/>
          <w:szCs w:val="29"/>
          <w:rtl/>
          <w:lang w:bidi="ar-DZ"/>
        </w:rPr>
        <w:t>المطلوب:</w:t>
      </w:r>
    </w:p>
    <w:p w:rsidR="00265252" w:rsidRPr="006031A9" w:rsidRDefault="00265252" w:rsidP="006031A9">
      <w:pPr>
        <w:bidi/>
        <w:rPr>
          <w:rFonts w:ascii="Traditional Arabic" w:hAnsi="Traditional Arabic" w:cs="Traditional Arabic"/>
          <w:sz w:val="29"/>
          <w:szCs w:val="29"/>
          <w:rtl/>
          <w:lang w:bidi="ar-DZ"/>
        </w:rPr>
      </w:pP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1-</w:t>
      </w: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 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أكتب معادلة المستقيم </w:t>
      </w:r>
      <w:r w:rsidRPr="006031A9">
        <w:rPr>
          <w:rFonts w:ascii="Traditional Arabic" w:hAnsi="Traditional Arabic" w:cs="Traditional Arabic"/>
          <w:sz w:val="29"/>
          <w:szCs w:val="29"/>
          <w:lang w:val="fr-FR" w:bidi="ar-DZ"/>
        </w:rPr>
        <w:t>IS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، </w:t>
      </w:r>
    </w:p>
    <w:p w:rsidR="00265252" w:rsidRPr="006031A9" w:rsidRDefault="006031A9" w:rsidP="006031A9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2</w:t>
      </w:r>
      <w:r w:rsidR="00265252"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- 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ما هو أثر زيادة الإنفاق بــ 20 ون على</w:t>
      </w:r>
      <w:r w:rsidR="001C2E4C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معادلة المستقيم 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  <w:r w:rsidRPr="006031A9">
        <w:rPr>
          <w:rFonts w:ascii="Traditional Arabic" w:hAnsi="Traditional Arabic" w:cs="Traditional Arabic"/>
          <w:sz w:val="29"/>
          <w:szCs w:val="29"/>
          <w:lang w:val="fr-FR" w:bidi="ar-DZ"/>
        </w:rPr>
        <w:t>IS</w:t>
      </w:r>
      <w:r w:rsidR="00265252"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  <w:r w:rsidR="00265252" w:rsidRPr="006031A9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؛</w:t>
      </w:r>
    </w:p>
    <w:p w:rsidR="006031A9" w:rsidRPr="006031A9" w:rsidRDefault="006031A9" w:rsidP="006031A9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 w:rsidRPr="006031A9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3- 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ما هو أثر زيادة الضرائب الجزافية  بــ 10 ون على</w:t>
      </w:r>
      <w:r w:rsidR="001C2E4C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معادلة المستقيم </w:t>
      </w:r>
      <w:r w:rsidR="001C2E4C"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  <w:r w:rsidRPr="006031A9">
        <w:rPr>
          <w:rFonts w:ascii="Traditional Arabic" w:hAnsi="Traditional Arabic" w:cs="Traditional Arabic"/>
          <w:sz w:val="29"/>
          <w:szCs w:val="29"/>
          <w:lang w:val="fr-FR" w:bidi="ar-DZ"/>
        </w:rPr>
        <w:t>IS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؛</w:t>
      </w:r>
    </w:p>
    <w:p w:rsidR="006031A9" w:rsidRPr="006031A9" w:rsidRDefault="006031A9" w:rsidP="006031A9">
      <w:pPr>
        <w:bidi/>
        <w:rPr>
          <w:rFonts w:ascii="Traditional Arabic" w:hAnsi="Traditional Arabic" w:cs="Traditional Arabic"/>
          <w:i/>
          <w:sz w:val="29"/>
          <w:szCs w:val="29"/>
          <w:rtl/>
          <w:lang w:val="fr-FR" w:bidi="ar-DZ"/>
        </w:rPr>
      </w:pPr>
      <w:r w:rsidRPr="006031A9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عند افتراض أن دالة العرض على النقود تأخذ القيمة </w:t>
      </w:r>
      <m:oMath>
        <m:sSub>
          <m:sSubPr>
            <m:ctrlPr>
              <w:rPr>
                <w:rFonts w:cs="Traditional Arabic"/>
                <w:bCs/>
                <w:sz w:val="24"/>
                <w:szCs w:val="24"/>
                <w:lang w:bidi="ar-DZ"/>
              </w:rPr>
            </m:ctrlPr>
          </m:sSubPr>
          <m:e>
            <m:r>
              <w:rPr>
                <w:rFonts w:cs="Traditional Arabic"/>
                <w:sz w:val="24"/>
                <w:szCs w:val="24"/>
                <w:lang w:val="fr-FR" w:bidi="ar-DZ"/>
              </w:rPr>
              <m:t>M</m:t>
            </m:r>
          </m:e>
          <m:sub>
            <m:r>
              <m:rPr>
                <m:sty m:val="p"/>
              </m:rPr>
              <w:rPr>
                <w:rFonts w:cs="Traditional Arabic"/>
                <w:sz w:val="24"/>
                <w:szCs w:val="24"/>
                <w:lang w:bidi="ar-DZ"/>
              </w:rPr>
              <m:t>s</m:t>
            </m:r>
          </m:sub>
        </m:sSub>
        <m:r>
          <m:rPr>
            <m:sty m:val="p"/>
          </m:rPr>
          <w:rPr>
            <w:rFonts w:cs="Traditional Arabic"/>
            <w:sz w:val="24"/>
            <w:szCs w:val="24"/>
            <w:lang w:bidi="ar-DZ"/>
          </w:rPr>
          <m:t>=110</m:t>
        </m:r>
      </m:oMath>
      <w:r w:rsidRPr="006031A9">
        <w:rPr>
          <w:rFonts w:ascii="Traditional Arabic" w:eastAsiaTheme="minorEastAsia" w:hAnsi="Traditional Arabic" w:cs="Traditional Arabic" w:hint="cs"/>
          <w:bCs/>
          <w:sz w:val="24"/>
          <w:szCs w:val="24"/>
          <w:rtl/>
          <w:lang w:bidi="ar-DZ"/>
        </w:rPr>
        <w:t xml:space="preserve"> </w:t>
      </w:r>
      <w:r w:rsidRPr="006440EE">
        <w:rPr>
          <w:rFonts w:ascii="Traditional Arabic" w:eastAsiaTheme="minorEastAsia" w:hAnsi="Traditional Arabic" w:cs="Traditional Arabic" w:hint="cs"/>
          <w:b/>
          <w:sz w:val="24"/>
          <w:szCs w:val="24"/>
          <w:rtl/>
          <w:lang w:bidi="ar-DZ"/>
        </w:rPr>
        <w:t xml:space="preserve">ودلة الطلب على النقود للمعاملات والإحتياط </w:t>
      </w:r>
      <m:oMath>
        <m:sSub>
          <m:sSubPr>
            <m:ctrlPr>
              <w:rPr>
                <w:rFonts w:cs="Traditional Arabic"/>
                <w:b/>
                <w:sz w:val="24"/>
                <w:szCs w:val="24"/>
                <w:lang w:bidi="ar-DZ"/>
              </w:rPr>
            </m:ctrlPr>
          </m:sSubPr>
          <m:e>
            <m:r>
              <m:rPr>
                <m:sty m:val="bi"/>
              </m:rPr>
              <w:rPr>
                <w:rFonts w:cs="Traditional Arabic"/>
                <w:sz w:val="24"/>
                <w:szCs w:val="24"/>
                <w:lang w:val="fr-FR" w:bidi="ar-DZ"/>
              </w:rPr>
              <m:t>M</m:t>
            </m:r>
          </m:e>
          <m:sub>
            <m:r>
              <m:rPr>
                <m:sty m:val="bi"/>
              </m:rPr>
              <w:rPr>
                <w:rFonts w:cs="Traditional Arabic"/>
                <w:sz w:val="24"/>
                <w:szCs w:val="24"/>
                <w:lang w:val="fr-FR" w:bidi="ar-DZ"/>
              </w:rPr>
              <m:t>t</m:t>
            </m:r>
          </m:sub>
        </m:sSub>
        <m:r>
          <m:rPr>
            <m:sty m:val="b"/>
          </m:rPr>
          <w:rPr>
            <w:rFonts w:cs="Traditional Arabic"/>
            <w:sz w:val="24"/>
            <w:szCs w:val="24"/>
            <w:lang w:bidi="ar-DZ"/>
          </w:rPr>
          <m:t>=0.4y</m:t>
        </m:r>
      </m:oMath>
      <w:r w:rsidRPr="006440EE">
        <w:rPr>
          <w:rFonts w:ascii="Traditional Arabic" w:eastAsiaTheme="minorEastAsia" w:hAnsi="Traditional Arabic" w:cs="Traditional Arabic" w:hint="cs"/>
          <w:b/>
          <w:sz w:val="24"/>
          <w:szCs w:val="24"/>
          <w:rtl/>
          <w:lang w:bidi="ar-DZ"/>
        </w:rPr>
        <w:t xml:space="preserve"> بينما دالة الطلب على النقود للمضاربة</w:t>
      </w:r>
      <w:r w:rsidRPr="006031A9">
        <w:rPr>
          <w:rFonts w:ascii="Traditional Arabic" w:eastAsiaTheme="minorEastAsia" w:hAnsi="Traditional Arabic" w:cs="Traditional Arabic" w:hint="cs"/>
          <w:bCs/>
          <w:sz w:val="24"/>
          <w:szCs w:val="24"/>
          <w:rtl/>
          <w:lang w:bidi="ar-DZ"/>
        </w:rPr>
        <w:t xml:space="preserve">  </w:t>
      </w:r>
      <m:oMath>
        <m:sSub>
          <m:sSubPr>
            <m:ctrlPr>
              <w:rPr>
                <w:rFonts w:cs="Traditional Arabic"/>
                <w:bCs/>
                <w:sz w:val="24"/>
                <w:szCs w:val="24"/>
                <w:lang w:bidi="ar-DZ"/>
              </w:rPr>
            </m:ctrlPr>
          </m:sSubPr>
          <m:e>
            <m:r>
              <w:rPr>
                <w:rFonts w:cs="Traditional Arabic"/>
                <w:sz w:val="24"/>
                <w:szCs w:val="24"/>
                <w:lang w:val="fr-FR" w:bidi="ar-DZ"/>
              </w:rPr>
              <m:t>M</m:t>
            </m:r>
          </m:e>
          <m:sub>
            <m:r>
              <w:rPr>
                <w:rFonts w:cs="Traditional Arabic"/>
                <w:sz w:val="24"/>
                <w:szCs w:val="24"/>
                <w:lang w:val="fr-FR" w:bidi="ar-DZ"/>
              </w:rPr>
              <m:t>t</m:t>
            </m:r>
          </m:sub>
        </m:sSub>
        <m:r>
          <m:rPr>
            <m:sty m:val="p"/>
          </m:rPr>
          <w:rPr>
            <w:rFonts w:cs="Traditional Arabic"/>
            <w:sz w:val="24"/>
            <w:szCs w:val="24"/>
            <w:lang w:bidi="ar-DZ"/>
          </w:rPr>
          <m:t>=12-5</m:t>
        </m:r>
        <m:r>
          <w:rPr>
            <w:rFonts w:cs="Traditional Arabic"/>
            <w:sz w:val="24"/>
            <w:szCs w:val="24"/>
            <w:lang w:val="fr-FR" w:bidi="ar-DZ"/>
          </w:rPr>
          <m:t>i</m:t>
        </m:r>
      </m:oMath>
    </w:p>
    <w:p w:rsidR="006031A9" w:rsidRDefault="006031A9" w:rsidP="006031A9">
      <w:pPr>
        <w:bidi/>
        <w:rPr>
          <w:rFonts w:ascii="Traditional Arabic" w:hAnsi="Traditional Arabic" w:cs="Traditional Arabic"/>
          <w:sz w:val="29"/>
          <w:szCs w:val="29"/>
          <w:rtl/>
          <w:lang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4- أوجد 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معادلة المستقيم </w:t>
      </w:r>
      <w:r>
        <w:rPr>
          <w:rFonts w:ascii="Traditional Arabic" w:hAnsi="Traditional Arabic" w:cs="Traditional Arabic"/>
          <w:sz w:val="29"/>
          <w:szCs w:val="29"/>
          <w:lang w:val="fr-FR" w:bidi="ar-DZ"/>
        </w:rPr>
        <w:t>LM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،</w:t>
      </w:r>
    </w:p>
    <w:p w:rsidR="00B0683A" w:rsidRDefault="00B0683A" w:rsidP="00B26828">
      <w:pPr>
        <w:bidi/>
        <w:rPr>
          <w:rFonts w:ascii="Traditional Arabic" w:hAnsi="Traditional Arabic" w:cs="Traditional Arabic"/>
          <w:sz w:val="29"/>
          <w:szCs w:val="29"/>
          <w:rtl/>
          <w:lang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5- 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ما هو </w:t>
      </w: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ت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أثر </w:t>
      </w: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إرتفاع الكتلة النقدية بـــ 10</w:t>
      </w:r>
      <w:r>
        <w:rPr>
          <w:rFonts w:ascii="Traditional Arabic" w:hAnsi="Traditional Arabic" w:cs="Traditional Arabic"/>
          <w:sz w:val="29"/>
          <w:szCs w:val="29"/>
          <w:lang w:bidi="ar-DZ"/>
        </w:rPr>
        <w:t xml:space="preserve">% </w:t>
      </w:r>
      <w:r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على</w:t>
      </w:r>
      <w:r w:rsidR="008F7545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 </w:t>
      </w:r>
      <w:r w:rsidR="008F7545" w:rsidRPr="006031A9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معادلة المستقيم</w:t>
      </w: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  <w:r>
        <w:rPr>
          <w:rFonts w:ascii="Traditional Arabic" w:hAnsi="Traditional Arabic" w:cs="Traditional Arabic"/>
          <w:sz w:val="29"/>
          <w:szCs w:val="29"/>
          <w:lang w:val="fr-FR" w:bidi="ar-DZ"/>
        </w:rPr>
        <w:t>LM</w:t>
      </w: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</w:p>
    <w:p w:rsidR="00B0683A" w:rsidRPr="006031A9" w:rsidRDefault="00B0683A" w:rsidP="00B0683A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6- أوجد القيم التوازنية للدخل والفائدة لهذا الإقتصاد</w:t>
      </w:r>
    </w:p>
    <w:p w:rsidR="00FD5D15" w:rsidRDefault="00AB24A0" w:rsidP="00C157F7">
      <w:pPr>
        <w:bidi/>
        <w:rPr>
          <w:rFonts w:ascii="Traditional Arabic" w:hAnsi="Traditional Arabic" w:cs="Traditional Arabic"/>
          <w:b/>
          <w:bCs/>
          <w:sz w:val="29"/>
          <w:szCs w:val="29"/>
          <w:rtl/>
          <w:lang w:bidi="ar-DZ"/>
        </w:rPr>
      </w:pPr>
      <w:r w:rsidRPr="00AB24A0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التمرين ا</w:t>
      </w:r>
      <w:r w:rsidR="00C157F7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لثاني</w:t>
      </w:r>
      <w:r w:rsidRPr="00AB24A0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 xml:space="preserve">: </w:t>
      </w:r>
    </w:p>
    <w:p w:rsidR="00AB24A0" w:rsidRPr="00AB24A0" w:rsidRDefault="00AB24A0" w:rsidP="00FD5D15">
      <w:pPr>
        <w:bidi/>
        <w:rPr>
          <w:rFonts w:ascii="Traditional Arabic" w:hAnsi="Traditional Arabic" w:cs="Traditional Arabic"/>
          <w:b/>
          <w:bCs/>
          <w:sz w:val="29"/>
          <w:szCs w:val="29"/>
          <w:rtl/>
          <w:lang w:bidi="ar-DZ"/>
        </w:rPr>
      </w:pPr>
      <w:r w:rsidRPr="00AB24A0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لتكن لديك الم</w:t>
      </w:r>
      <w:r w:rsidR="00550858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ع</w:t>
      </w:r>
      <w:r w:rsidRPr="00AB24A0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لومات التالية:</w:t>
      </w:r>
    </w:p>
    <w:p w:rsidR="006F46FE" w:rsidRPr="00B0683A" w:rsidRDefault="006F46FE" w:rsidP="006F46FE">
      <w:pPr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>TR=30  , C=60+0.75</m:t>
          </m:r>
          <m:sSub>
            <m:sSubPr>
              <m:ctrlPr>
                <w:rPr>
                  <w:rFonts w:cs="Traditional Arabic"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 xml:space="preserve">  , G=100   , I=250+0.4</m:t>
          </m:r>
          <m:r>
            <w:rPr>
              <w:rFonts w:cs="Traditional Arabic"/>
              <w:sz w:val="24"/>
              <w:szCs w:val="24"/>
              <w:lang w:bidi="ar-DZ"/>
            </w:rPr>
            <m:t>y-50i</m:t>
          </m:r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 xml:space="preserve"> , TA=70+0.25y, X=200,</m:t>
          </m:r>
        </m:oMath>
      </m:oMathPara>
    </w:p>
    <w:p w:rsidR="006F46FE" w:rsidRPr="006F46FE" w:rsidRDefault="006F46FE" w:rsidP="006F46FE">
      <w:pPr>
        <w:rPr>
          <w:rFonts w:ascii="Traditional Arabic" w:eastAsiaTheme="minorEastAsia" w:hAnsi="Traditional Arabic" w:cs="Traditional Arabic"/>
          <w:sz w:val="24"/>
          <w:szCs w:val="24"/>
          <w:lang w:bidi="ar-DZ"/>
        </w:rPr>
      </w:pPr>
      <m:oMathPara>
        <m:oMathParaPr>
          <m:jc m:val="center"/>
        </m:oMathParaPr>
        <m:oMath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 xml:space="preserve"> M=100+0.35y, </m:t>
          </m:r>
          <m:sSub>
            <m:sSubPr>
              <m:ctrlPr>
                <w:rPr>
                  <w:rFonts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 xml:space="preserve">=20+0.03y , </m:t>
          </m:r>
          <m:sSub>
            <m:sSubPr>
              <m:ctrlPr>
                <w:rPr>
                  <w:rFonts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s</m:t>
              </m:r>
            </m:sub>
          </m:sSub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 xml:space="preserve">=100, </m:t>
          </m:r>
          <m:sSub>
            <m:sSubPr>
              <m:ctrlPr>
                <w:rPr>
                  <w:rFonts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>=50-150</m:t>
          </m:r>
          <m:r>
            <w:rPr>
              <w:rFonts w:cs="Traditional Arabic"/>
              <w:sz w:val="24"/>
              <w:szCs w:val="24"/>
              <w:lang w:bidi="ar-DZ"/>
            </w:rPr>
            <m:t>i</m:t>
          </m:r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 xml:space="preserve"> </m:t>
          </m:r>
        </m:oMath>
      </m:oMathPara>
    </w:p>
    <w:p w:rsidR="00A708A5" w:rsidRPr="006F46FE" w:rsidRDefault="00AB24A0" w:rsidP="006F46FE">
      <w:pPr>
        <w:bidi/>
        <w:rPr>
          <w:rFonts w:ascii="Traditional Arabic" w:eastAsiaTheme="minorEastAsia" w:hAnsi="Traditional Arabic" w:cs="Traditional Arabic"/>
          <w:b/>
          <w:bCs/>
          <w:sz w:val="29"/>
          <w:szCs w:val="29"/>
          <w:rtl/>
          <w:lang w:bidi="ar-DZ"/>
        </w:rPr>
      </w:pPr>
      <w:r w:rsidRPr="00B0683A">
        <w:rPr>
          <w:rFonts w:ascii="Traditional Arabic" w:hAnsi="Traditional Arabic" w:cs="Traditional Arabic"/>
          <w:b/>
          <w:bCs/>
          <w:sz w:val="29"/>
          <w:szCs w:val="29"/>
          <w:rtl/>
          <w:lang w:bidi="ar-DZ"/>
        </w:rPr>
        <w:t>المطلوب:</w:t>
      </w:r>
    </w:p>
    <w:p w:rsidR="00AB24A0" w:rsidRDefault="00A708A5" w:rsidP="006F46FE">
      <w:pPr>
        <w:bidi/>
        <w:rPr>
          <w:rFonts w:ascii="Traditional Arabic" w:hAnsi="Traditional Arabic" w:cs="Traditional Arabic"/>
          <w:sz w:val="29"/>
          <w:szCs w:val="29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1-</w:t>
      </w:r>
      <w:r w:rsidR="009F5B85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أكتب دالتي الطلب الكلي للسلع والخدمات والنقد </w:t>
      </w:r>
      <w:r w:rsidR="006F46FE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لهذا</w:t>
      </w:r>
      <w:r w:rsidR="009F5B85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هذا الإقتصاد</w:t>
      </w:r>
      <w:r w:rsidR="00AB24A0" w:rsidRPr="00AB24A0">
        <w:rPr>
          <w:rFonts w:ascii="Traditional Arabic" w:hAnsi="Traditional Arabic" w:cs="Traditional Arabic"/>
          <w:sz w:val="29"/>
          <w:szCs w:val="29"/>
          <w:rtl/>
          <w:lang w:bidi="ar-DZ"/>
        </w:rPr>
        <w:t>؛</w:t>
      </w:r>
    </w:p>
    <w:p w:rsidR="006F46FE" w:rsidRDefault="00A708A5" w:rsidP="006F46FE">
      <w:pPr>
        <w:bidi/>
        <w:rPr>
          <w:rFonts w:ascii="Traditional Arabic" w:hAnsi="Traditional Arabic" w:cs="Traditional Arabic"/>
          <w:sz w:val="29"/>
          <w:szCs w:val="29"/>
          <w:rtl/>
          <w:lang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2</w:t>
      </w:r>
      <w:r w:rsidR="009F5B85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-</w:t>
      </w:r>
      <w:r w:rsidR="00EA3031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أكتب</w:t>
      </w:r>
      <w:r w:rsidR="009F5B85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معادلة</w:t>
      </w:r>
      <w:r w:rsidR="00EA3031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المستقيم</w:t>
      </w:r>
      <w:r w:rsidR="009F5B85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  <w:r w:rsidR="009F5B85">
        <w:rPr>
          <w:rFonts w:ascii="Traditional Arabic" w:hAnsi="Traditional Arabic" w:cs="Traditional Arabic"/>
          <w:sz w:val="29"/>
          <w:szCs w:val="29"/>
          <w:lang w:val="fr-FR" w:bidi="ar-DZ"/>
        </w:rPr>
        <w:t>IS</w:t>
      </w:r>
    </w:p>
    <w:p w:rsidR="009F5B85" w:rsidRDefault="00A708A5" w:rsidP="006F46FE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3</w:t>
      </w:r>
      <w:r w:rsidR="009F5B85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- أكتب معادلة</w:t>
      </w:r>
      <w:r w:rsidR="00EA3031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المسقيم</w:t>
      </w:r>
      <w:r w:rsidR="009F5B85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  <w:r w:rsidR="009F5B85">
        <w:rPr>
          <w:rFonts w:ascii="Traditional Arabic" w:hAnsi="Traditional Arabic" w:cs="Traditional Arabic"/>
          <w:sz w:val="29"/>
          <w:szCs w:val="29"/>
          <w:lang w:val="fr-FR" w:bidi="ar-DZ"/>
        </w:rPr>
        <w:t>LM</w:t>
      </w:r>
    </w:p>
    <w:p w:rsidR="0056799F" w:rsidRDefault="0056799F" w:rsidP="0056799F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4-</w:t>
      </w:r>
      <w:r w:rsidRPr="0056799F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أوجد القيم التوازنية للدخل والفائدة لهذا الإقتصاد</w:t>
      </w:r>
    </w:p>
    <w:p w:rsidR="0018670C" w:rsidRDefault="0056799F" w:rsidP="0018670C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5</w:t>
      </w:r>
      <w:r w:rsidR="00D47839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- إذا علمت بأن الدخل في حالة التشغيل التام يقدر بــ 1300 </w:t>
      </w:r>
    </w:p>
    <w:p w:rsidR="00AB24A0" w:rsidRPr="00AB24A0" w:rsidRDefault="0018670C" w:rsidP="004C7E6A">
      <w:pPr>
        <w:bidi/>
        <w:rPr>
          <w:rFonts w:ascii="Traditional Arabic" w:hAnsi="Traditional Arabic" w:cs="Traditional Arabic"/>
          <w:sz w:val="29"/>
          <w:szCs w:val="29"/>
          <w:rtl/>
          <w:lang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- و</w:t>
      </w:r>
      <w:r w:rsidR="00EA3031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ترغب الحكومة في تشغيل كل العمالة بإستخدام سياسة الإنفاق العام، ما هو حجم الإنفاق العام ؛</w:t>
      </w:r>
      <w:r w:rsidR="009F5B85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 </w:t>
      </w:r>
      <w:r w:rsidR="009F5B85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</w:t>
      </w:r>
      <w:r w:rsidR="00AB24A0" w:rsidRPr="00AB24A0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  </w:t>
      </w:r>
    </w:p>
    <w:p w:rsidR="002F5389" w:rsidRDefault="00AB24A0" w:rsidP="006F46FE">
      <w:pPr>
        <w:bidi/>
        <w:rPr>
          <w:rFonts w:ascii="Traditional Arabic" w:hAnsi="Traditional Arabic" w:cs="Traditional Arabic"/>
          <w:sz w:val="29"/>
          <w:szCs w:val="29"/>
          <w:lang w:val="fr-FR" w:bidi="ar-DZ"/>
        </w:rPr>
      </w:pPr>
      <w:r w:rsidRPr="00AB24A0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- </w:t>
      </w:r>
      <w:r w:rsidR="00A708A5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ترغب الحكومة في تشغيل كل العمالة بإستخدام سياسة الضرائب، ما هو مستوى التغير في الضريبة الجزافية</w:t>
      </w:r>
      <w:r w:rsidR="00A708A5" w:rsidRPr="00A708A5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 </w:t>
      </w:r>
      <w:r w:rsidR="006F46FE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.</w:t>
      </w:r>
    </w:p>
    <w:p w:rsidR="00FD5D15" w:rsidRDefault="00BB2A8A" w:rsidP="00767034">
      <w:pPr>
        <w:pStyle w:val="Paragraphedeliste"/>
        <w:bidi/>
        <w:ind w:left="48"/>
        <w:rPr>
          <w:rFonts w:ascii="Traditional Arabic" w:hAnsi="Traditional Arabic" w:cs="Traditional Arabic"/>
          <w:b/>
          <w:bCs/>
          <w:sz w:val="29"/>
          <w:szCs w:val="29"/>
          <w:rtl/>
          <w:lang w:bidi="ar-DZ"/>
        </w:rPr>
      </w:pPr>
      <w:r w:rsidRPr="00BB2A8A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التمرين الثالث:</w:t>
      </w:r>
      <w:r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 xml:space="preserve"> </w:t>
      </w:r>
    </w:p>
    <w:p w:rsidR="00767034" w:rsidRDefault="00767034" w:rsidP="00FD5D15">
      <w:pPr>
        <w:pStyle w:val="Paragraphedeliste"/>
        <w:bidi/>
        <w:ind w:left="48"/>
        <w:rPr>
          <w:rFonts w:ascii="Traditional Arabic" w:hAnsi="Traditional Arabic" w:cs="Traditional Arabic"/>
          <w:b/>
          <w:bCs/>
          <w:sz w:val="29"/>
          <w:szCs w:val="29"/>
          <w:lang w:bidi="ar-DZ"/>
        </w:rPr>
      </w:pPr>
      <w:r w:rsidRPr="008A7D3E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لتكن لديك الم</w:t>
      </w:r>
      <w:r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ع</w:t>
      </w:r>
      <w:r w:rsidRPr="008A7D3E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لومات التالية:</w:t>
      </w:r>
    </w:p>
    <w:p w:rsidR="00767034" w:rsidRPr="003004B8" w:rsidRDefault="007C6BB2" w:rsidP="00767034">
      <w:pPr>
        <w:pStyle w:val="Paragraphedeliste"/>
        <w:ind w:left="48"/>
        <w:rPr>
          <w:rFonts w:ascii="Traditional Arabic" w:hAnsi="Traditional Arabic" w:cs="Traditional Arabic"/>
          <w:b/>
          <w:bCs/>
          <w:sz w:val="29"/>
          <w:szCs w:val="29"/>
          <w:lang w:bidi="ar-DZ"/>
        </w:rPr>
      </w:pPr>
      <m:oMathPara>
        <m:oMathParaPr>
          <m:jc m:val="center"/>
        </m:oMathParaPr>
        <m:oMath>
          <m:sSub>
            <m:sSubPr>
              <m:ctrlPr>
                <w:rPr>
                  <w:rFonts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s</m:t>
              </m:r>
            </m:sub>
          </m:sSub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>=400  , C=50+0.75</m:t>
          </m:r>
          <m:sSub>
            <m:sSubPr>
              <m:ctrlPr>
                <w:rPr>
                  <w:rFonts w:cs="Traditional Arabic"/>
                  <w:bCs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Y</m:t>
              </m:r>
            </m:e>
            <m:sub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 xml:space="preserve">  ,   I=350-500i , </m:t>
          </m:r>
          <m:sSub>
            <m:sSubPr>
              <m:ctrlPr>
                <w:rPr>
                  <w:rFonts w:cs="Traditional Arabic"/>
                  <w:sz w:val="24"/>
                  <w:szCs w:val="24"/>
                  <w:lang w:bidi="ar-DZ"/>
                </w:rPr>
              </m:ctrlPr>
            </m:sSubPr>
            <m:e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M</m:t>
              </m:r>
            </m:e>
            <m:sub>
              <m:r>
                <m:rPr>
                  <m:sty m:val="p"/>
                </m:rPr>
                <w:rPr>
                  <w:rFonts w:cs="Traditional Arabic"/>
                  <w:sz w:val="24"/>
                  <w:szCs w:val="24"/>
                  <w:lang w:bidi="ar-DZ"/>
                </w:rPr>
                <m:t>d</m:t>
              </m:r>
            </m:sub>
          </m:sSub>
          <m:r>
            <m:rPr>
              <m:sty m:val="p"/>
            </m:rPr>
            <w:rPr>
              <w:rFonts w:cs="Traditional Arabic"/>
              <w:sz w:val="24"/>
              <w:szCs w:val="24"/>
              <w:lang w:bidi="ar-DZ"/>
            </w:rPr>
            <m:t>=80+0.25y-300i,</m:t>
          </m:r>
        </m:oMath>
      </m:oMathPara>
    </w:p>
    <w:p w:rsidR="00767034" w:rsidRPr="008A7D3E" w:rsidRDefault="00767034" w:rsidP="00767034">
      <w:pPr>
        <w:bidi/>
        <w:rPr>
          <w:rFonts w:ascii="Traditional Arabic" w:hAnsi="Traditional Arabic" w:cs="Traditional Arabic"/>
          <w:b/>
          <w:bCs/>
          <w:sz w:val="29"/>
          <w:szCs w:val="29"/>
          <w:rtl/>
          <w:lang w:bidi="ar-DZ"/>
        </w:rPr>
      </w:pPr>
      <w:r w:rsidRPr="008A7D3E">
        <w:rPr>
          <w:rFonts w:ascii="Traditional Arabic" w:hAnsi="Traditional Arabic" w:cs="Traditional Arabic" w:hint="cs"/>
          <w:b/>
          <w:bCs/>
          <w:sz w:val="29"/>
          <w:szCs w:val="29"/>
          <w:rtl/>
          <w:lang w:bidi="ar-DZ"/>
        </w:rPr>
        <w:t>المطلوب:</w:t>
      </w:r>
    </w:p>
    <w:p w:rsidR="00BB2A8A" w:rsidRDefault="00767034" w:rsidP="00767034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 w:rsidRPr="008A7D3E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1-</w:t>
      </w: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تحديد مستوى الدخل  عند سعر فائدة 0.08 من خلال معادلة المستقيم </w:t>
      </w:r>
      <w:r>
        <w:rPr>
          <w:rFonts w:ascii="Traditional Arabic" w:hAnsi="Traditional Arabic" w:cs="Traditional Arabic"/>
          <w:sz w:val="29"/>
          <w:szCs w:val="29"/>
          <w:lang w:val="fr-FR" w:bidi="ar-DZ"/>
        </w:rPr>
        <w:t>IS</w:t>
      </w: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، ومعادلة المستقيم </w:t>
      </w:r>
      <w:r>
        <w:rPr>
          <w:rFonts w:ascii="Traditional Arabic" w:hAnsi="Traditional Arabic" w:cs="Traditional Arabic"/>
          <w:sz w:val="29"/>
          <w:szCs w:val="29"/>
          <w:lang w:val="fr-FR" w:bidi="ar-DZ"/>
        </w:rPr>
        <w:t>LM</w:t>
      </w: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؟</w:t>
      </w:r>
    </w:p>
    <w:p w:rsidR="00767034" w:rsidRDefault="00767034" w:rsidP="00767034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2- تحديد ثنائية التوازن.</w:t>
      </w:r>
    </w:p>
    <w:p w:rsidR="00767034" w:rsidRDefault="00767034" w:rsidP="00767034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bidi="ar-DZ"/>
        </w:rPr>
        <w:t>3-</w:t>
      </w:r>
      <w:r w:rsidRPr="00CE6641">
        <w:rPr>
          <w:rFonts w:ascii="Traditional Arabic" w:hAnsi="Traditional Arabic" w:cs="Traditional Arabic" w:hint="cs"/>
          <w:sz w:val="29"/>
          <w:szCs w:val="29"/>
          <w:rtl/>
          <w:lang w:bidi="ar-DZ"/>
        </w:rPr>
        <w:t xml:space="preserve">إذا أصبحت </w:t>
      </w:r>
      <w:r w:rsidRPr="00CE6641">
        <w:rPr>
          <w:rFonts w:ascii="Traditional Arabic" w:hAnsi="Traditional Arabic" w:cs="Traditional Arabic"/>
          <w:sz w:val="29"/>
          <w:szCs w:val="29"/>
          <w:lang w:val="fr-FR" w:bidi="ar-DZ"/>
        </w:rPr>
        <w:t>G=20</w:t>
      </w: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 ، كيف يتأثر منحنى </w:t>
      </w:r>
      <w:r>
        <w:rPr>
          <w:rFonts w:ascii="Traditional Arabic" w:hAnsi="Traditional Arabic" w:cs="Traditional Arabic"/>
          <w:sz w:val="29"/>
          <w:szCs w:val="29"/>
          <w:lang w:val="fr-FR" w:bidi="ar-DZ"/>
        </w:rPr>
        <w:t>IS</w:t>
      </w: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 ومنحنى </w:t>
      </w:r>
      <w:r>
        <w:rPr>
          <w:rFonts w:ascii="Traditional Arabic" w:hAnsi="Traditional Arabic" w:cs="Traditional Arabic"/>
          <w:sz w:val="29"/>
          <w:szCs w:val="29"/>
          <w:lang w:val="fr-FR" w:bidi="ar-DZ"/>
        </w:rPr>
        <w:t>LM</w:t>
      </w: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؟</w:t>
      </w:r>
    </w:p>
    <w:p w:rsidR="00767034" w:rsidRDefault="00767034" w:rsidP="00767034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4-</w:t>
      </w:r>
      <w:r w:rsidRPr="00767034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 </w:t>
      </w: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ما هي ثنائية التوازن الجديدة؟</w:t>
      </w:r>
    </w:p>
    <w:p w:rsidR="00767034" w:rsidRDefault="00767034" w:rsidP="00767034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lastRenderedPageBreak/>
        <w:t>5- هل يحقق الإنفاق الحكومي الأثر التام؟</w:t>
      </w:r>
    </w:p>
    <w:p w:rsidR="00236BCA" w:rsidRDefault="00236BCA" w:rsidP="00236BCA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>
        <w:rPr>
          <w:rFonts w:ascii="Traditional Arabic" w:hAnsi="Traditional Arabic" w:cs="Traditional Arabic" w:hint="cs"/>
          <w:b/>
          <w:bCs/>
          <w:sz w:val="29"/>
          <w:szCs w:val="29"/>
          <w:rtl/>
          <w:lang w:val="fr-FR" w:bidi="ar-DZ"/>
        </w:rPr>
        <w:t xml:space="preserve">التمرين </w:t>
      </w:r>
      <w:r w:rsidRPr="00C94E57">
        <w:rPr>
          <w:rFonts w:ascii="Traditional Arabic" w:hAnsi="Traditional Arabic" w:cs="Traditional Arabic" w:hint="cs"/>
          <w:b/>
          <w:bCs/>
          <w:sz w:val="29"/>
          <w:szCs w:val="29"/>
          <w:rtl/>
          <w:lang w:val="fr-FR" w:bidi="ar-DZ"/>
        </w:rPr>
        <w:t xml:space="preserve">الرابع: </w:t>
      </w:r>
      <w:r w:rsidRPr="00C94E57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لتكن لديك المعلومات التالية عن اقتصاد بلد ما:</w:t>
      </w:r>
    </w:p>
    <w:p w:rsidR="00236BCA" w:rsidRPr="00C94E57" w:rsidRDefault="007C6BB2" w:rsidP="00236BCA">
      <w:pPr>
        <w:rPr>
          <w:rFonts w:ascii="Traditional Arabic" w:eastAsiaTheme="minorEastAsia" w:hAnsi="Traditional Arabic" w:cs="Traditional Arabic"/>
          <w:sz w:val="24"/>
          <w:szCs w:val="24"/>
          <w:rtl/>
          <w:lang w:bidi="ar-DZ"/>
        </w:rPr>
      </w:pPr>
      <m:oMathPara>
        <m:oMathParaPr>
          <m:jc m:val="center"/>
        </m:oMathParaPr>
        <m:oMath>
          <m:d>
            <m:dPr>
              <m:begChr m:val="{"/>
              <m:endChr m:val=""/>
              <m:ctrlPr>
                <w:rPr>
                  <w:rFonts w:cs="Traditional Arabic"/>
                  <w:sz w:val="24"/>
                  <w:szCs w:val="24"/>
                  <w:lang w:bidi="ar-DZ"/>
                </w:rPr>
              </m:ctrlPr>
            </m:dPr>
            <m:e>
              <m:eqArr>
                <m:eqArrPr>
                  <m:ctrlPr>
                    <w:rPr>
                      <w:rFonts w:cs="Traditional Arabic"/>
                      <w:sz w:val="24"/>
                      <w:szCs w:val="24"/>
                      <w:lang w:bidi="ar-DZ"/>
                    </w:rPr>
                  </m:ctrlPr>
                </m:eqArrPr>
                <m:e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C=</m:t>
                  </m:r>
                  <m:sSub>
                    <m:sSubPr>
                      <m:ctrl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C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+ç</m:t>
                  </m:r>
                  <m:sSub>
                    <m:sSubPr>
                      <m:ctrl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=200+0.8</m:t>
                  </m:r>
                  <m:sSub>
                    <m:sSubPr>
                      <m:ctrl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</m:e>
                <m:e>
                  <m:sSub>
                    <m:sSubPr>
                      <m:ctrl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Y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=y-TA+TR</m:t>
                  </m:r>
                  <m:ctrlPr>
                    <w:rPr>
                      <w:rFonts w:eastAsia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eastAsia="Cambria Math" w:cs="Cambria Math"/>
                      <w:sz w:val="24"/>
                      <w:szCs w:val="24"/>
                      <w:lang w:bidi="ar-DZ"/>
                    </w:rPr>
                    <m:t>TA=</m:t>
                  </m:r>
                  <m:sSub>
                    <m:sSubPr>
                      <m:ctrlPr>
                        <w:rPr>
                          <w:rFonts w:eastAsia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eastAsia="Cambria Math" w:cs="Cambria Math"/>
                          <w:sz w:val="24"/>
                          <w:szCs w:val="24"/>
                          <w:lang w:bidi="ar-DZ"/>
                        </w:rPr>
                        <m:t>TA</m:t>
                      </m:r>
                    </m:e>
                    <m:sub>
                      <m:r>
                        <w:rPr>
                          <w:rFonts w:eastAsia="Cambria Math" w:cs="Cambria Math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eastAsia="Cambria Math" w:cs="Cambria Math"/>
                      <w:sz w:val="24"/>
                      <w:szCs w:val="24"/>
                      <w:lang w:bidi="ar-DZ"/>
                    </w:rPr>
                    <m:t>+</m:t>
                  </m:r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ty=200+0.25</m:t>
                  </m:r>
                  <m:r>
                    <w:rPr>
                      <w:rFonts w:cs="Traditional Arabic"/>
                      <w:sz w:val="24"/>
                      <w:szCs w:val="24"/>
                      <w:lang w:val="fr-FR" w:bidi="ar-DZ"/>
                    </w:rPr>
                    <m:t>y</m:t>
                  </m:r>
                  <m:ctrlPr>
                    <w:rPr>
                      <w:rFonts w:eastAsia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w:rPr>
                      <w:rFonts w:eastAsia="Cambria Math" w:cs="Cambria Math"/>
                      <w:sz w:val="24"/>
                      <w:szCs w:val="24"/>
                      <w:lang w:bidi="ar-DZ"/>
                    </w:rPr>
                    <m:t>TR=</m:t>
                  </m:r>
                  <m:sSub>
                    <m:sSubPr>
                      <m:ctrlPr>
                        <w:rPr>
                          <w:rFonts w:eastAsia="Cambria Math" w:cs="Cambria Math"/>
                          <w:i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w:rPr>
                          <w:rFonts w:eastAsia="Cambria Math" w:cs="Cambria Math"/>
                          <w:sz w:val="24"/>
                          <w:szCs w:val="24"/>
                          <w:lang w:bidi="ar-DZ"/>
                        </w:rPr>
                        <m:t>TR</m:t>
                      </m:r>
                    </m:e>
                    <m:sub>
                      <m:r>
                        <w:rPr>
                          <w:rFonts w:eastAsia="Cambria Math" w:cs="Cambria Math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w:rPr>
                      <w:rFonts w:eastAsia="Cambria Math" w:cs="Cambria Math"/>
                      <w:sz w:val="24"/>
                      <w:szCs w:val="24"/>
                      <w:lang w:bidi="ar-DZ"/>
                    </w:rPr>
                    <m:t>=200</m:t>
                  </m:r>
                  <m:ctrlPr>
                    <w:rPr>
                      <w:rFonts w:eastAsia="Cambria Math" w:cs="Cambria Math"/>
                      <w:i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G=G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=800</m:t>
                  </m:r>
                  <m:ctrlPr>
                    <w:rPr>
                      <w:rFonts w:eastAsia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I=</m:t>
                  </m:r>
                  <m:sSub>
                    <m:sSubPr>
                      <m:ctrl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-</m:t>
                  </m:r>
                  <m:r>
                    <w:rPr>
                      <w:rFonts w:cs="Traditional Arabic"/>
                      <w:sz w:val="24"/>
                      <w:szCs w:val="24"/>
                      <w:lang w:bidi="ar-DZ"/>
                    </w:rPr>
                    <m:t>b</m:t>
                  </m:r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i=500-10000i</m:t>
                  </m:r>
                  <m:ctrlPr>
                    <w:rPr>
                      <w:rFonts w:eastAsia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d</m:t>
                      </m:r>
                    </m:sub>
                  </m:sSub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=ky-hi=0.4y-12000i</m:t>
                  </m:r>
                  <m:ctrlPr>
                    <w:rPr>
                      <w:rFonts w:eastAsia="Cambria Math" w:cs="Cambria Math"/>
                      <w:sz w:val="24"/>
                      <w:szCs w:val="24"/>
                      <w:lang w:bidi="ar-DZ"/>
                    </w:rPr>
                  </m:ctrlPr>
                </m:e>
                <m:e>
                  <m:sSub>
                    <m:sSubPr>
                      <m:ctrl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M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cs="Traditional Arabic"/>
                          <w:sz w:val="24"/>
                          <w:szCs w:val="24"/>
                          <w:lang w:bidi="ar-DZ"/>
                        </w:rPr>
                        <m:t>s</m:t>
                      </m:r>
                    </m:sub>
                  </m:sSub>
                  <m:r>
                    <m:rPr>
                      <m:sty m:val="p"/>
                    </m:rPr>
                    <w:rPr>
                      <w:rFonts w:cs="Traditional Arabic"/>
                      <w:sz w:val="24"/>
                      <w:szCs w:val="24"/>
                      <w:lang w:bidi="ar-DZ"/>
                    </w:rPr>
                    <m:t>=800</m:t>
                  </m:r>
                </m:e>
              </m:eqArr>
            </m:e>
          </m:d>
        </m:oMath>
      </m:oMathPara>
    </w:p>
    <w:p w:rsidR="00236BCA" w:rsidRDefault="00236BCA" w:rsidP="00236BCA">
      <w:pPr>
        <w:bidi/>
        <w:rPr>
          <w:rFonts w:ascii="Traditional Arabic" w:eastAsiaTheme="minorEastAsia" w:hAnsi="Traditional Arabic" w:cs="Traditional Arabic"/>
          <w:b/>
          <w:bCs/>
          <w:sz w:val="28"/>
          <w:szCs w:val="28"/>
          <w:rtl/>
          <w:lang w:bidi="ar-DZ"/>
        </w:rPr>
      </w:pPr>
      <w:r w:rsidRPr="00CC7C83">
        <w:rPr>
          <w:rFonts w:ascii="Traditional Arabic" w:eastAsiaTheme="minorEastAsia" w:hAnsi="Traditional Arabic" w:cs="Traditional Arabic" w:hint="cs"/>
          <w:b/>
          <w:bCs/>
          <w:sz w:val="28"/>
          <w:szCs w:val="28"/>
          <w:rtl/>
          <w:lang w:bidi="ar-DZ"/>
        </w:rPr>
        <w:t xml:space="preserve">المطلوب: </w:t>
      </w:r>
    </w:p>
    <w:p w:rsidR="00236BCA" w:rsidRPr="00A13B80" w:rsidRDefault="00236BCA" w:rsidP="00236BCA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 w:rsidRPr="00A13B8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1-</w:t>
      </w:r>
      <w:r w:rsidRPr="00A13B80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 احسب الدخل الذي يحقق التوازن في الميزانية .</w:t>
      </w:r>
    </w:p>
    <w:p w:rsidR="00792243" w:rsidRPr="00A13B80" w:rsidRDefault="00792243" w:rsidP="00792243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2</w:t>
      </w:r>
      <w:r w:rsidRPr="00A13B80">
        <w:rPr>
          <w:rFonts w:ascii="Traditional Arabic" w:eastAsiaTheme="minorEastAsia" w:hAnsi="Traditional Arabic" w:cs="Traditional Arabic" w:hint="cs"/>
          <w:sz w:val="28"/>
          <w:szCs w:val="28"/>
          <w:rtl/>
          <w:lang w:bidi="ar-DZ"/>
        </w:rPr>
        <w:t>-</w:t>
      </w:r>
      <w:r w:rsidRPr="00A13B80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 </w:t>
      </w: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أوجد معادلة منحنى (</w:t>
      </w:r>
      <w:r>
        <w:rPr>
          <w:rFonts w:ascii="Traditional Arabic" w:hAnsi="Traditional Arabic" w:cs="Traditional Arabic"/>
          <w:sz w:val="29"/>
          <w:szCs w:val="29"/>
          <w:lang w:val="fr-FR" w:bidi="ar-DZ"/>
        </w:rPr>
        <w:t>IS</w:t>
      </w: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)</w:t>
      </w:r>
      <w:r w:rsidRPr="00A13B80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 .</w:t>
      </w:r>
    </w:p>
    <w:p w:rsidR="00792243" w:rsidRPr="00792243" w:rsidRDefault="00792243" w:rsidP="00792243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  <w:r w:rsidRPr="00792243">
        <w:rPr>
          <w:rFonts w:ascii="Traditional Arabic" w:hAnsi="Traditional Arabic" w:cs="Traditional Arabic"/>
          <w:sz w:val="29"/>
          <w:szCs w:val="29"/>
          <w:lang w:val="fr-FR" w:bidi="ar-DZ"/>
        </w:rPr>
        <w:t>03</w:t>
      </w:r>
      <w:r w:rsidRPr="00792243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-  أكتب معادلة المستقيم </w:t>
      </w:r>
      <w:r>
        <w:rPr>
          <w:rFonts w:ascii="Traditional Arabic" w:hAnsi="Traditional Arabic" w:cs="Traditional Arabic"/>
          <w:sz w:val="29"/>
          <w:szCs w:val="29"/>
          <w:lang w:val="fr-FR" w:bidi="ar-DZ"/>
        </w:rPr>
        <w:t>LM</w:t>
      </w:r>
      <w:r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>.</w:t>
      </w:r>
      <w:r w:rsidRPr="00792243">
        <w:rPr>
          <w:rFonts w:ascii="Traditional Arabic" w:hAnsi="Traditional Arabic" w:cs="Traditional Arabic" w:hint="cs"/>
          <w:sz w:val="29"/>
          <w:szCs w:val="29"/>
          <w:rtl/>
          <w:lang w:val="fr-FR" w:bidi="ar-DZ"/>
        </w:rPr>
        <w:t xml:space="preserve"> </w:t>
      </w:r>
    </w:p>
    <w:p w:rsidR="00236BCA" w:rsidRDefault="00236BCA" w:rsidP="00236BCA">
      <w:pPr>
        <w:bidi/>
        <w:rPr>
          <w:rFonts w:ascii="Traditional Arabic" w:hAnsi="Traditional Arabic" w:cs="Traditional Arabic"/>
          <w:sz w:val="29"/>
          <w:szCs w:val="29"/>
          <w:rtl/>
          <w:lang w:val="fr-FR" w:bidi="ar-DZ"/>
        </w:rPr>
      </w:pPr>
    </w:p>
    <w:p w:rsidR="00767034" w:rsidRPr="00BB2A8A" w:rsidRDefault="00767034" w:rsidP="00767034">
      <w:pPr>
        <w:bidi/>
        <w:rPr>
          <w:rFonts w:ascii="Traditional Arabic" w:hAnsi="Traditional Arabic" w:cs="Traditional Arabic"/>
          <w:b/>
          <w:bCs/>
          <w:sz w:val="29"/>
          <w:szCs w:val="29"/>
          <w:rtl/>
          <w:lang w:bidi="ar-DZ"/>
        </w:rPr>
      </w:pPr>
    </w:p>
    <w:sectPr w:rsidR="00767034" w:rsidRPr="00BB2A8A" w:rsidSect="00EF0EA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-170" w:right="333" w:bottom="510" w:left="426" w:header="142" w:footer="340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7408" w:rsidRDefault="00407408">
      <w:r>
        <w:separator/>
      </w:r>
    </w:p>
  </w:endnote>
  <w:endnote w:type="continuationSeparator" w:id="1">
    <w:p w:rsidR="00407408" w:rsidRDefault="0040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BEC" w:rsidRDefault="00EB3BE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BEC" w:rsidRDefault="00EB3BE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BEC" w:rsidRDefault="00EB3BE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7408" w:rsidRDefault="00407408">
      <w:r>
        <w:separator/>
      </w:r>
    </w:p>
  </w:footnote>
  <w:footnote w:type="continuationSeparator" w:id="1">
    <w:p w:rsidR="00407408" w:rsidRDefault="004074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BEC" w:rsidRDefault="00EB3BE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DE8" w:rsidRPr="00EB3BEC" w:rsidRDefault="00407408" w:rsidP="00DE2398">
    <w:pPr>
      <w:pStyle w:val="En-tte"/>
      <w:bidi/>
      <w:ind w:left="-377" w:right="-142"/>
      <w:jc w:val="left"/>
      <w:rPr>
        <w:rFonts w:ascii="Traditional Arabic" w:hAnsi="Traditional Arabic" w:cs="Traditional Arabic"/>
        <w:b/>
        <w:bCs/>
        <w:sz w:val="32"/>
        <w:szCs w:val="32"/>
        <w:lang w:val="fr-FR"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3BEC" w:rsidRDefault="00EB3BE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131D"/>
    <w:multiLevelType w:val="hybridMultilevel"/>
    <w:tmpl w:val="FDBA5CAE"/>
    <w:lvl w:ilvl="0" w:tplc="4A203BE4">
      <w:start w:val="1"/>
      <w:numFmt w:val="arabicAlpha"/>
      <w:lvlText w:val="%1-"/>
      <w:lvlJc w:val="left"/>
      <w:pPr>
        <w:ind w:left="356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076" w:hanging="360"/>
      </w:pPr>
    </w:lvl>
    <w:lvl w:ilvl="2" w:tplc="0409001B" w:tentative="1">
      <w:start w:val="1"/>
      <w:numFmt w:val="lowerRoman"/>
      <w:lvlText w:val="%3."/>
      <w:lvlJc w:val="right"/>
      <w:pPr>
        <w:ind w:left="1796" w:hanging="180"/>
      </w:pPr>
    </w:lvl>
    <w:lvl w:ilvl="3" w:tplc="0409000F" w:tentative="1">
      <w:start w:val="1"/>
      <w:numFmt w:val="decimal"/>
      <w:lvlText w:val="%4."/>
      <w:lvlJc w:val="left"/>
      <w:pPr>
        <w:ind w:left="2516" w:hanging="360"/>
      </w:pPr>
    </w:lvl>
    <w:lvl w:ilvl="4" w:tplc="04090019" w:tentative="1">
      <w:start w:val="1"/>
      <w:numFmt w:val="lowerLetter"/>
      <w:lvlText w:val="%5."/>
      <w:lvlJc w:val="left"/>
      <w:pPr>
        <w:ind w:left="3236" w:hanging="360"/>
      </w:pPr>
    </w:lvl>
    <w:lvl w:ilvl="5" w:tplc="0409001B" w:tentative="1">
      <w:start w:val="1"/>
      <w:numFmt w:val="lowerRoman"/>
      <w:lvlText w:val="%6."/>
      <w:lvlJc w:val="right"/>
      <w:pPr>
        <w:ind w:left="3956" w:hanging="180"/>
      </w:pPr>
    </w:lvl>
    <w:lvl w:ilvl="6" w:tplc="0409000F" w:tentative="1">
      <w:start w:val="1"/>
      <w:numFmt w:val="decimal"/>
      <w:lvlText w:val="%7."/>
      <w:lvlJc w:val="left"/>
      <w:pPr>
        <w:ind w:left="4676" w:hanging="360"/>
      </w:pPr>
    </w:lvl>
    <w:lvl w:ilvl="7" w:tplc="04090019" w:tentative="1">
      <w:start w:val="1"/>
      <w:numFmt w:val="lowerLetter"/>
      <w:lvlText w:val="%8."/>
      <w:lvlJc w:val="left"/>
      <w:pPr>
        <w:ind w:left="5396" w:hanging="360"/>
      </w:pPr>
    </w:lvl>
    <w:lvl w:ilvl="8" w:tplc="0409001B" w:tentative="1">
      <w:start w:val="1"/>
      <w:numFmt w:val="lowerRoman"/>
      <w:lvlText w:val="%9."/>
      <w:lvlJc w:val="right"/>
      <w:pPr>
        <w:ind w:left="6116" w:hanging="180"/>
      </w:pPr>
    </w:lvl>
  </w:abstractNum>
  <w:abstractNum w:abstractNumId="1">
    <w:nsid w:val="1FB22AA7"/>
    <w:multiLevelType w:val="hybridMultilevel"/>
    <w:tmpl w:val="338CF1F2"/>
    <w:lvl w:ilvl="0" w:tplc="40CEB340">
      <w:start w:val="1"/>
      <w:numFmt w:val="arabicAlpha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C753D"/>
    <w:multiLevelType w:val="hybridMultilevel"/>
    <w:tmpl w:val="D270A93E"/>
    <w:lvl w:ilvl="0" w:tplc="06847A28">
      <w:numFmt w:val="bullet"/>
      <w:lvlText w:val=""/>
      <w:lvlJc w:val="left"/>
      <w:pPr>
        <w:ind w:left="720" w:hanging="360"/>
      </w:pPr>
      <w:rPr>
        <w:rFonts w:ascii="Symbol" w:eastAsiaTheme="minorHAnsi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C15C00"/>
    <w:multiLevelType w:val="hybridMultilevel"/>
    <w:tmpl w:val="E12624DE"/>
    <w:lvl w:ilvl="0" w:tplc="7584DA1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667E1"/>
    <w:multiLevelType w:val="hybridMultilevel"/>
    <w:tmpl w:val="2938A728"/>
    <w:lvl w:ilvl="0" w:tplc="5E707D74">
      <w:start w:val="6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A14248"/>
    <w:multiLevelType w:val="hybridMultilevel"/>
    <w:tmpl w:val="58D41F8A"/>
    <w:lvl w:ilvl="0" w:tplc="D58C01CC">
      <w:start w:val="1"/>
      <w:numFmt w:val="upperRoman"/>
      <w:lvlText w:val="%1-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048C6"/>
    <w:multiLevelType w:val="hybridMultilevel"/>
    <w:tmpl w:val="3D58E406"/>
    <w:lvl w:ilvl="0" w:tplc="6FB01F6E">
      <w:start w:val="4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267095"/>
    <w:multiLevelType w:val="hybridMultilevel"/>
    <w:tmpl w:val="11402CB4"/>
    <w:lvl w:ilvl="0" w:tplc="C2CC86A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402089"/>
    <w:multiLevelType w:val="hybridMultilevel"/>
    <w:tmpl w:val="97CE20FA"/>
    <w:lvl w:ilvl="0" w:tplc="6BB455A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606148"/>
    <w:multiLevelType w:val="hybridMultilevel"/>
    <w:tmpl w:val="9EA0D5BA"/>
    <w:lvl w:ilvl="0" w:tplc="9A400AE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B42CBA"/>
    <w:multiLevelType w:val="hybridMultilevel"/>
    <w:tmpl w:val="CD84BE8A"/>
    <w:lvl w:ilvl="0" w:tplc="951E0CC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E50380"/>
    <w:multiLevelType w:val="hybridMultilevel"/>
    <w:tmpl w:val="8CB448AE"/>
    <w:lvl w:ilvl="0" w:tplc="6E227C8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994C82"/>
    <w:multiLevelType w:val="hybridMultilevel"/>
    <w:tmpl w:val="B1D0EBB0"/>
    <w:lvl w:ilvl="0" w:tplc="F990979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A73283"/>
    <w:multiLevelType w:val="hybridMultilevel"/>
    <w:tmpl w:val="C090F022"/>
    <w:lvl w:ilvl="0" w:tplc="CA8A9B70"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621F1B"/>
    <w:multiLevelType w:val="hybridMultilevel"/>
    <w:tmpl w:val="FDECF0C2"/>
    <w:lvl w:ilvl="0" w:tplc="3A1489F4">
      <w:start w:val="1"/>
      <w:numFmt w:val="arabicAlpha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11"/>
  </w:num>
  <w:num w:numId="8">
    <w:abstractNumId w:val="3"/>
  </w:num>
  <w:num w:numId="9">
    <w:abstractNumId w:val="10"/>
  </w:num>
  <w:num w:numId="10">
    <w:abstractNumId w:val="7"/>
  </w:num>
  <w:num w:numId="11">
    <w:abstractNumId w:val="13"/>
  </w:num>
  <w:num w:numId="12">
    <w:abstractNumId w:val="8"/>
  </w:num>
  <w:num w:numId="13">
    <w:abstractNumId w:val="9"/>
  </w:num>
  <w:num w:numId="14">
    <w:abstractNumId w:val="4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9154"/>
  </w:hdrShapeDefaults>
  <w:footnotePr>
    <w:footnote w:id="0"/>
    <w:footnote w:id="1"/>
  </w:footnotePr>
  <w:endnotePr>
    <w:endnote w:id="0"/>
    <w:endnote w:id="1"/>
  </w:endnotePr>
  <w:compat/>
  <w:rsids>
    <w:rsidRoot w:val="00034A7F"/>
    <w:rsid w:val="0000031D"/>
    <w:rsid w:val="000059E4"/>
    <w:rsid w:val="00006210"/>
    <w:rsid w:val="0001387A"/>
    <w:rsid w:val="00013DAE"/>
    <w:rsid w:val="00034A7F"/>
    <w:rsid w:val="000401F4"/>
    <w:rsid w:val="00040748"/>
    <w:rsid w:val="0004735D"/>
    <w:rsid w:val="00064166"/>
    <w:rsid w:val="00066FF1"/>
    <w:rsid w:val="00070163"/>
    <w:rsid w:val="00073D96"/>
    <w:rsid w:val="0009118C"/>
    <w:rsid w:val="000A313E"/>
    <w:rsid w:val="000A5ABD"/>
    <w:rsid w:val="000C3BE4"/>
    <w:rsid w:val="000C6471"/>
    <w:rsid w:val="000D1F12"/>
    <w:rsid w:val="000E224C"/>
    <w:rsid w:val="000E71B5"/>
    <w:rsid w:val="000F0182"/>
    <w:rsid w:val="000F7628"/>
    <w:rsid w:val="00115FEA"/>
    <w:rsid w:val="00131B8E"/>
    <w:rsid w:val="0014245B"/>
    <w:rsid w:val="00144059"/>
    <w:rsid w:val="001525B0"/>
    <w:rsid w:val="00170EDA"/>
    <w:rsid w:val="001811B0"/>
    <w:rsid w:val="0018670C"/>
    <w:rsid w:val="001A4077"/>
    <w:rsid w:val="001C102B"/>
    <w:rsid w:val="001C2A83"/>
    <w:rsid w:val="001C2E4C"/>
    <w:rsid w:val="001D0E76"/>
    <w:rsid w:val="001F3329"/>
    <w:rsid w:val="0020343A"/>
    <w:rsid w:val="0021070C"/>
    <w:rsid w:val="00220A16"/>
    <w:rsid w:val="00236BCA"/>
    <w:rsid w:val="00237106"/>
    <w:rsid w:val="00265252"/>
    <w:rsid w:val="00271B6D"/>
    <w:rsid w:val="00271E74"/>
    <w:rsid w:val="0027687D"/>
    <w:rsid w:val="002837C6"/>
    <w:rsid w:val="002B05B8"/>
    <w:rsid w:val="002B06B4"/>
    <w:rsid w:val="002C6FB4"/>
    <w:rsid w:val="002C7AC3"/>
    <w:rsid w:val="002D5EF7"/>
    <w:rsid w:val="002E10A8"/>
    <w:rsid w:val="002E2217"/>
    <w:rsid w:val="002F5389"/>
    <w:rsid w:val="00314313"/>
    <w:rsid w:val="00330870"/>
    <w:rsid w:val="003407FD"/>
    <w:rsid w:val="00371B00"/>
    <w:rsid w:val="00375B84"/>
    <w:rsid w:val="00376A00"/>
    <w:rsid w:val="00380BCE"/>
    <w:rsid w:val="003A2391"/>
    <w:rsid w:val="003A7BEC"/>
    <w:rsid w:val="003C3384"/>
    <w:rsid w:val="003C3C04"/>
    <w:rsid w:val="003D1E74"/>
    <w:rsid w:val="003D3EEB"/>
    <w:rsid w:val="003E1463"/>
    <w:rsid w:val="003F0FA9"/>
    <w:rsid w:val="00407408"/>
    <w:rsid w:val="00442DE8"/>
    <w:rsid w:val="004474A4"/>
    <w:rsid w:val="004556A9"/>
    <w:rsid w:val="00466E50"/>
    <w:rsid w:val="00474EB3"/>
    <w:rsid w:val="004800C6"/>
    <w:rsid w:val="00490EDA"/>
    <w:rsid w:val="004945BE"/>
    <w:rsid w:val="00497BE2"/>
    <w:rsid w:val="004A000E"/>
    <w:rsid w:val="004A162A"/>
    <w:rsid w:val="004C6AFF"/>
    <w:rsid w:val="004C7E6A"/>
    <w:rsid w:val="004D0FB8"/>
    <w:rsid w:val="004F338A"/>
    <w:rsid w:val="004F459F"/>
    <w:rsid w:val="004F7E25"/>
    <w:rsid w:val="00517953"/>
    <w:rsid w:val="00533700"/>
    <w:rsid w:val="005429C8"/>
    <w:rsid w:val="0054402F"/>
    <w:rsid w:val="00550858"/>
    <w:rsid w:val="005577FB"/>
    <w:rsid w:val="0056799F"/>
    <w:rsid w:val="00593AFE"/>
    <w:rsid w:val="005D260B"/>
    <w:rsid w:val="006031A9"/>
    <w:rsid w:val="0060761A"/>
    <w:rsid w:val="0064286C"/>
    <w:rsid w:val="006440EE"/>
    <w:rsid w:val="006500C1"/>
    <w:rsid w:val="00677AF1"/>
    <w:rsid w:val="00697A63"/>
    <w:rsid w:val="006E0D48"/>
    <w:rsid w:val="006E25E0"/>
    <w:rsid w:val="006F46FE"/>
    <w:rsid w:val="00706680"/>
    <w:rsid w:val="007120D0"/>
    <w:rsid w:val="00715062"/>
    <w:rsid w:val="007158C3"/>
    <w:rsid w:val="0072357B"/>
    <w:rsid w:val="00733C53"/>
    <w:rsid w:val="0074611A"/>
    <w:rsid w:val="00755FEC"/>
    <w:rsid w:val="00767034"/>
    <w:rsid w:val="00783D80"/>
    <w:rsid w:val="00792243"/>
    <w:rsid w:val="007961B2"/>
    <w:rsid w:val="00796734"/>
    <w:rsid w:val="007A4586"/>
    <w:rsid w:val="007C6BB2"/>
    <w:rsid w:val="007D3F89"/>
    <w:rsid w:val="007D4EE4"/>
    <w:rsid w:val="007D6A5A"/>
    <w:rsid w:val="007D795C"/>
    <w:rsid w:val="007E1249"/>
    <w:rsid w:val="007E1552"/>
    <w:rsid w:val="00802782"/>
    <w:rsid w:val="0080709B"/>
    <w:rsid w:val="00850F2B"/>
    <w:rsid w:val="00852DC1"/>
    <w:rsid w:val="00853489"/>
    <w:rsid w:val="00856F3C"/>
    <w:rsid w:val="00861028"/>
    <w:rsid w:val="008979A2"/>
    <w:rsid w:val="008A7D3E"/>
    <w:rsid w:val="008C4E71"/>
    <w:rsid w:val="008E0C16"/>
    <w:rsid w:val="008F7545"/>
    <w:rsid w:val="008F7550"/>
    <w:rsid w:val="009076E6"/>
    <w:rsid w:val="0094192F"/>
    <w:rsid w:val="0094438A"/>
    <w:rsid w:val="00956156"/>
    <w:rsid w:val="00963AC7"/>
    <w:rsid w:val="009A7A54"/>
    <w:rsid w:val="009C157F"/>
    <w:rsid w:val="009D1325"/>
    <w:rsid w:val="009D502E"/>
    <w:rsid w:val="009E5023"/>
    <w:rsid w:val="009F5B85"/>
    <w:rsid w:val="00A0305A"/>
    <w:rsid w:val="00A105BF"/>
    <w:rsid w:val="00A122C6"/>
    <w:rsid w:val="00A2379B"/>
    <w:rsid w:val="00A25347"/>
    <w:rsid w:val="00A31866"/>
    <w:rsid w:val="00A33260"/>
    <w:rsid w:val="00A54395"/>
    <w:rsid w:val="00A61D86"/>
    <w:rsid w:val="00A708A5"/>
    <w:rsid w:val="00A71500"/>
    <w:rsid w:val="00A72637"/>
    <w:rsid w:val="00A80882"/>
    <w:rsid w:val="00A831DE"/>
    <w:rsid w:val="00A87583"/>
    <w:rsid w:val="00A92C00"/>
    <w:rsid w:val="00A93717"/>
    <w:rsid w:val="00AB24A0"/>
    <w:rsid w:val="00AB6F4A"/>
    <w:rsid w:val="00AC2AF9"/>
    <w:rsid w:val="00AD5470"/>
    <w:rsid w:val="00B0683A"/>
    <w:rsid w:val="00B06FC6"/>
    <w:rsid w:val="00B11276"/>
    <w:rsid w:val="00B12796"/>
    <w:rsid w:val="00B1696C"/>
    <w:rsid w:val="00B170EC"/>
    <w:rsid w:val="00B17CD2"/>
    <w:rsid w:val="00B26828"/>
    <w:rsid w:val="00B46240"/>
    <w:rsid w:val="00B532CD"/>
    <w:rsid w:val="00B53C6E"/>
    <w:rsid w:val="00B550A0"/>
    <w:rsid w:val="00B6079C"/>
    <w:rsid w:val="00B701EF"/>
    <w:rsid w:val="00B979E0"/>
    <w:rsid w:val="00BA0725"/>
    <w:rsid w:val="00BB2A8A"/>
    <w:rsid w:val="00BE32BD"/>
    <w:rsid w:val="00BF0E9C"/>
    <w:rsid w:val="00BF63D3"/>
    <w:rsid w:val="00C040D9"/>
    <w:rsid w:val="00C1550F"/>
    <w:rsid w:val="00C157F7"/>
    <w:rsid w:val="00C254C5"/>
    <w:rsid w:val="00C629A8"/>
    <w:rsid w:val="00C74299"/>
    <w:rsid w:val="00C87A4E"/>
    <w:rsid w:val="00C91EFB"/>
    <w:rsid w:val="00C936C0"/>
    <w:rsid w:val="00CA4047"/>
    <w:rsid w:val="00CD3DE4"/>
    <w:rsid w:val="00CD665D"/>
    <w:rsid w:val="00CE11FC"/>
    <w:rsid w:val="00CE6641"/>
    <w:rsid w:val="00D22045"/>
    <w:rsid w:val="00D41C9E"/>
    <w:rsid w:val="00D43CDB"/>
    <w:rsid w:val="00D47839"/>
    <w:rsid w:val="00D56E21"/>
    <w:rsid w:val="00D638C9"/>
    <w:rsid w:val="00D64555"/>
    <w:rsid w:val="00D85533"/>
    <w:rsid w:val="00D85958"/>
    <w:rsid w:val="00D92C82"/>
    <w:rsid w:val="00D9444E"/>
    <w:rsid w:val="00DA6C31"/>
    <w:rsid w:val="00DB4268"/>
    <w:rsid w:val="00DB5BA1"/>
    <w:rsid w:val="00DB6B2C"/>
    <w:rsid w:val="00DC2549"/>
    <w:rsid w:val="00DD4537"/>
    <w:rsid w:val="00DD7DD3"/>
    <w:rsid w:val="00DE1F20"/>
    <w:rsid w:val="00DE2398"/>
    <w:rsid w:val="00DF05A5"/>
    <w:rsid w:val="00DF6CBD"/>
    <w:rsid w:val="00E11736"/>
    <w:rsid w:val="00E148BC"/>
    <w:rsid w:val="00E25C6F"/>
    <w:rsid w:val="00E33CA7"/>
    <w:rsid w:val="00E42A9D"/>
    <w:rsid w:val="00E4377F"/>
    <w:rsid w:val="00E43ADD"/>
    <w:rsid w:val="00E457DF"/>
    <w:rsid w:val="00E51E76"/>
    <w:rsid w:val="00E66A2E"/>
    <w:rsid w:val="00E70021"/>
    <w:rsid w:val="00E701FE"/>
    <w:rsid w:val="00E7552E"/>
    <w:rsid w:val="00E755F0"/>
    <w:rsid w:val="00E81D3F"/>
    <w:rsid w:val="00EA3031"/>
    <w:rsid w:val="00EA7777"/>
    <w:rsid w:val="00EB11AF"/>
    <w:rsid w:val="00EB3BEC"/>
    <w:rsid w:val="00EC2DDD"/>
    <w:rsid w:val="00EF0EA9"/>
    <w:rsid w:val="00F44384"/>
    <w:rsid w:val="00F52E33"/>
    <w:rsid w:val="00F537CB"/>
    <w:rsid w:val="00F556FA"/>
    <w:rsid w:val="00F607B1"/>
    <w:rsid w:val="00F6291D"/>
    <w:rsid w:val="00F8616E"/>
    <w:rsid w:val="00F8736C"/>
    <w:rsid w:val="00FB2758"/>
    <w:rsid w:val="00FB2EE5"/>
    <w:rsid w:val="00FD5D15"/>
    <w:rsid w:val="00FE78D2"/>
  </w:rsids>
  <m:mathPr>
    <m:mathFont m:val="Cambria Math"/>
    <m:brkBin m:val="after"/>
    <m:brkBinSub m:val="--"/>
    <m:smallFrac/>
    <m:dispDef/>
    <m:lMargin m:val="432"/>
    <m:rMargin m:val="720"/>
    <m:defJc m:val="left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 Math" w:eastAsiaTheme="minorHAnsi" w:hAnsi="Cambria Math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A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33700"/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 w:themeFill="background1"/>
    </w:tcPr>
  </w:style>
  <w:style w:type="paragraph" w:styleId="En-tte">
    <w:name w:val="header"/>
    <w:basedOn w:val="Normal"/>
    <w:link w:val="En-tteCar"/>
    <w:uiPriority w:val="99"/>
    <w:unhideWhenUsed/>
    <w:rsid w:val="00034A7F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034A7F"/>
  </w:style>
  <w:style w:type="paragraph" w:styleId="Paragraphedeliste">
    <w:name w:val="List Paragraph"/>
    <w:basedOn w:val="Normal"/>
    <w:uiPriority w:val="34"/>
    <w:qFormat/>
    <w:rsid w:val="00DD7DD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059E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059E4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0343A"/>
    <w:rPr>
      <w:color w:val="808080"/>
    </w:rPr>
  </w:style>
  <w:style w:type="paragraph" w:styleId="Pieddepage">
    <w:name w:val="footer"/>
    <w:basedOn w:val="Normal"/>
    <w:link w:val="PieddepageCar"/>
    <w:uiPriority w:val="99"/>
    <w:semiHidden/>
    <w:unhideWhenUsed/>
    <w:rsid w:val="00220A16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20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288579F-6E91-47B0-A2AA-928D6C09B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rachid</dc:creator>
  <cp:lastModifiedBy>hamza bel</cp:lastModifiedBy>
  <cp:revision>2</cp:revision>
  <dcterms:created xsi:type="dcterms:W3CDTF">2024-03-24T12:53:00Z</dcterms:created>
  <dcterms:modified xsi:type="dcterms:W3CDTF">2024-03-24T12:53:00Z</dcterms:modified>
</cp:coreProperties>
</file>