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19" w:rsidRPr="00C40519" w:rsidRDefault="00C40519" w:rsidP="00C40519">
      <w:pPr>
        <w:jc w:val="center"/>
        <w:rPr>
          <w:b/>
          <w:bCs/>
        </w:rPr>
      </w:pPr>
      <w:r w:rsidRPr="00C40519">
        <w:rPr>
          <w:b/>
          <w:bCs/>
          <w:highlight w:val="yellow"/>
        </w:rPr>
        <w:t xml:space="preserve">TP: </w:t>
      </w:r>
      <w:r w:rsidR="007A2C12" w:rsidRPr="00C40519">
        <w:rPr>
          <w:b/>
          <w:bCs/>
        </w:rPr>
        <w:t>Variateur de vitesse moteur asynchrone et moteur synchrone</w:t>
      </w:r>
    </w:p>
    <w:p w:rsidR="00C40519" w:rsidRDefault="00C40519" w:rsidP="007A2C12">
      <w:r w:rsidRPr="00C40519">
        <w:rPr>
          <w:highlight w:val="cyan"/>
        </w:rPr>
        <w:t>1. Donnez</w:t>
      </w:r>
      <w:r w:rsidR="007A2C12" w:rsidRPr="00C40519">
        <w:t xml:space="preserve"> la différence entre la commande ML et la commande vectorielle.</w:t>
      </w:r>
    </w:p>
    <w:p w:rsidR="00C40519" w:rsidRDefault="00C40519" w:rsidP="007A2C12">
      <w:r>
        <w:rPr>
          <w:noProof/>
          <w:lang w:eastAsia="fr-FR"/>
        </w:rPr>
        <w:drawing>
          <wp:inline distT="0" distB="0" distL="0" distR="0">
            <wp:extent cx="5760720" cy="2674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B58" w:rsidRDefault="005D1B58" w:rsidP="005D1B58">
      <w:r w:rsidRPr="005D1B58">
        <w:rPr>
          <w:highlight w:val="cyan"/>
        </w:rPr>
        <w:t>2. simulation :</w:t>
      </w:r>
    </w:p>
    <w:p w:rsidR="00C40519" w:rsidRDefault="00C40519" w:rsidP="005D1B58">
      <w:r>
        <w:t xml:space="preserve">Simulez l’association </w:t>
      </w:r>
      <w:r w:rsidR="00AF2E68">
        <w:t xml:space="preserve">onduleur MLI (120, 180, décalée, </w:t>
      </w:r>
      <w:r>
        <w:t>sinus triangle</w:t>
      </w:r>
      <w:r w:rsidR="00AF2E68">
        <w:t xml:space="preserve"> et vectorielle</w:t>
      </w:r>
      <w:proofErr w:type="gramStart"/>
      <w:r>
        <w:t>)et</w:t>
      </w:r>
      <w:proofErr w:type="gramEnd"/>
      <w:r>
        <w:t xml:space="preserve"> moteur asynchrone.</w:t>
      </w:r>
    </w:p>
    <w:p w:rsidR="00C40519" w:rsidRDefault="00C40519" w:rsidP="00C40519">
      <w:pPr>
        <w:pStyle w:val="Heading2"/>
        <w:spacing w:before="79"/>
        <w:jc w:val="both"/>
      </w:pPr>
      <w:r>
        <w:t>Choix du moteur:</w:t>
      </w:r>
    </w:p>
    <w:p w:rsidR="00C40519" w:rsidRDefault="00C40519" w:rsidP="00C40519">
      <w:pPr>
        <w:pStyle w:val="Corpsdetexte"/>
        <w:spacing w:before="165"/>
        <w:ind w:left="135"/>
      </w:pPr>
      <w:r>
        <w:rPr>
          <w:w w:val="105"/>
        </w:rPr>
        <w:t xml:space="preserve">Un moteur asynchrone triphasé est connecté en direct au réseau </w:t>
      </w:r>
      <w:r>
        <w:rPr>
          <w:b/>
          <w:w w:val="105"/>
        </w:rPr>
        <w:t>400 V</w:t>
      </w:r>
      <w:r>
        <w:rPr>
          <w:w w:val="105"/>
        </w:rPr>
        <w:t>.</w:t>
      </w:r>
    </w:p>
    <w:p w:rsidR="00C40519" w:rsidRDefault="00C40519" w:rsidP="00C40519">
      <w:pPr>
        <w:pStyle w:val="Corpsdetexte"/>
        <w:spacing w:before="60"/>
        <w:ind w:left="135"/>
      </w:pPr>
      <w:r>
        <w:rPr>
          <w:w w:val="105"/>
        </w:rPr>
        <w:t>Il entraîne une charge dont le couple est indépendant de la vitesse (treuil).</w:t>
      </w:r>
    </w:p>
    <w:p w:rsidR="00C40519" w:rsidRDefault="00C40519" w:rsidP="00C40519">
      <w:pPr>
        <w:pStyle w:val="Paragraphedeliste"/>
        <w:widowControl w:val="0"/>
        <w:numPr>
          <w:ilvl w:val="0"/>
          <w:numId w:val="8"/>
        </w:numPr>
        <w:tabs>
          <w:tab w:val="left" w:pos="270"/>
        </w:tabs>
        <w:autoSpaceDE w:val="0"/>
        <w:autoSpaceDN w:val="0"/>
        <w:spacing w:before="57" w:after="0" w:line="240" w:lineRule="auto"/>
        <w:contextualSpacing w:val="0"/>
        <w:rPr>
          <w:sz w:val="21"/>
        </w:rPr>
      </w:pPr>
      <w:r>
        <w:rPr>
          <w:w w:val="105"/>
          <w:sz w:val="21"/>
        </w:rPr>
        <w:t>La puissance nominale du moteur est : P</w:t>
      </w:r>
      <w:r>
        <w:rPr>
          <w:w w:val="105"/>
          <w:position w:val="-3"/>
          <w:sz w:val="17"/>
        </w:rPr>
        <w:t xml:space="preserve">N </w:t>
      </w:r>
      <w:r>
        <w:rPr>
          <w:w w:val="105"/>
          <w:sz w:val="21"/>
        </w:rPr>
        <w:t xml:space="preserve">= </w:t>
      </w:r>
      <w:r>
        <w:rPr>
          <w:b/>
          <w:w w:val="105"/>
          <w:sz w:val="21"/>
        </w:rPr>
        <w:t>15 kW</w:t>
      </w:r>
      <w:r>
        <w:rPr>
          <w:b/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;</w:t>
      </w:r>
    </w:p>
    <w:p w:rsidR="00C40519" w:rsidRDefault="00C40519" w:rsidP="00C40519">
      <w:pPr>
        <w:pStyle w:val="Paragraphedeliste"/>
        <w:widowControl w:val="0"/>
        <w:numPr>
          <w:ilvl w:val="0"/>
          <w:numId w:val="8"/>
        </w:numPr>
        <w:tabs>
          <w:tab w:val="left" w:pos="270"/>
        </w:tabs>
        <w:autoSpaceDE w:val="0"/>
        <w:autoSpaceDN w:val="0"/>
        <w:spacing w:before="29" w:after="0" w:line="240" w:lineRule="auto"/>
        <w:contextualSpacing w:val="0"/>
        <w:rPr>
          <w:sz w:val="21"/>
        </w:rPr>
      </w:pPr>
      <w:r>
        <w:rPr>
          <w:w w:val="105"/>
          <w:sz w:val="21"/>
        </w:rPr>
        <w:t>Le nombre de pôles est : P =</w:t>
      </w:r>
      <w:r>
        <w:rPr>
          <w:spacing w:val="8"/>
          <w:w w:val="105"/>
          <w:sz w:val="21"/>
        </w:rPr>
        <w:t xml:space="preserve"> </w:t>
      </w:r>
      <w:r>
        <w:rPr>
          <w:b/>
          <w:w w:val="105"/>
          <w:sz w:val="21"/>
        </w:rPr>
        <w:t>6</w:t>
      </w:r>
      <w:r>
        <w:rPr>
          <w:w w:val="105"/>
          <w:sz w:val="21"/>
        </w:rPr>
        <w:t>.</w:t>
      </w:r>
    </w:p>
    <w:p w:rsidR="00C40519" w:rsidRDefault="00C40519" w:rsidP="00C40519">
      <w:pPr>
        <w:pStyle w:val="Corpsdetexte"/>
        <w:spacing w:before="138" w:line="295" w:lineRule="auto"/>
        <w:ind w:left="135"/>
      </w:pPr>
      <w:r>
        <w:rPr>
          <w:w w:val="105"/>
        </w:rPr>
        <w:t>Dans le logiciel PSIM, le moteur est modélisé par son schéma équivalent. Les valeurs numériques des éléments du schéma équivalent sont données ci-dessous.</w:t>
      </w:r>
    </w:p>
    <w:p w:rsidR="00C40519" w:rsidRDefault="00C40519" w:rsidP="00C40519">
      <w:pPr>
        <w:pStyle w:val="Corpsdetexte"/>
        <w:spacing w:before="10"/>
        <w:rPr>
          <w:sz w:val="18"/>
        </w:rPr>
      </w:pP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87"/>
        <w:gridCol w:w="2309"/>
      </w:tblGrid>
      <w:tr w:rsidR="00C40519" w:rsidTr="007509F1">
        <w:trPr>
          <w:trHeight w:val="431"/>
        </w:trPr>
        <w:tc>
          <w:tcPr>
            <w:tcW w:w="3787" w:type="dxa"/>
          </w:tcPr>
          <w:p w:rsidR="00C40519" w:rsidRDefault="00C40519" w:rsidP="00C40519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86"/>
              <w:rPr>
                <w:sz w:val="21"/>
              </w:rPr>
            </w:pPr>
            <w:r>
              <w:rPr>
                <w:w w:val="105"/>
                <w:sz w:val="21"/>
              </w:rPr>
              <w:t>Résistance du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stator</w:t>
            </w:r>
          </w:p>
        </w:tc>
        <w:tc>
          <w:tcPr>
            <w:tcW w:w="2309" w:type="dxa"/>
          </w:tcPr>
          <w:p w:rsidR="00C40519" w:rsidRDefault="00C40519" w:rsidP="007509F1">
            <w:pPr>
              <w:pStyle w:val="TableParagraph"/>
              <w:spacing w:before="76"/>
              <w:ind w:left="105"/>
              <w:rPr>
                <w:rFonts w:ascii="Symbol" w:hAnsi="Symbol"/>
                <w:b/>
                <w:sz w:val="21"/>
              </w:rPr>
            </w:pPr>
            <w:r>
              <w:rPr>
                <w:w w:val="110"/>
                <w:sz w:val="21"/>
              </w:rPr>
              <w:t xml:space="preserve">Rs = </w:t>
            </w:r>
            <w:r>
              <w:rPr>
                <w:b/>
                <w:w w:val="110"/>
                <w:sz w:val="21"/>
              </w:rPr>
              <w:t xml:space="preserve">0,4 </w:t>
            </w:r>
            <w:r>
              <w:rPr>
                <w:rFonts w:ascii="Symbol" w:hAnsi="Symbol"/>
                <w:b/>
                <w:w w:val="110"/>
                <w:sz w:val="21"/>
              </w:rPr>
              <w:t></w:t>
            </w:r>
          </w:p>
        </w:tc>
      </w:tr>
      <w:tr w:rsidR="00C40519" w:rsidTr="007509F1">
        <w:trPr>
          <w:trHeight w:val="412"/>
        </w:trPr>
        <w:tc>
          <w:tcPr>
            <w:tcW w:w="3787" w:type="dxa"/>
          </w:tcPr>
          <w:p w:rsidR="00C40519" w:rsidRDefault="00C40519" w:rsidP="00C4051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86"/>
              <w:rPr>
                <w:sz w:val="21"/>
              </w:rPr>
            </w:pPr>
            <w:r>
              <w:rPr>
                <w:w w:val="105"/>
                <w:sz w:val="21"/>
              </w:rPr>
              <w:t xml:space="preserve">Inductance de </w:t>
            </w:r>
            <w:proofErr w:type="spellStart"/>
            <w:r>
              <w:rPr>
                <w:w w:val="105"/>
                <w:sz w:val="21"/>
              </w:rPr>
              <w:t>fuite</w:t>
            </w:r>
            <w:proofErr w:type="spellEnd"/>
            <w:r>
              <w:rPr>
                <w:w w:val="105"/>
                <w:sz w:val="21"/>
              </w:rPr>
              <w:t xml:space="preserve"> du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stator</w:t>
            </w:r>
          </w:p>
        </w:tc>
        <w:tc>
          <w:tcPr>
            <w:tcW w:w="2309" w:type="dxa"/>
          </w:tcPr>
          <w:p w:rsidR="00C40519" w:rsidRDefault="00C40519" w:rsidP="007509F1">
            <w:pPr>
              <w:pStyle w:val="TableParagraph"/>
              <w:spacing w:before="86"/>
              <w:ind w:left="105"/>
              <w:rPr>
                <w:b/>
                <w:sz w:val="21"/>
              </w:rPr>
            </w:pPr>
            <w:r>
              <w:rPr>
                <w:w w:val="105"/>
                <w:sz w:val="21"/>
              </w:rPr>
              <w:t xml:space="preserve">Ls = </w:t>
            </w:r>
            <w:r>
              <w:rPr>
                <w:b/>
                <w:w w:val="105"/>
                <w:sz w:val="21"/>
              </w:rPr>
              <w:t>0</w:t>
            </w:r>
          </w:p>
        </w:tc>
      </w:tr>
      <w:tr w:rsidR="00C40519" w:rsidTr="007509F1">
        <w:trPr>
          <w:trHeight w:val="431"/>
        </w:trPr>
        <w:tc>
          <w:tcPr>
            <w:tcW w:w="3787" w:type="dxa"/>
          </w:tcPr>
          <w:p w:rsidR="00C40519" w:rsidRDefault="00C40519" w:rsidP="00C4051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86"/>
              <w:rPr>
                <w:sz w:val="21"/>
              </w:rPr>
            </w:pPr>
            <w:r>
              <w:rPr>
                <w:w w:val="105"/>
                <w:sz w:val="21"/>
              </w:rPr>
              <w:t>Résistance du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rotor</w:t>
            </w:r>
          </w:p>
        </w:tc>
        <w:tc>
          <w:tcPr>
            <w:tcW w:w="2309" w:type="dxa"/>
          </w:tcPr>
          <w:p w:rsidR="00C40519" w:rsidRDefault="00C40519" w:rsidP="007509F1">
            <w:pPr>
              <w:pStyle w:val="TableParagraph"/>
              <w:spacing w:before="76"/>
              <w:ind w:left="105"/>
              <w:rPr>
                <w:rFonts w:ascii="Symbol" w:hAnsi="Symbol"/>
                <w:b/>
                <w:sz w:val="21"/>
              </w:rPr>
            </w:pPr>
            <w:proofErr w:type="spellStart"/>
            <w:r>
              <w:rPr>
                <w:w w:val="110"/>
                <w:sz w:val="21"/>
              </w:rPr>
              <w:t>Rr</w:t>
            </w:r>
            <w:proofErr w:type="spellEnd"/>
            <w:r>
              <w:rPr>
                <w:w w:val="110"/>
                <w:sz w:val="21"/>
              </w:rPr>
              <w:t xml:space="preserve"> = </w:t>
            </w:r>
            <w:r>
              <w:rPr>
                <w:b/>
                <w:w w:val="110"/>
                <w:sz w:val="21"/>
              </w:rPr>
              <w:t xml:space="preserve">0,28 </w:t>
            </w:r>
            <w:r>
              <w:rPr>
                <w:rFonts w:ascii="Symbol" w:hAnsi="Symbol"/>
                <w:b/>
                <w:w w:val="110"/>
                <w:sz w:val="21"/>
              </w:rPr>
              <w:t></w:t>
            </w:r>
          </w:p>
        </w:tc>
      </w:tr>
      <w:tr w:rsidR="00C40519" w:rsidTr="007509F1">
        <w:trPr>
          <w:trHeight w:val="412"/>
        </w:trPr>
        <w:tc>
          <w:tcPr>
            <w:tcW w:w="3787" w:type="dxa"/>
          </w:tcPr>
          <w:p w:rsidR="00C40519" w:rsidRDefault="00C40519" w:rsidP="00C4051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86"/>
              <w:rPr>
                <w:sz w:val="21"/>
              </w:rPr>
            </w:pPr>
            <w:r>
              <w:rPr>
                <w:w w:val="105"/>
                <w:sz w:val="21"/>
              </w:rPr>
              <w:t>Inductance du rotor</w:t>
            </w:r>
          </w:p>
        </w:tc>
        <w:tc>
          <w:tcPr>
            <w:tcW w:w="2309" w:type="dxa"/>
          </w:tcPr>
          <w:p w:rsidR="00C40519" w:rsidRDefault="00C40519" w:rsidP="007509F1">
            <w:pPr>
              <w:pStyle w:val="TableParagraph"/>
              <w:spacing w:before="86"/>
              <w:ind w:left="105"/>
              <w:rPr>
                <w:b/>
                <w:sz w:val="21"/>
              </w:rPr>
            </w:pPr>
            <w:proofErr w:type="spellStart"/>
            <w:r>
              <w:rPr>
                <w:w w:val="105"/>
                <w:sz w:val="21"/>
              </w:rPr>
              <w:t>Lr</w:t>
            </w:r>
            <w:proofErr w:type="spellEnd"/>
            <w:r>
              <w:rPr>
                <w:w w:val="105"/>
                <w:sz w:val="21"/>
              </w:rPr>
              <w:t xml:space="preserve"> = </w:t>
            </w:r>
            <w:r>
              <w:rPr>
                <w:b/>
                <w:w w:val="105"/>
                <w:sz w:val="21"/>
              </w:rPr>
              <w:t xml:space="preserve">5,5 </w:t>
            </w:r>
            <w:proofErr w:type="spellStart"/>
            <w:r>
              <w:rPr>
                <w:b/>
                <w:w w:val="105"/>
                <w:sz w:val="21"/>
              </w:rPr>
              <w:t>mH</w:t>
            </w:r>
            <w:proofErr w:type="spellEnd"/>
          </w:p>
        </w:tc>
      </w:tr>
      <w:tr w:rsidR="00C40519" w:rsidTr="007509F1">
        <w:trPr>
          <w:trHeight w:val="412"/>
        </w:trPr>
        <w:tc>
          <w:tcPr>
            <w:tcW w:w="3787" w:type="dxa"/>
          </w:tcPr>
          <w:p w:rsidR="00C40519" w:rsidRDefault="00C40519" w:rsidP="00C4051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86"/>
              <w:rPr>
                <w:sz w:val="21"/>
              </w:rPr>
            </w:pPr>
            <w:r>
              <w:rPr>
                <w:w w:val="105"/>
                <w:sz w:val="21"/>
              </w:rPr>
              <w:t>Inductance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magnétisante</w:t>
            </w:r>
            <w:proofErr w:type="spellEnd"/>
          </w:p>
        </w:tc>
        <w:tc>
          <w:tcPr>
            <w:tcW w:w="2309" w:type="dxa"/>
          </w:tcPr>
          <w:p w:rsidR="00C40519" w:rsidRDefault="00C40519" w:rsidP="007509F1">
            <w:pPr>
              <w:pStyle w:val="TableParagraph"/>
              <w:spacing w:before="86"/>
              <w:ind w:left="105"/>
              <w:rPr>
                <w:b/>
                <w:sz w:val="21"/>
              </w:rPr>
            </w:pPr>
            <w:r>
              <w:rPr>
                <w:w w:val="105"/>
                <w:sz w:val="21"/>
              </w:rPr>
              <w:t xml:space="preserve">Lm = </w:t>
            </w:r>
            <w:r>
              <w:rPr>
                <w:b/>
                <w:w w:val="105"/>
                <w:sz w:val="21"/>
              </w:rPr>
              <w:t xml:space="preserve">50 </w:t>
            </w:r>
            <w:proofErr w:type="spellStart"/>
            <w:r>
              <w:rPr>
                <w:b/>
                <w:w w:val="105"/>
                <w:sz w:val="21"/>
              </w:rPr>
              <w:t>mH</w:t>
            </w:r>
            <w:proofErr w:type="spellEnd"/>
          </w:p>
        </w:tc>
      </w:tr>
      <w:tr w:rsidR="00C40519" w:rsidTr="007509F1">
        <w:trPr>
          <w:trHeight w:val="436"/>
        </w:trPr>
        <w:tc>
          <w:tcPr>
            <w:tcW w:w="3787" w:type="dxa"/>
          </w:tcPr>
          <w:p w:rsidR="00C40519" w:rsidRDefault="00C40519" w:rsidP="00C4051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86"/>
              <w:rPr>
                <w:sz w:val="21"/>
              </w:rPr>
            </w:pPr>
            <w:r>
              <w:rPr>
                <w:w w:val="105"/>
                <w:sz w:val="21"/>
              </w:rPr>
              <w:t xml:space="preserve">Moment </w:t>
            </w:r>
            <w:proofErr w:type="spellStart"/>
            <w:r>
              <w:rPr>
                <w:w w:val="105"/>
                <w:sz w:val="21"/>
              </w:rPr>
              <w:t>d’inertie</w:t>
            </w:r>
            <w:proofErr w:type="spellEnd"/>
            <w:r>
              <w:rPr>
                <w:w w:val="105"/>
                <w:sz w:val="21"/>
              </w:rPr>
              <w:t xml:space="preserve"> du rotor</w:t>
            </w:r>
          </w:p>
        </w:tc>
        <w:tc>
          <w:tcPr>
            <w:tcW w:w="2309" w:type="dxa"/>
          </w:tcPr>
          <w:p w:rsidR="00C40519" w:rsidRDefault="00C40519" w:rsidP="007509F1">
            <w:pPr>
              <w:pStyle w:val="TableParagraph"/>
              <w:spacing w:before="82"/>
              <w:ind w:left="105"/>
              <w:rPr>
                <w:b/>
                <w:sz w:val="17"/>
              </w:rPr>
            </w:pPr>
            <w:proofErr w:type="spellStart"/>
            <w:r>
              <w:rPr>
                <w:w w:val="105"/>
                <w:sz w:val="21"/>
              </w:rPr>
              <w:t>Jr</w:t>
            </w:r>
            <w:proofErr w:type="spellEnd"/>
            <w:r>
              <w:rPr>
                <w:w w:val="105"/>
                <w:sz w:val="21"/>
              </w:rPr>
              <w:t xml:space="preserve"> = </w:t>
            </w:r>
            <w:r>
              <w:rPr>
                <w:b/>
                <w:w w:val="105"/>
                <w:sz w:val="21"/>
              </w:rPr>
              <w:t xml:space="preserve">0,19 </w:t>
            </w:r>
            <w:proofErr w:type="spellStart"/>
            <w:r>
              <w:rPr>
                <w:b/>
                <w:w w:val="105"/>
                <w:sz w:val="21"/>
              </w:rPr>
              <w:t>kg.m</w:t>
            </w:r>
            <w:proofErr w:type="spellEnd"/>
            <w:r>
              <w:rPr>
                <w:b/>
                <w:w w:val="105"/>
                <w:position w:val="6"/>
                <w:sz w:val="17"/>
              </w:rPr>
              <w:t>2</w:t>
            </w:r>
          </w:p>
        </w:tc>
      </w:tr>
    </w:tbl>
    <w:p w:rsidR="00C40519" w:rsidRDefault="00C40519" w:rsidP="007A2C12"/>
    <w:p w:rsidR="00C40519" w:rsidRDefault="00C40519" w:rsidP="007A2C12"/>
    <w:p w:rsidR="00C83E2F" w:rsidRDefault="007A2C12" w:rsidP="007A2C12">
      <w:pPr>
        <w:rPr>
          <w:highlight w:val="yellow"/>
        </w:rPr>
      </w:pPr>
      <w:r w:rsidRPr="007A2C12">
        <w:t xml:space="preserve"> </w:t>
      </w:r>
      <w:r w:rsidR="00C40519" w:rsidRPr="00C40519">
        <w:rPr>
          <w:highlight w:val="yellow"/>
        </w:rPr>
        <w:t>2. Donnez</w:t>
      </w:r>
      <w:r w:rsidRPr="00C40519">
        <w:t xml:space="preserve"> les techniques de commande utilisées pour les moteurs synchrones et asynchrones.</w:t>
      </w:r>
    </w:p>
    <w:p w:rsidR="00493A73" w:rsidRDefault="00493A73" w:rsidP="007A2C12">
      <w:pPr>
        <w:rPr>
          <w:highlight w:val="yellow"/>
        </w:rPr>
      </w:pPr>
    </w:p>
    <w:sectPr w:rsidR="00493A73" w:rsidSect="00C8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447E"/>
    <w:multiLevelType w:val="hybridMultilevel"/>
    <w:tmpl w:val="C74A1978"/>
    <w:lvl w:ilvl="0" w:tplc="804E9048">
      <w:numFmt w:val="bullet"/>
      <w:lvlText w:val="•"/>
      <w:lvlJc w:val="left"/>
      <w:pPr>
        <w:ind w:left="244" w:hanging="140"/>
      </w:pPr>
      <w:rPr>
        <w:rFonts w:ascii="Arial" w:eastAsia="Arial" w:hAnsi="Arial" w:cs="Arial" w:hint="default"/>
        <w:w w:val="102"/>
        <w:sz w:val="21"/>
        <w:szCs w:val="21"/>
        <w:lang w:val="fr-FR" w:eastAsia="en-US" w:bidi="ar-SA"/>
      </w:rPr>
    </w:lvl>
    <w:lvl w:ilvl="1" w:tplc="AAF02A22">
      <w:numFmt w:val="bullet"/>
      <w:lvlText w:val="•"/>
      <w:lvlJc w:val="left"/>
      <w:pPr>
        <w:ind w:left="593" w:hanging="140"/>
      </w:pPr>
      <w:rPr>
        <w:rFonts w:hint="default"/>
        <w:lang w:val="fr-FR" w:eastAsia="en-US" w:bidi="ar-SA"/>
      </w:rPr>
    </w:lvl>
    <w:lvl w:ilvl="2" w:tplc="B004127E">
      <w:numFmt w:val="bullet"/>
      <w:lvlText w:val="•"/>
      <w:lvlJc w:val="left"/>
      <w:pPr>
        <w:ind w:left="947" w:hanging="140"/>
      </w:pPr>
      <w:rPr>
        <w:rFonts w:hint="default"/>
        <w:lang w:val="fr-FR" w:eastAsia="en-US" w:bidi="ar-SA"/>
      </w:rPr>
    </w:lvl>
    <w:lvl w:ilvl="3" w:tplc="B336AF5C">
      <w:numFmt w:val="bullet"/>
      <w:lvlText w:val="•"/>
      <w:lvlJc w:val="left"/>
      <w:pPr>
        <w:ind w:left="1301" w:hanging="140"/>
      </w:pPr>
      <w:rPr>
        <w:rFonts w:hint="default"/>
        <w:lang w:val="fr-FR" w:eastAsia="en-US" w:bidi="ar-SA"/>
      </w:rPr>
    </w:lvl>
    <w:lvl w:ilvl="4" w:tplc="D2FA46BA">
      <w:numFmt w:val="bullet"/>
      <w:lvlText w:val="•"/>
      <w:lvlJc w:val="left"/>
      <w:pPr>
        <w:ind w:left="1654" w:hanging="140"/>
      </w:pPr>
      <w:rPr>
        <w:rFonts w:hint="default"/>
        <w:lang w:val="fr-FR" w:eastAsia="en-US" w:bidi="ar-SA"/>
      </w:rPr>
    </w:lvl>
    <w:lvl w:ilvl="5" w:tplc="9EFE25AA">
      <w:numFmt w:val="bullet"/>
      <w:lvlText w:val="•"/>
      <w:lvlJc w:val="left"/>
      <w:pPr>
        <w:ind w:left="2008" w:hanging="140"/>
      </w:pPr>
      <w:rPr>
        <w:rFonts w:hint="default"/>
        <w:lang w:val="fr-FR" w:eastAsia="en-US" w:bidi="ar-SA"/>
      </w:rPr>
    </w:lvl>
    <w:lvl w:ilvl="6" w:tplc="607003A4">
      <w:numFmt w:val="bullet"/>
      <w:lvlText w:val="•"/>
      <w:lvlJc w:val="left"/>
      <w:pPr>
        <w:ind w:left="2362" w:hanging="140"/>
      </w:pPr>
      <w:rPr>
        <w:rFonts w:hint="default"/>
        <w:lang w:val="fr-FR" w:eastAsia="en-US" w:bidi="ar-SA"/>
      </w:rPr>
    </w:lvl>
    <w:lvl w:ilvl="7" w:tplc="EAF41472">
      <w:numFmt w:val="bullet"/>
      <w:lvlText w:val="•"/>
      <w:lvlJc w:val="left"/>
      <w:pPr>
        <w:ind w:left="2715" w:hanging="140"/>
      </w:pPr>
      <w:rPr>
        <w:rFonts w:hint="default"/>
        <w:lang w:val="fr-FR" w:eastAsia="en-US" w:bidi="ar-SA"/>
      </w:rPr>
    </w:lvl>
    <w:lvl w:ilvl="8" w:tplc="B4080F22">
      <w:numFmt w:val="bullet"/>
      <w:lvlText w:val="•"/>
      <w:lvlJc w:val="left"/>
      <w:pPr>
        <w:ind w:left="3069" w:hanging="140"/>
      </w:pPr>
      <w:rPr>
        <w:rFonts w:hint="default"/>
        <w:lang w:val="fr-FR" w:eastAsia="en-US" w:bidi="ar-SA"/>
      </w:rPr>
    </w:lvl>
  </w:abstractNum>
  <w:abstractNum w:abstractNumId="1">
    <w:nsid w:val="2AF8193E"/>
    <w:multiLevelType w:val="hybridMultilevel"/>
    <w:tmpl w:val="3E3E6152"/>
    <w:lvl w:ilvl="0" w:tplc="E5F69990">
      <w:numFmt w:val="bullet"/>
      <w:lvlText w:val="•"/>
      <w:lvlJc w:val="left"/>
      <w:pPr>
        <w:ind w:left="244" w:hanging="140"/>
      </w:pPr>
      <w:rPr>
        <w:rFonts w:ascii="Arial" w:eastAsia="Arial" w:hAnsi="Arial" w:cs="Arial" w:hint="default"/>
        <w:w w:val="102"/>
        <w:sz w:val="21"/>
        <w:szCs w:val="21"/>
        <w:lang w:val="fr-FR" w:eastAsia="en-US" w:bidi="ar-SA"/>
      </w:rPr>
    </w:lvl>
    <w:lvl w:ilvl="1" w:tplc="C08C4830">
      <w:numFmt w:val="bullet"/>
      <w:lvlText w:val="•"/>
      <w:lvlJc w:val="left"/>
      <w:pPr>
        <w:ind w:left="593" w:hanging="140"/>
      </w:pPr>
      <w:rPr>
        <w:rFonts w:hint="default"/>
        <w:lang w:val="fr-FR" w:eastAsia="en-US" w:bidi="ar-SA"/>
      </w:rPr>
    </w:lvl>
    <w:lvl w:ilvl="2" w:tplc="E3FCD83E">
      <w:numFmt w:val="bullet"/>
      <w:lvlText w:val="•"/>
      <w:lvlJc w:val="left"/>
      <w:pPr>
        <w:ind w:left="947" w:hanging="140"/>
      </w:pPr>
      <w:rPr>
        <w:rFonts w:hint="default"/>
        <w:lang w:val="fr-FR" w:eastAsia="en-US" w:bidi="ar-SA"/>
      </w:rPr>
    </w:lvl>
    <w:lvl w:ilvl="3" w:tplc="6BA03204">
      <w:numFmt w:val="bullet"/>
      <w:lvlText w:val="•"/>
      <w:lvlJc w:val="left"/>
      <w:pPr>
        <w:ind w:left="1301" w:hanging="140"/>
      </w:pPr>
      <w:rPr>
        <w:rFonts w:hint="default"/>
        <w:lang w:val="fr-FR" w:eastAsia="en-US" w:bidi="ar-SA"/>
      </w:rPr>
    </w:lvl>
    <w:lvl w:ilvl="4" w:tplc="54084AA0">
      <w:numFmt w:val="bullet"/>
      <w:lvlText w:val="•"/>
      <w:lvlJc w:val="left"/>
      <w:pPr>
        <w:ind w:left="1654" w:hanging="140"/>
      </w:pPr>
      <w:rPr>
        <w:rFonts w:hint="default"/>
        <w:lang w:val="fr-FR" w:eastAsia="en-US" w:bidi="ar-SA"/>
      </w:rPr>
    </w:lvl>
    <w:lvl w:ilvl="5" w:tplc="55BEC90E">
      <w:numFmt w:val="bullet"/>
      <w:lvlText w:val="•"/>
      <w:lvlJc w:val="left"/>
      <w:pPr>
        <w:ind w:left="2008" w:hanging="140"/>
      </w:pPr>
      <w:rPr>
        <w:rFonts w:hint="default"/>
        <w:lang w:val="fr-FR" w:eastAsia="en-US" w:bidi="ar-SA"/>
      </w:rPr>
    </w:lvl>
    <w:lvl w:ilvl="6" w:tplc="ACD626DC">
      <w:numFmt w:val="bullet"/>
      <w:lvlText w:val="•"/>
      <w:lvlJc w:val="left"/>
      <w:pPr>
        <w:ind w:left="2362" w:hanging="140"/>
      </w:pPr>
      <w:rPr>
        <w:rFonts w:hint="default"/>
        <w:lang w:val="fr-FR" w:eastAsia="en-US" w:bidi="ar-SA"/>
      </w:rPr>
    </w:lvl>
    <w:lvl w:ilvl="7" w:tplc="53987ADE">
      <w:numFmt w:val="bullet"/>
      <w:lvlText w:val="•"/>
      <w:lvlJc w:val="left"/>
      <w:pPr>
        <w:ind w:left="2715" w:hanging="140"/>
      </w:pPr>
      <w:rPr>
        <w:rFonts w:hint="default"/>
        <w:lang w:val="fr-FR" w:eastAsia="en-US" w:bidi="ar-SA"/>
      </w:rPr>
    </w:lvl>
    <w:lvl w:ilvl="8" w:tplc="3508055E">
      <w:numFmt w:val="bullet"/>
      <w:lvlText w:val="•"/>
      <w:lvlJc w:val="left"/>
      <w:pPr>
        <w:ind w:left="3069" w:hanging="140"/>
      </w:pPr>
      <w:rPr>
        <w:rFonts w:hint="default"/>
        <w:lang w:val="fr-FR" w:eastAsia="en-US" w:bidi="ar-SA"/>
      </w:rPr>
    </w:lvl>
  </w:abstractNum>
  <w:abstractNum w:abstractNumId="2">
    <w:nsid w:val="2CDE0C6E"/>
    <w:multiLevelType w:val="hybridMultilevel"/>
    <w:tmpl w:val="EF567B2A"/>
    <w:lvl w:ilvl="0" w:tplc="7486C7B8">
      <w:numFmt w:val="bullet"/>
      <w:lvlText w:val="•"/>
      <w:lvlJc w:val="left"/>
      <w:pPr>
        <w:ind w:left="244" w:hanging="140"/>
      </w:pPr>
      <w:rPr>
        <w:rFonts w:ascii="Arial" w:eastAsia="Arial" w:hAnsi="Arial" w:cs="Arial" w:hint="default"/>
        <w:w w:val="102"/>
        <w:sz w:val="21"/>
        <w:szCs w:val="21"/>
        <w:lang w:val="fr-FR" w:eastAsia="en-US" w:bidi="ar-SA"/>
      </w:rPr>
    </w:lvl>
    <w:lvl w:ilvl="1" w:tplc="518CCDA0">
      <w:numFmt w:val="bullet"/>
      <w:lvlText w:val="•"/>
      <w:lvlJc w:val="left"/>
      <w:pPr>
        <w:ind w:left="593" w:hanging="140"/>
      </w:pPr>
      <w:rPr>
        <w:rFonts w:hint="default"/>
        <w:lang w:val="fr-FR" w:eastAsia="en-US" w:bidi="ar-SA"/>
      </w:rPr>
    </w:lvl>
    <w:lvl w:ilvl="2" w:tplc="0E4CF608">
      <w:numFmt w:val="bullet"/>
      <w:lvlText w:val="•"/>
      <w:lvlJc w:val="left"/>
      <w:pPr>
        <w:ind w:left="947" w:hanging="140"/>
      </w:pPr>
      <w:rPr>
        <w:rFonts w:hint="default"/>
        <w:lang w:val="fr-FR" w:eastAsia="en-US" w:bidi="ar-SA"/>
      </w:rPr>
    </w:lvl>
    <w:lvl w:ilvl="3" w:tplc="535C44F4">
      <w:numFmt w:val="bullet"/>
      <w:lvlText w:val="•"/>
      <w:lvlJc w:val="left"/>
      <w:pPr>
        <w:ind w:left="1301" w:hanging="140"/>
      </w:pPr>
      <w:rPr>
        <w:rFonts w:hint="default"/>
        <w:lang w:val="fr-FR" w:eastAsia="en-US" w:bidi="ar-SA"/>
      </w:rPr>
    </w:lvl>
    <w:lvl w:ilvl="4" w:tplc="D4B486E8">
      <w:numFmt w:val="bullet"/>
      <w:lvlText w:val="•"/>
      <w:lvlJc w:val="left"/>
      <w:pPr>
        <w:ind w:left="1654" w:hanging="140"/>
      </w:pPr>
      <w:rPr>
        <w:rFonts w:hint="default"/>
        <w:lang w:val="fr-FR" w:eastAsia="en-US" w:bidi="ar-SA"/>
      </w:rPr>
    </w:lvl>
    <w:lvl w:ilvl="5" w:tplc="E3DAE424">
      <w:numFmt w:val="bullet"/>
      <w:lvlText w:val="•"/>
      <w:lvlJc w:val="left"/>
      <w:pPr>
        <w:ind w:left="2008" w:hanging="140"/>
      </w:pPr>
      <w:rPr>
        <w:rFonts w:hint="default"/>
        <w:lang w:val="fr-FR" w:eastAsia="en-US" w:bidi="ar-SA"/>
      </w:rPr>
    </w:lvl>
    <w:lvl w:ilvl="6" w:tplc="FA74FD10">
      <w:numFmt w:val="bullet"/>
      <w:lvlText w:val="•"/>
      <w:lvlJc w:val="left"/>
      <w:pPr>
        <w:ind w:left="2362" w:hanging="140"/>
      </w:pPr>
      <w:rPr>
        <w:rFonts w:hint="default"/>
        <w:lang w:val="fr-FR" w:eastAsia="en-US" w:bidi="ar-SA"/>
      </w:rPr>
    </w:lvl>
    <w:lvl w:ilvl="7" w:tplc="E42C1C14">
      <w:numFmt w:val="bullet"/>
      <w:lvlText w:val="•"/>
      <w:lvlJc w:val="left"/>
      <w:pPr>
        <w:ind w:left="2715" w:hanging="140"/>
      </w:pPr>
      <w:rPr>
        <w:rFonts w:hint="default"/>
        <w:lang w:val="fr-FR" w:eastAsia="en-US" w:bidi="ar-SA"/>
      </w:rPr>
    </w:lvl>
    <w:lvl w:ilvl="8" w:tplc="B2864ABE">
      <w:numFmt w:val="bullet"/>
      <w:lvlText w:val="•"/>
      <w:lvlJc w:val="left"/>
      <w:pPr>
        <w:ind w:left="3069" w:hanging="140"/>
      </w:pPr>
      <w:rPr>
        <w:rFonts w:hint="default"/>
        <w:lang w:val="fr-FR" w:eastAsia="en-US" w:bidi="ar-SA"/>
      </w:rPr>
    </w:lvl>
  </w:abstractNum>
  <w:abstractNum w:abstractNumId="3">
    <w:nsid w:val="2EFB7D47"/>
    <w:multiLevelType w:val="hybridMultilevel"/>
    <w:tmpl w:val="D2882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05E9B"/>
    <w:multiLevelType w:val="hybridMultilevel"/>
    <w:tmpl w:val="33188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C7C7B"/>
    <w:multiLevelType w:val="hybridMultilevel"/>
    <w:tmpl w:val="A53EB6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5058E"/>
    <w:multiLevelType w:val="hybridMultilevel"/>
    <w:tmpl w:val="A35A4B58"/>
    <w:lvl w:ilvl="0" w:tplc="DFB6E9EE">
      <w:numFmt w:val="bullet"/>
      <w:lvlText w:val="•"/>
      <w:lvlJc w:val="left"/>
      <w:pPr>
        <w:ind w:left="244" w:hanging="140"/>
      </w:pPr>
      <w:rPr>
        <w:rFonts w:ascii="Arial" w:eastAsia="Arial" w:hAnsi="Arial" w:cs="Arial" w:hint="default"/>
        <w:w w:val="102"/>
        <w:sz w:val="21"/>
        <w:szCs w:val="21"/>
        <w:lang w:val="fr-FR" w:eastAsia="en-US" w:bidi="ar-SA"/>
      </w:rPr>
    </w:lvl>
    <w:lvl w:ilvl="1" w:tplc="16AADC36">
      <w:numFmt w:val="bullet"/>
      <w:lvlText w:val="•"/>
      <w:lvlJc w:val="left"/>
      <w:pPr>
        <w:ind w:left="593" w:hanging="140"/>
      </w:pPr>
      <w:rPr>
        <w:rFonts w:hint="default"/>
        <w:lang w:val="fr-FR" w:eastAsia="en-US" w:bidi="ar-SA"/>
      </w:rPr>
    </w:lvl>
    <w:lvl w:ilvl="2" w:tplc="92A8CF78">
      <w:numFmt w:val="bullet"/>
      <w:lvlText w:val="•"/>
      <w:lvlJc w:val="left"/>
      <w:pPr>
        <w:ind w:left="947" w:hanging="140"/>
      </w:pPr>
      <w:rPr>
        <w:rFonts w:hint="default"/>
        <w:lang w:val="fr-FR" w:eastAsia="en-US" w:bidi="ar-SA"/>
      </w:rPr>
    </w:lvl>
    <w:lvl w:ilvl="3" w:tplc="C8146576">
      <w:numFmt w:val="bullet"/>
      <w:lvlText w:val="•"/>
      <w:lvlJc w:val="left"/>
      <w:pPr>
        <w:ind w:left="1301" w:hanging="140"/>
      </w:pPr>
      <w:rPr>
        <w:rFonts w:hint="default"/>
        <w:lang w:val="fr-FR" w:eastAsia="en-US" w:bidi="ar-SA"/>
      </w:rPr>
    </w:lvl>
    <w:lvl w:ilvl="4" w:tplc="F8EAE914">
      <w:numFmt w:val="bullet"/>
      <w:lvlText w:val="•"/>
      <w:lvlJc w:val="left"/>
      <w:pPr>
        <w:ind w:left="1654" w:hanging="140"/>
      </w:pPr>
      <w:rPr>
        <w:rFonts w:hint="default"/>
        <w:lang w:val="fr-FR" w:eastAsia="en-US" w:bidi="ar-SA"/>
      </w:rPr>
    </w:lvl>
    <w:lvl w:ilvl="5" w:tplc="5936D710">
      <w:numFmt w:val="bullet"/>
      <w:lvlText w:val="•"/>
      <w:lvlJc w:val="left"/>
      <w:pPr>
        <w:ind w:left="2008" w:hanging="140"/>
      </w:pPr>
      <w:rPr>
        <w:rFonts w:hint="default"/>
        <w:lang w:val="fr-FR" w:eastAsia="en-US" w:bidi="ar-SA"/>
      </w:rPr>
    </w:lvl>
    <w:lvl w:ilvl="6" w:tplc="37760A5A">
      <w:numFmt w:val="bullet"/>
      <w:lvlText w:val="•"/>
      <w:lvlJc w:val="left"/>
      <w:pPr>
        <w:ind w:left="2362" w:hanging="140"/>
      </w:pPr>
      <w:rPr>
        <w:rFonts w:hint="default"/>
        <w:lang w:val="fr-FR" w:eastAsia="en-US" w:bidi="ar-SA"/>
      </w:rPr>
    </w:lvl>
    <w:lvl w:ilvl="7" w:tplc="8EF27238">
      <w:numFmt w:val="bullet"/>
      <w:lvlText w:val="•"/>
      <w:lvlJc w:val="left"/>
      <w:pPr>
        <w:ind w:left="2715" w:hanging="140"/>
      </w:pPr>
      <w:rPr>
        <w:rFonts w:hint="default"/>
        <w:lang w:val="fr-FR" w:eastAsia="en-US" w:bidi="ar-SA"/>
      </w:rPr>
    </w:lvl>
    <w:lvl w:ilvl="8" w:tplc="4CFCB9B2">
      <w:numFmt w:val="bullet"/>
      <w:lvlText w:val="•"/>
      <w:lvlJc w:val="left"/>
      <w:pPr>
        <w:ind w:left="3069" w:hanging="140"/>
      </w:pPr>
      <w:rPr>
        <w:rFonts w:hint="default"/>
        <w:lang w:val="fr-FR" w:eastAsia="en-US" w:bidi="ar-SA"/>
      </w:rPr>
    </w:lvl>
  </w:abstractNum>
  <w:abstractNum w:abstractNumId="7">
    <w:nsid w:val="5D6833B3"/>
    <w:multiLevelType w:val="hybridMultilevel"/>
    <w:tmpl w:val="A2BE059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F0D51"/>
    <w:multiLevelType w:val="hybridMultilevel"/>
    <w:tmpl w:val="3710CBD8"/>
    <w:lvl w:ilvl="0" w:tplc="C584E016">
      <w:numFmt w:val="bullet"/>
      <w:lvlText w:val="•"/>
      <w:lvlJc w:val="left"/>
      <w:pPr>
        <w:ind w:left="244" w:hanging="140"/>
      </w:pPr>
      <w:rPr>
        <w:rFonts w:ascii="Arial" w:eastAsia="Arial" w:hAnsi="Arial" w:cs="Arial" w:hint="default"/>
        <w:w w:val="102"/>
        <w:sz w:val="21"/>
        <w:szCs w:val="21"/>
        <w:lang w:val="fr-FR" w:eastAsia="en-US" w:bidi="ar-SA"/>
      </w:rPr>
    </w:lvl>
    <w:lvl w:ilvl="1" w:tplc="2702CD98">
      <w:numFmt w:val="bullet"/>
      <w:lvlText w:val="•"/>
      <w:lvlJc w:val="left"/>
      <w:pPr>
        <w:ind w:left="593" w:hanging="140"/>
      </w:pPr>
      <w:rPr>
        <w:rFonts w:hint="default"/>
        <w:lang w:val="fr-FR" w:eastAsia="en-US" w:bidi="ar-SA"/>
      </w:rPr>
    </w:lvl>
    <w:lvl w:ilvl="2" w:tplc="E13EA22A">
      <w:numFmt w:val="bullet"/>
      <w:lvlText w:val="•"/>
      <w:lvlJc w:val="left"/>
      <w:pPr>
        <w:ind w:left="947" w:hanging="140"/>
      </w:pPr>
      <w:rPr>
        <w:rFonts w:hint="default"/>
        <w:lang w:val="fr-FR" w:eastAsia="en-US" w:bidi="ar-SA"/>
      </w:rPr>
    </w:lvl>
    <w:lvl w:ilvl="3" w:tplc="A866C43E">
      <w:numFmt w:val="bullet"/>
      <w:lvlText w:val="•"/>
      <w:lvlJc w:val="left"/>
      <w:pPr>
        <w:ind w:left="1301" w:hanging="140"/>
      </w:pPr>
      <w:rPr>
        <w:rFonts w:hint="default"/>
        <w:lang w:val="fr-FR" w:eastAsia="en-US" w:bidi="ar-SA"/>
      </w:rPr>
    </w:lvl>
    <w:lvl w:ilvl="4" w:tplc="23C6BA06">
      <w:numFmt w:val="bullet"/>
      <w:lvlText w:val="•"/>
      <w:lvlJc w:val="left"/>
      <w:pPr>
        <w:ind w:left="1654" w:hanging="140"/>
      </w:pPr>
      <w:rPr>
        <w:rFonts w:hint="default"/>
        <w:lang w:val="fr-FR" w:eastAsia="en-US" w:bidi="ar-SA"/>
      </w:rPr>
    </w:lvl>
    <w:lvl w:ilvl="5" w:tplc="056088B0">
      <w:numFmt w:val="bullet"/>
      <w:lvlText w:val="•"/>
      <w:lvlJc w:val="left"/>
      <w:pPr>
        <w:ind w:left="2008" w:hanging="140"/>
      </w:pPr>
      <w:rPr>
        <w:rFonts w:hint="default"/>
        <w:lang w:val="fr-FR" w:eastAsia="en-US" w:bidi="ar-SA"/>
      </w:rPr>
    </w:lvl>
    <w:lvl w:ilvl="6" w:tplc="5FF0F52C">
      <w:numFmt w:val="bullet"/>
      <w:lvlText w:val="•"/>
      <w:lvlJc w:val="left"/>
      <w:pPr>
        <w:ind w:left="2362" w:hanging="140"/>
      </w:pPr>
      <w:rPr>
        <w:rFonts w:hint="default"/>
        <w:lang w:val="fr-FR" w:eastAsia="en-US" w:bidi="ar-SA"/>
      </w:rPr>
    </w:lvl>
    <w:lvl w:ilvl="7" w:tplc="2B98AA36">
      <w:numFmt w:val="bullet"/>
      <w:lvlText w:val="•"/>
      <w:lvlJc w:val="left"/>
      <w:pPr>
        <w:ind w:left="2715" w:hanging="140"/>
      </w:pPr>
      <w:rPr>
        <w:rFonts w:hint="default"/>
        <w:lang w:val="fr-FR" w:eastAsia="en-US" w:bidi="ar-SA"/>
      </w:rPr>
    </w:lvl>
    <w:lvl w:ilvl="8" w:tplc="69127012">
      <w:numFmt w:val="bullet"/>
      <w:lvlText w:val="•"/>
      <w:lvlJc w:val="left"/>
      <w:pPr>
        <w:ind w:left="3069" w:hanging="140"/>
      </w:pPr>
      <w:rPr>
        <w:rFonts w:hint="default"/>
        <w:lang w:val="fr-FR" w:eastAsia="en-US" w:bidi="ar-SA"/>
      </w:rPr>
    </w:lvl>
  </w:abstractNum>
  <w:abstractNum w:abstractNumId="9">
    <w:nsid w:val="779154E0"/>
    <w:multiLevelType w:val="hybridMultilevel"/>
    <w:tmpl w:val="C784A63C"/>
    <w:lvl w:ilvl="0" w:tplc="B888E762">
      <w:numFmt w:val="bullet"/>
      <w:lvlText w:val="-"/>
      <w:lvlJc w:val="left"/>
      <w:pPr>
        <w:ind w:left="269" w:hanging="135"/>
      </w:pPr>
      <w:rPr>
        <w:rFonts w:ascii="Arial" w:eastAsia="Arial" w:hAnsi="Arial" w:cs="Arial" w:hint="default"/>
        <w:w w:val="102"/>
        <w:sz w:val="21"/>
        <w:szCs w:val="21"/>
        <w:lang w:val="fr-FR" w:eastAsia="en-US" w:bidi="ar-SA"/>
      </w:rPr>
    </w:lvl>
    <w:lvl w:ilvl="1" w:tplc="32F8B89E">
      <w:numFmt w:val="bullet"/>
      <w:lvlText w:val="•"/>
      <w:lvlJc w:val="left"/>
      <w:pPr>
        <w:ind w:left="1234" w:hanging="135"/>
      </w:pPr>
      <w:rPr>
        <w:rFonts w:hint="default"/>
        <w:lang w:val="fr-FR" w:eastAsia="en-US" w:bidi="ar-SA"/>
      </w:rPr>
    </w:lvl>
    <w:lvl w:ilvl="2" w:tplc="0832C468">
      <w:numFmt w:val="bullet"/>
      <w:lvlText w:val="•"/>
      <w:lvlJc w:val="left"/>
      <w:pPr>
        <w:ind w:left="2208" w:hanging="135"/>
      </w:pPr>
      <w:rPr>
        <w:rFonts w:hint="default"/>
        <w:lang w:val="fr-FR" w:eastAsia="en-US" w:bidi="ar-SA"/>
      </w:rPr>
    </w:lvl>
    <w:lvl w:ilvl="3" w:tplc="85463A18">
      <w:numFmt w:val="bullet"/>
      <w:lvlText w:val="•"/>
      <w:lvlJc w:val="left"/>
      <w:pPr>
        <w:ind w:left="3183" w:hanging="135"/>
      </w:pPr>
      <w:rPr>
        <w:rFonts w:hint="default"/>
        <w:lang w:val="fr-FR" w:eastAsia="en-US" w:bidi="ar-SA"/>
      </w:rPr>
    </w:lvl>
    <w:lvl w:ilvl="4" w:tplc="11D67B76">
      <w:numFmt w:val="bullet"/>
      <w:lvlText w:val="•"/>
      <w:lvlJc w:val="left"/>
      <w:pPr>
        <w:ind w:left="4157" w:hanging="135"/>
      </w:pPr>
      <w:rPr>
        <w:rFonts w:hint="default"/>
        <w:lang w:val="fr-FR" w:eastAsia="en-US" w:bidi="ar-SA"/>
      </w:rPr>
    </w:lvl>
    <w:lvl w:ilvl="5" w:tplc="EF96EDBE">
      <w:numFmt w:val="bullet"/>
      <w:lvlText w:val="•"/>
      <w:lvlJc w:val="left"/>
      <w:pPr>
        <w:ind w:left="5132" w:hanging="135"/>
      </w:pPr>
      <w:rPr>
        <w:rFonts w:hint="default"/>
        <w:lang w:val="fr-FR" w:eastAsia="en-US" w:bidi="ar-SA"/>
      </w:rPr>
    </w:lvl>
    <w:lvl w:ilvl="6" w:tplc="5644E37E">
      <w:numFmt w:val="bullet"/>
      <w:lvlText w:val="•"/>
      <w:lvlJc w:val="left"/>
      <w:pPr>
        <w:ind w:left="6106" w:hanging="135"/>
      </w:pPr>
      <w:rPr>
        <w:rFonts w:hint="default"/>
        <w:lang w:val="fr-FR" w:eastAsia="en-US" w:bidi="ar-SA"/>
      </w:rPr>
    </w:lvl>
    <w:lvl w:ilvl="7" w:tplc="FDA8AAD2">
      <w:numFmt w:val="bullet"/>
      <w:lvlText w:val="•"/>
      <w:lvlJc w:val="left"/>
      <w:pPr>
        <w:ind w:left="7080" w:hanging="135"/>
      </w:pPr>
      <w:rPr>
        <w:rFonts w:hint="default"/>
        <w:lang w:val="fr-FR" w:eastAsia="en-US" w:bidi="ar-SA"/>
      </w:rPr>
    </w:lvl>
    <w:lvl w:ilvl="8" w:tplc="BCB4BB68">
      <w:numFmt w:val="bullet"/>
      <w:lvlText w:val="•"/>
      <w:lvlJc w:val="left"/>
      <w:pPr>
        <w:ind w:left="8055" w:hanging="135"/>
      </w:pPr>
      <w:rPr>
        <w:rFonts w:hint="default"/>
        <w:lang w:val="fr-FR" w:eastAsia="en-US" w:bidi="ar-SA"/>
      </w:rPr>
    </w:lvl>
  </w:abstractNum>
  <w:abstractNum w:abstractNumId="10">
    <w:nsid w:val="7EC35E1A"/>
    <w:multiLevelType w:val="hybridMultilevel"/>
    <w:tmpl w:val="CAE8CBA4"/>
    <w:lvl w:ilvl="0" w:tplc="0E6E07B8">
      <w:numFmt w:val="bullet"/>
      <w:lvlText w:val="•"/>
      <w:lvlJc w:val="left"/>
      <w:pPr>
        <w:ind w:left="244" w:hanging="140"/>
      </w:pPr>
      <w:rPr>
        <w:rFonts w:ascii="Arial" w:eastAsia="Arial" w:hAnsi="Arial" w:cs="Arial" w:hint="default"/>
        <w:w w:val="102"/>
        <w:sz w:val="21"/>
        <w:szCs w:val="21"/>
        <w:lang w:val="fr-FR" w:eastAsia="en-US" w:bidi="ar-SA"/>
      </w:rPr>
    </w:lvl>
    <w:lvl w:ilvl="1" w:tplc="71F0A5F0">
      <w:numFmt w:val="bullet"/>
      <w:lvlText w:val="•"/>
      <w:lvlJc w:val="left"/>
      <w:pPr>
        <w:ind w:left="593" w:hanging="140"/>
      </w:pPr>
      <w:rPr>
        <w:rFonts w:hint="default"/>
        <w:lang w:val="fr-FR" w:eastAsia="en-US" w:bidi="ar-SA"/>
      </w:rPr>
    </w:lvl>
    <w:lvl w:ilvl="2" w:tplc="724E9248">
      <w:numFmt w:val="bullet"/>
      <w:lvlText w:val="•"/>
      <w:lvlJc w:val="left"/>
      <w:pPr>
        <w:ind w:left="947" w:hanging="140"/>
      </w:pPr>
      <w:rPr>
        <w:rFonts w:hint="default"/>
        <w:lang w:val="fr-FR" w:eastAsia="en-US" w:bidi="ar-SA"/>
      </w:rPr>
    </w:lvl>
    <w:lvl w:ilvl="3" w:tplc="7F7AD43C">
      <w:numFmt w:val="bullet"/>
      <w:lvlText w:val="•"/>
      <w:lvlJc w:val="left"/>
      <w:pPr>
        <w:ind w:left="1301" w:hanging="140"/>
      </w:pPr>
      <w:rPr>
        <w:rFonts w:hint="default"/>
        <w:lang w:val="fr-FR" w:eastAsia="en-US" w:bidi="ar-SA"/>
      </w:rPr>
    </w:lvl>
    <w:lvl w:ilvl="4" w:tplc="8F0C3ACC">
      <w:numFmt w:val="bullet"/>
      <w:lvlText w:val="•"/>
      <w:lvlJc w:val="left"/>
      <w:pPr>
        <w:ind w:left="1654" w:hanging="140"/>
      </w:pPr>
      <w:rPr>
        <w:rFonts w:hint="default"/>
        <w:lang w:val="fr-FR" w:eastAsia="en-US" w:bidi="ar-SA"/>
      </w:rPr>
    </w:lvl>
    <w:lvl w:ilvl="5" w:tplc="1986A162">
      <w:numFmt w:val="bullet"/>
      <w:lvlText w:val="•"/>
      <w:lvlJc w:val="left"/>
      <w:pPr>
        <w:ind w:left="2008" w:hanging="140"/>
      </w:pPr>
      <w:rPr>
        <w:rFonts w:hint="default"/>
        <w:lang w:val="fr-FR" w:eastAsia="en-US" w:bidi="ar-SA"/>
      </w:rPr>
    </w:lvl>
    <w:lvl w:ilvl="6" w:tplc="962EDDA2">
      <w:numFmt w:val="bullet"/>
      <w:lvlText w:val="•"/>
      <w:lvlJc w:val="left"/>
      <w:pPr>
        <w:ind w:left="2362" w:hanging="140"/>
      </w:pPr>
      <w:rPr>
        <w:rFonts w:hint="default"/>
        <w:lang w:val="fr-FR" w:eastAsia="en-US" w:bidi="ar-SA"/>
      </w:rPr>
    </w:lvl>
    <w:lvl w:ilvl="7" w:tplc="246EF1C4">
      <w:numFmt w:val="bullet"/>
      <w:lvlText w:val="•"/>
      <w:lvlJc w:val="left"/>
      <w:pPr>
        <w:ind w:left="2715" w:hanging="140"/>
      </w:pPr>
      <w:rPr>
        <w:rFonts w:hint="default"/>
        <w:lang w:val="fr-FR" w:eastAsia="en-US" w:bidi="ar-SA"/>
      </w:rPr>
    </w:lvl>
    <w:lvl w:ilvl="8" w:tplc="A24E34B4">
      <w:numFmt w:val="bullet"/>
      <w:lvlText w:val="•"/>
      <w:lvlJc w:val="left"/>
      <w:pPr>
        <w:ind w:left="3069" w:hanging="14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C12"/>
    <w:rsid w:val="00234DC0"/>
    <w:rsid w:val="00493A73"/>
    <w:rsid w:val="005D1B58"/>
    <w:rsid w:val="007A2C12"/>
    <w:rsid w:val="00AF2E68"/>
    <w:rsid w:val="00B519E2"/>
    <w:rsid w:val="00C40519"/>
    <w:rsid w:val="00C83E2F"/>
    <w:rsid w:val="00D3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2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51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40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405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C40519"/>
    <w:rPr>
      <w:rFonts w:ascii="Arial" w:eastAsia="Arial" w:hAnsi="Arial" w:cs="Arial"/>
      <w:sz w:val="21"/>
      <w:szCs w:val="21"/>
    </w:rPr>
  </w:style>
  <w:style w:type="paragraph" w:customStyle="1" w:styleId="Heading2">
    <w:name w:val="Heading 2"/>
    <w:basedOn w:val="Normal"/>
    <w:uiPriority w:val="1"/>
    <w:qFormat/>
    <w:rsid w:val="00C40519"/>
    <w:pPr>
      <w:widowControl w:val="0"/>
      <w:autoSpaceDE w:val="0"/>
      <w:autoSpaceDN w:val="0"/>
      <w:spacing w:after="0" w:line="240" w:lineRule="auto"/>
      <w:ind w:left="135"/>
      <w:outlineLvl w:val="2"/>
    </w:pPr>
    <w:rPr>
      <w:rFonts w:ascii="Arial" w:eastAsia="Arial" w:hAnsi="Arial" w:cs="Arial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0519"/>
    <w:pPr>
      <w:widowControl w:val="0"/>
      <w:autoSpaceDE w:val="0"/>
      <w:autoSpaceDN w:val="0"/>
      <w:spacing w:before="124"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RMI</dc:creator>
  <cp:lastModifiedBy>RMI</cp:lastModifiedBy>
  <cp:revision>5</cp:revision>
  <cp:lastPrinted>2022-04-23T13:33:00Z</cp:lastPrinted>
  <dcterms:created xsi:type="dcterms:W3CDTF">2022-04-23T13:15:00Z</dcterms:created>
  <dcterms:modified xsi:type="dcterms:W3CDTF">2022-04-23T20:46:00Z</dcterms:modified>
</cp:coreProperties>
</file>