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57" w:rsidRPr="00507209" w:rsidRDefault="00954C25" w:rsidP="004513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4445</wp:posOffset>
                </wp:positionV>
                <wp:extent cx="5324475" cy="352425"/>
                <wp:effectExtent l="0" t="0" r="28575" b="28575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7B0" w:rsidRPr="009D77B0" w:rsidRDefault="009D77B0" w:rsidP="009D77B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D77B0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TP N° 2</w:t>
                            </w:r>
                            <w:r w:rsidR="008B62F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Pr="009D77B0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Détermination expérimentale de l’ordre d’une réaction</w:t>
                            </w:r>
                          </w:p>
                          <w:p w:rsidR="00F60D3C" w:rsidRPr="009D77B0" w:rsidRDefault="00F60D3C" w:rsidP="009D77B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2.4pt;margin-top:.35pt;width:419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">
                <v:textbox>
                  <w:txbxContent>
                    <w:p w:rsidR="009D77B0" w:rsidRPr="009D77B0" w:rsidRDefault="009D77B0" w:rsidP="009D77B0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9D77B0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TP N° 2</w:t>
                      </w:r>
                      <w:r w:rsidR="008B62F7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 : </w:t>
                      </w:r>
                      <w:r w:rsidRPr="009D77B0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Détermination expérimentale de l’ordre d’une réaction</w:t>
                      </w:r>
                    </w:p>
                    <w:p w:rsidR="00F60D3C" w:rsidRPr="009D77B0" w:rsidRDefault="00F60D3C" w:rsidP="009D77B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77B0" w:rsidRPr="0033288F" w:rsidRDefault="009D77B0" w:rsidP="009D77B0">
      <w:pPr>
        <w:pStyle w:val="ListParagraph"/>
        <w:numPr>
          <w:ilvl w:val="0"/>
          <w:numId w:val="16"/>
        </w:num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3288F">
        <w:rPr>
          <w:rFonts w:asciiTheme="majorBidi" w:hAnsiTheme="majorBidi" w:cstheme="majorBidi"/>
          <w:b/>
          <w:bCs/>
          <w:sz w:val="24"/>
          <w:szCs w:val="24"/>
        </w:rPr>
        <w:t>Partie théorique :</w:t>
      </w:r>
    </w:p>
    <w:p w:rsidR="009D77B0" w:rsidRPr="0033288F" w:rsidRDefault="00B37C2B" w:rsidP="009D77B0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I.1</w:t>
      </w:r>
      <w:r w:rsidR="007F2C6F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7F2C6F" w:rsidRPr="0033288F">
        <w:rPr>
          <w:rFonts w:asciiTheme="majorBidi" w:hAnsiTheme="majorBidi" w:cstheme="majorBidi"/>
          <w:b/>
          <w:bCs/>
          <w:sz w:val="24"/>
          <w:szCs w:val="24"/>
        </w:rPr>
        <w:t>Vitesse</w:t>
      </w:r>
      <w:r w:rsidR="009D77B0" w:rsidRPr="0033288F">
        <w:rPr>
          <w:rFonts w:asciiTheme="majorBidi" w:hAnsiTheme="majorBidi" w:cstheme="majorBidi"/>
          <w:b/>
          <w:bCs/>
          <w:sz w:val="24"/>
          <w:szCs w:val="24"/>
        </w:rPr>
        <w:t xml:space="preserve"> d’une réaction :</w:t>
      </w:r>
    </w:p>
    <w:p w:rsidR="009D77B0" w:rsidRDefault="009D77B0" w:rsidP="009D77B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 La vitesse de la réaction est égale à la variation de la concentration des réactifs ou des produits par unité de temps. </w:t>
      </w:r>
    </w:p>
    <w:p w:rsidR="009D77B0" w:rsidRDefault="009D77B0" w:rsidP="009D77B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Soit la réaction : </w:t>
      </w:r>
      <w:r>
        <w:rPr>
          <w:rFonts w:asciiTheme="majorBidi" w:hAnsiTheme="majorBidi" w:cstheme="majorBidi"/>
          <w:sz w:val="24"/>
          <w:szCs w:val="24"/>
        </w:rPr>
        <w:t xml:space="preserve">               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A +B → C+D</w:t>
      </w:r>
    </w:p>
    <w:p w:rsidR="009D77B0" w:rsidRDefault="009D77B0" w:rsidP="009D77B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 La vitesse de cette réaction à tout instant est :</w:t>
      </w:r>
    </w:p>
    <w:p w:rsidR="009D77B0" w:rsidRPr="0033288F" w:rsidRDefault="009D77B0" w:rsidP="009D77B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 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V = - d [A]/</w:t>
      </w:r>
      <w:proofErr w:type="spellStart"/>
      <w:r w:rsidRPr="00816A6C">
        <w:rPr>
          <w:rFonts w:asciiTheme="majorBidi" w:hAnsiTheme="majorBidi" w:cstheme="majorBidi"/>
          <w:b/>
          <w:bCs/>
          <w:sz w:val="24"/>
          <w:szCs w:val="24"/>
        </w:rPr>
        <w:t>dt</w:t>
      </w:r>
      <w:proofErr w:type="spellEnd"/>
      <w:r w:rsidRPr="00816A6C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6E33BF">
        <w:rPr>
          <w:rFonts w:asciiTheme="majorBidi" w:hAnsiTheme="majorBidi" w:cstheme="majorBidi"/>
          <w:b/>
          <w:bCs/>
          <w:sz w:val="24"/>
          <w:szCs w:val="24"/>
        </w:rPr>
        <w:t xml:space="preserve">- </w:t>
      </w:r>
      <w:proofErr w:type="gramStart"/>
      <w:r w:rsidRPr="00816A6C">
        <w:rPr>
          <w:rFonts w:asciiTheme="majorBidi" w:hAnsiTheme="majorBidi" w:cstheme="majorBidi"/>
          <w:b/>
          <w:bCs/>
          <w:sz w:val="24"/>
          <w:szCs w:val="24"/>
        </w:rPr>
        <w:t>d[</w:t>
      </w:r>
      <w:proofErr w:type="gramEnd"/>
      <w:r w:rsidRPr="00816A6C">
        <w:rPr>
          <w:rFonts w:asciiTheme="majorBidi" w:hAnsiTheme="majorBidi" w:cstheme="majorBidi"/>
          <w:b/>
          <w:bCs/>
          <w:sz w:val="24"/>
          <w:szCs w:val="24"/>
        </w:rPr>
        <w:t>B] /</w:t>
      </w:r>
      <w:proofErr w:type="spellStart"/>
      <w:r w:rsidRPr="00816A6C">
        <w:rPr>
          <w:rFonts w:asciiTheme="majorBidi" w:hAnsiTheme="majorBidi" w:cstheme="majorBidi"/>
          <w:b/>
          <w:bCs/>
          <w:sz w:val="24"/>
          <w:szCs w:val="24"/>
        </w:rPr>
        <w:t>dt</w:t>
      </w:r>
      <w:proofErr w:type="spellEnd"/>
      <w:r w:rsidRPr="00816A6C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proofErr w:type="spellStart"/>
      <w:r w:rsidRPr="00816A6C">
        <w:rPr>
          <w:rFonts w:asciiTheme="majorBidi" w:hAnsiTheme="majorBidi" w:cstheme="majorBidi"/>
          <w:b/>
          <w:bCs/>
          <w:sz w:val="24"/>
          <w:szCs w:val="24"/>
        </w:rPr>
        <w:t>dC∕dt</w:t>
      </w:r>
      <w:proofErr w:type="spellEnd"/>
      <w:r w:rsidRPr="00816A6C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proofErr w:type="spellStart"/>
      <w:r w:rsidRPr="00816A6C">
        <w:rPr>
          <w:rFonts w:asciiTheme="majorBidi" w:hAnsiTheme="majorBidi" w:cstheme="majorBidi"/>
          <w:b/>
          <w:bCs/>
          <w:sz w:val="24"/>
          <w:szCs w:val="24"/>
        </w:rPr>
        <w:t>dD</w:t>
      </w:r>
      <w:proofErr w:type="spellEnd"/>
      <w:r w:rsidRPr="00816A6C">
        <w:rPr>
          <w:rFonts w:asciiTheme="majorBidi" w:hAnsiTheme="majorBidi" w:cstheme="majorBidi"/>
          <w:b/>
          <w:bCs/>
          <w:sz w:val="24"/>
          <w:szCs w:val="24"/>
        </w:rPr>
        <w:t>/</w:t>
      </w:r>
      <w:proofErr w:type="spellStart"/>
      <w:r w:rsidRPr="00816A6C">
        <w:rPr>
          <w:rFonts w:asciiTheme="majorBidi" w:hAnsiTheme="majorBidi" w:cstheme="majorBidi"/>
          <w:b/>
          <w:bCs/>
          <w:sz w:val="24"/>
          <w:szCs w:val="24"/>
        </w:rPr>
        <w:t>dt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 ; </w:t>
      </w:r>
      <w:r w:rsidRPr="0033288F">
        <w:rPr>
          <w:rFonts w:asciiTheme="majorBidi" w:hAnsiTheme="majorBidi" w:cstheme="majorBidi"/>
          <w:sz w:val="24"/>
          <w:szCs w:val="24"/>
        </w:rPr>
        <w:t>qui est directement proportionnelle au produit des concentrations des réactifs.</w:t>
      </w:r>
    </w:p>
    <w:p w:rsidR="009D77B0" w:rsidRPr="00954C25" w:rsidRDefault="009D77B0" w:rsidP="00954C25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vertAlign w:val="superscript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L’équation de vitesse s’écrit : 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V=k [A</w:t>
      </w:r>
      <w:proofErr w:type="gramStart"/>
      <w:r w:rsidRPr="00816A6C">
        <w:rPr>
          <w:rFonts w:asciiTheme="majorBidi" w:hAnsiTheme="majorBidi" w:cstheme="majorBidi"/>
          <w:b/>
          <w:bCs/>
          <w:sz w:val="24"/>
          <w:szCs w:val="24"/>
        </w:rPr>
        <w:t>]</w:t>
      </w:r>
      <w:r w:rsidRPr="00816A6C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p1</w:t>
      </w:r>
      <w:proofErr w:type="gramEnd"/>
      <w:r w:rsidRPr="00816A6C">
        <w:rPr>
          <w:rFonts w:asciiTheme="majorBidi" w:hAnsiTheme="majorBidi" w:cstheme="majorBidi"/>
          <w:b/>
          <w:bCs/>
          <w:sz w:val="24"/>
          <w:szCs w:val="24"/>
        </w:rPr>
        <w:t xml:space="preserve"> [B]</w:t>
      </w:r>
      <w:r w:rsidRPr="00816A6C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p2 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; p</w:t>
      </w:r>
      <w:r w:rsidRPr="00816A6C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1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+p</w:t>
      </w:r>
      <w:r w:rsidRPr="00816A6C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33288F">
        <w:rPr>
          <w:rFonts w:asciiTheme="majorBidi" w:hAnsiTheme="majorBidi" w:cstheme="majorBidi"/>
          <w:sz w:val="24"/>
          <w:szCs w:val="24"/>
        </w:rPr>
        <w:t xml:space="preserve">  est l’ordre global de la </w:t>
      </w:r>
      <w:r w:rsidRPr="00954C25">
        <w:rPr>
          <w:rFonts w:asciiTheme="majorBidi" w:hAnsiTheme="majorBidi" w:cstheme="majorBidi"/>
          <w:sz w:val="24"/>
          <w:szCs w:val="24"/>
        </w:rPr>
        <w:t>réaction</w:t>
      </w:r>
      <w:r w:rsidR="00954C25">
        <w:rPr>
          <w:rFonts w:asciiTheme="majorBidi" w:hAnsiTheme="majorBidi" w:cstheme="majorBidi"/>
          <w:sz w:val="24"/>
          <w:szCs w:val="24"/>
        </w:rPr>
        <w:t xml:space="preserve">. </w:t>
      </w:r>
      <w:r w:rsidRPr="00954C25">
        <w:rPr>
          <w:rFonts w:asciiTheme="majorBidi" w:hAnsiTheme="majorBidi" w:cstheme="majorBidi"/>
          <w:sz w:val="24"/>
          <w:szCs w:val="24"/>
        </w:rPr>
        <w:t>De</w:t>
      </w:r>
      <w:r>
        <w:rPr>
          <w:rFonts w:asciiTheme="majorBidi" w:hAnsiTheme="majorBidi" w:cstheme="majorBidi"/>
          <w:sz w:val="24"/>
          <w:szCs w:val="24"/>
        </w:rPr>
        <w:t xml:space="preserve"> façon générale, si la réaction : </w:t>
      </w:r>
    </w:p>
    <w:p w:rsidR="009D77B0" w:rsidRPr="00816A6C" w:rsidRDefault="009D77B0" w:rsidP="00816A6C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36743">
        <w:rPr>
          <w:rFonts w:asciiTheme="majorBidi" w:hAnsiTheme="majorBidi" w:cstheme="majorBidi"/>
          <w:b/>
          <w:bCs/>
          <w:sz w:val="24"/>
          <w:szCs w:val="24"/>
        </w:rPr>
        <w:t>aA + bB + cC + dD + eE……………</w:t>
      </w:r>
      <w:proofErr w:type="gramStart"/>
      <w:r w:rsidRPr="00536743">
        <w:rPr>
          <w:rFonts w:asciiTheme="majorBidi" w:hAnsiTheme="majorBidi" w:cstheme="majorBidi"/>
          <w:b/>
          <w:bCs/>
          <w:sz w:val="24"/>
          <w:szCs w:val="24"/>
        </w:rPr>
        <w:t>.+</w:t>
      </w:r>
      <w:proofErr w:type="gramEnd"/>
      <w:r w:rsidRPr="0053674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 xml:space="preserve">z </w:t>
      </w:r>
      <w:proofErr w:type="spellStart"/>
      <w:r w:rsidRPr="00816A6C">
        <w:rPr>
          <w:rFonts w:asciiTheme="majorBidi" w:hAnsiTheme="majorBidi" w:cstheme="majorBidi"/>
          <w:b/>
          <w:bCs/>
          <w:sz w:val="24"/>
          <w:szCs w:val="24"/>
        </w:rPr>
        <w:t>Z</w:t>
      </w:r>
      <w:proofErr w:type="spellEnd"/>
      <w:r w:rsidRPr="00816A6C">
        <w:rPr>
          <w:rFonts w:asciiTheme="majorBidi" w:hAnsiTheme="majorBidi" w:cstheme="majorBidi"/>
          <w:b/>
          <w:bCs/>
          <w:sz w:val="24"/>
          <w:szCs w:val="24"/>
        </w:rPr>
        <w:t xml:space="preserve"> → Produits</w:t>
      </w:r>
    </w:p>
    <w:p w:rsidR="009D77B0" w:rsidRPr="00816A6C" w:rsidRDefault="007F2C6F" w:rsidP="009D77B0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 =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k[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>A]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P1</w:t>
      </w:r>
      <w:r w:rsidR="009D77B0" w:rsidRPr="00816A6C">
        <w:rPr>
          <w:rFonts w:asciiTheme="majorBidi" w:hAnsiTheme="majorBidi" w:cstheme="majorBidi"/>
          <w:b/>
          <w:bCs/>
          <w:sz w:val="24"/>
          <w:szCs w:val="24"/>
        </w:rPr>
        <w:t>.[B]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P2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.[C]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P3</w:t>
      </w:r>
      <w:r w:rsidR="009D77B0" w:rsidRPr="00816A6C">
        <w:rPr>
          <w:rFonts w:asciiTheme="majorBidi" w:hAnsiTheme="majorBidi" w:cstheme="majorBidi"/>
          <w:b/>
          <w:bCs/>
          <w:sz w:val="24"/>
          <w:szCs w:val="24"/>
        </w:rPr>
        <w:t xml:space="preserve"> ….[Z]</w:t>
      </w:r>
    </w:p>
    <w:p w:rsidR="00954C25" w:rsidRDefault="009D77B0" w:rsidP="00954C2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>L’ordre gl</w:t>
      </w:r>
      <w:r>
        <w:rPr>
          <w:rFonts w:asciiTheme="majorBidi" w:hAnsiTheme="majorBidi" w:cstheme="majorBidi"/>
          <w:sz w:val="24"/>
          <w:szCs w:val="24"/>
        </w:rPr>
        <w:t xml:space="preserve">obal 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P = P</w:t>
      </w:r>
      <w:r w:rsidRPr="00816A6C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1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+P</w:t>
      </w:r>
      <w:r w:rsidRPr="00816A6C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+P</w:t>
      </w:r>
      <w:r w:rsidRPr="00816A6C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3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+ ………………</w:t>
      </w:r>
      <w:proofErr w:type="gramStart"/>
      <w:r w:rsidRPr="00816A6C">
        <w:rPr>
          <w:rFonts w:asciiTheme="majorBidi" w:hAnsiTheme="majorBidi" w:cstheme="majorBidi"/>
          <w:b/>
          <w:bCs/>
          <w:sz w:val="24"/>
          <w:szCs w:val="24"/>
        </w:rPr>
        <w:t>.+</w:t>
      </w:r>
      <w:proofErr w:type="spellStart"/>
      <w:proofErr w:type="gramEnd"/>
      <w:r w:rsidRPr="00816A6C">
        <w:rPr>
          <w:rFonts w:asciiTheme="majorBidi" w:hAnsiTheme="majorBidi" w:cstheme="majorBidi"/>
          <w:b/>
          <w:bCs/>
          <w:sz w:val="24"/>
          <w:szCs w:val="24"/>
        </w:rPr>
        <w:t>Pn</w:t>
      </w:r>
      <w:proofErr w:type="spellEnd"/>
      <w:r w:rsidRPr="00816A6C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33288F">
        <w:rPr>
          <w:rFonts w:asciiTheme="majorBidi" w:hAnsiTheme="majorBidi" w:cstheme="majorBidi"/>
          <w:sz w:val="24"/>
          <w:szCs w:val="24"/>
        </w:rPr>
        <w:t xml:space="preserve"> </w:t>
      </w:r>
    </w:p>
    <w:p w:rsidR="00035298" w:rsidRDefault="00035298" w:rsidP="00954C2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54C25" w:rsidRDefault="00954C25" w:rsidP="00954C2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54C25" w:rsidRDefault="00954C25" w:rsidP="00954C2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D77B0" w:rsidRDefault="009D77B0" w:rsidP="00954C2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Pour déterminer « P » expérimentalement, on détermine d’abord séparément chaque ordre partiel Pi de la réaction par rapport à chacun des constituants. </w:t>
      </w:r>
    </w:p>
    <w:p w:rsidR="009D77B0" w:rsidRDefault="009D77B0" w:rsidP="009D77B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Pour cela on fait en sorte que la concentration des autres constituants reste Constante sauf celle du constituant Ai. On utilisera par exemple un large excès des autres réactifs. </w:t>
      </w:r>
    </w:p>
    <w:p w:rsidR="009D77B0" w:rsidRDefault="009D77B0" w:rsidP="009D77B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La vitesse de la réaction s’écrira alors : 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 xml:space="preserve">V=k [Ai] </w:t>
      </w:r>
      <w:r w:rsidRPr="00816A6C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pi</w:t>
      </w:r>
      <w:r w:rsidRPr="0033288F">
        <w:rPr>
          <w:rFonts w:asciiTheme="majorBidi" w:hAnsiTheme="majorBidi" w:cstheme="majorBidi"/>
          <w:sz w:val="24"/>
          <w:szCs w:val="24"/>
        </w:rPr>
        <w:t xml:space="preserve"> </w:t>
      </w:r>
    </w:p>
    <w:p w:rsidR="009D77B0" w:rsidRPr="0033288F" w:rsidRDefault="009D77B0" w:rsidP="009D77B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Les concentrations des autres réactifs en excès étant incluses dans la constante </w:t>
      </w:r>
      <w:r w:rsidRPr="00816A6C">
        <w:rPr>
          <w:rFonts w:asciiTheme="majorBidi" w:hAnsiTheme="majorBidi" w:cstheme="majorBidi"/>
          <w:b/>
          <w:bCs/>
          <w:sz w:val="24"/>
          <w:szCs w:val="24"/>
        </w:rPr>
        <w:t>k</w:t>
      </w:r>
      <w:r w:rsidRPr="0033288F">
        <w:rPr>
          <w:rFonts w:asciiTheme="majorBidi" w:hAnsiTheme="majorBidi" w:cstheme="majorBidi"/>
          <w:sz w:val="24"/>
          <w:szCs w:val="24"/>
        </w:rPr>
        <w:t>.</w:t>
      </w:r>
    </w:p>
    <w:p w:rsidR="009D77B0" w:rsidRPr="0033288F" w:rsidRDefault="009D77B0" w:rsidP="009D77B0">
      <w:pPr>
        <w:pStyle w:val="ListParagraph"/>
        <w:numPr>
          <w:ilvl w:val="0"/>
          <w:numId w:val="16"/>
        </w:num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3288F">
        <w:rPr>
          <w:rFonts w:asciiTheme="majorBidi" w:hAnsiTheme="majorBidi" w:cstheme="majorBidi"/>
          <w:b/>
          <w:bCs/>
          <w:sz w:val="24"/>
          <w:szCs w:val="24"/>
        </w:rPr>
        <w:t>Partie expérimentale :</w:t>
      </w:r>
    </w:p>
    <w:p w:rsidR="009D77B0" w:rsidRPr="0033288F" w:rsidRDefault="007F2C6F" w:rsidP="009D77B0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II.1. </w:t>
      </w:r>
      <w:r w:rsidR="009D77B0" w:rsidRPr="0033288F">
        <w:rPr>
          <w:rFonts w:asciiTheme="majorBidi" w:hAnsiTheme="majorBidi" w:cstheme="majorBidi"/>
          <w:b/>
          <w:bCs/>
          <w:sz w:val="24"/>
          <w:szCs w:val="24"/>
        </w:rPr>
        <w:t>But :</w:t>
      </w:r>
    </w:p>
    <w:p w:rsidR="009D77B0" w:rsidRDefault="009D77B0" w:rsidP="009D77B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3288F">
        <w:rPr>
          <w:rFonts w:asciiTheme="majorBidi" w:hAnsiTheme="majorBidi" w:cstheme="majorBidi"/>
          <w:sz w:val="24"/>
          <w:szCs w:val="24"/>
        </w:rPr>
        <w:t xml:space="preserve">Détermination de l’ordre d’une réaction en utilisant la méthode des vitesses </w:t>
      </w:r>
      <w:proofErr w:type="gramStart"/>
      <w:r w:rsidRPr="0033288F">
        <w:rPr>
          <w:rFonts w:asciiTheme="majorBidi" w:hAnsiTheme="majorBidi" w:cstheme="majorBidi"/>
          <w:sz w:val="24"/>
          <w:szCs w:val="24"/>
        </w:rPr>
        <w:t>initiales</w:t>
      </w:r>
      <w:proofErr w:type="gramEnd"/>
      <w:r w:rsidRPr="0033288F">
        <w:rPr>
          <w:rFonts w:asciiTheme="majorBidi" w:hAnsiTheme="majorBidi" w:cstheme="majorBidi"/>
          <w:sz w:val="24"/>
          <w:szCs w:val="24"/>
        </w:rPr>
        <w:t xml:space="preserve">. </w:t>
      </w:r>
    </w:p>
    <w:p w:rsidR="009D77B0" w:rsidRDefault="007F2C6F" w:rsidP="009D77B0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II.2.</w:t>
      </w:r>
      <w:r w:rsidR="009D77B0" w:rsidRPr="00120758">
        <w:rPr>
          <w:rFonts w:asciiTheme="majorBidi" w:hAnsiTheme="majorBidi" w:cstheme="majorBidi"/>
          <w:b/>
          <w:bCs/>
          <w:sz w:val="24"/>
          <w:szCs w:val="24"/>
        </w:rPr>
        <w:t xml:space="preserve"> Matériels et réactifs</w:t>
      </w:r>
      <w:r w:rsidR="009D77B0">
        <w:rPr>
          <w:rFonts w:asciiTheme="majorBidi" w:hAnsiTheme="majorBidi" w:cstheme="majorBidi"/>
          <w:b/>
          <w:bCs/>
          <w:sz w:val="24"/>
          <w:szCs w:val="24"/>
        </w:rPr>
        <w:t> :</w:t>
      </w:r>
    </w:p>
    <w:p w:rsidR="009D77B0" w:rsidRPr="009F5653" w:rsidRDefault="009D77B0" w:rsidP="009D77B0">
      <w:pPr>
        <w:pStyle w:val="ListParagraph"/>
        <w:numPr>
          <w:ilvl w:val="0"/>
          <w:numId w:val="17"/>
        </w:num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Tubes </w:t>
      </w:r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à</w:t>
      </w:r>
      <w:r w:rsidRPr="009F5653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essai           </w:t>
      </w:r>
      <w:r w:rsidR="00D13C04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      </w:t>
      </w:r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- Acide sulfurique (H</w:t>
      </w:r>
      <w:r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SO</w:t>
      </w:r>
      <w:r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4</w:t>
      </w:r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, 0,8M) </w:t>
      </w:r>
    </w:p>
    <w:p w:rsidR="009D77B0" w:rsidRDefault="009D77B0" w:rsidP="009D77B0">
      <w:pPr>
        <w:pStyle w:val="ListParagraph"/>
        <w:numPr>
          <w:ilvl w:val="0"/>
          <w:numId w:val="17"/>
        </w:num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7F2C6F">
        <w:rPr>
          <w:rFonts w:asciiTheme="majorBidi" w:hAnsiTheme="majorBidi" w:cstheme="majorBidi"/>
          <w:b/>
          <w:bCs/>
          <w:sz w:val="24"/>
          <w:szCs w:val="24"/>
          <w:lang w:bidi="ar-DZ"/>
        </w:rPr>
        <w:t>Chronom</w:t>
      </w:r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è</w:t>
      </w:r>
      <w:r w:rsidRPr="007F2C6F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tre </w:t>
      </w:r>
      <w:r w:rsidR="00D13C04" w:rsidRPr="007F2C6F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                </w:t>
      </w:r>
      <w:r w:rsidR="007F2C6F" w:rsidRPr="007F2C6F">
        <w:rPr>
          <w:rFonts w:asciiTheme="majorBidi" w:hAnsiTheme="majorBidi" w:cstheme="majorBidi"/>
          <w:b/>
          <w:bCs/>
          <w:sz w:val="24"/>
          <w:szCs w:val="24"/>
          <w:lang w:bidi="ar-DZ"/>
        </w:rPr>
        <w:t>- T</w:t>
      </w:r>
      <w:r w:rsidRPr="007F2C6F">
        <w:rPr>
          <w:rFonts w:asciiTheme="majorBidi" w:hAnsiTheme="majorBidi" w:cstheme="majorBidi"/>
          <w:b/>
          <w:bCs/>
          <w:sz w:val="24"/>
          <w:szCs w:val="24"/>
          <w:lang w:bidi="ar-DZ"/>
        </w:rPr>
        <w:t>hiosulfate de sodium (</w:t>
      </w:r>
      <w:proofErr w:type="gramStart"/>
      <w:r w:rsidRPr="007F2C6F">
        <w:rPr>
          <w:rFonts w:asciiTheme="majorBidi" w:hAnsiTheme="majorBidi" w:cstheme="majorBidi"/>
          <w:b/>
          <w:bCs/>
          <w:sz w:val="24"/>
          <w:szCs w:val="24"/>
          <w:lang w:bidi="ar-DZ"/>
        </w:rPr>
        <w:t>Na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  <w:lang w:bidi="ar-DZ"/>
        </w:rPr>
        <w:t>SO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bidi="ar-DZ"/>
        </w:rPr>
        <w:t>3</w:t>
      </w:r>
      <w:r w:rsidRPr="007F2C6F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,</w:t>
      </w:r>
      <w:proofErr w:type="gramEnd"/>
      <w:r w:rsidRPr="007F2C6F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0,1 M)</w:t>
      </w:r>
    </w:p>
    <w:p w:rsidR="009D77B0" w:rsidRDefault="009D77B0" w:rsidP="009D77B0">
      <w:pPr>
        <w:pStyle w:val="ListParagraph"/>
        <w:numPr>
          <w:ilvl w:val="0"/>
          <w:numId w:val="17"/>
        </w:numPr>
        <w:spacing w:after="1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Eau distil</w:t>
      </w:r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é</w:t>
      </w:r>
      <w:r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  <w:t>e</w:t>
      </w:r>
    </w:p>
    <w:p w:rsidR="009D77B0" w:rsidRDefault="007F2C6F" w:rsidP="009D77B0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II.3.</w:t>
      </w:r>
      <w:r w:rsidR="009D77B0" w:rsidRPr="003F2D92">
        <w:rPr>
          <w:rFonts w:asciiTheme="majorBidi" w:hAnsiTheme="majorBidi" w:cstheme="majorBidi"/>
          <w:b/>
          <w:bCs/>
          <w:sz w:val="24"/>
          <w:szCs w:val="24"/>
        </w:rPr>
        <w:t xml:space="preserve"> Principe :</w:t>
      </w:r>
    </w:p>
    <w:p w:rsidR="009D77B0" w:rsidRPr="003F2D92" w:rsidRDefault="009D77B0" w:rsidP="009D77B0">
      <w:pPr>
        <w:rPr>
          <w:rFonts w:asciiTheme="majorBidi" w:hAnsiTheme="majorBidi" w:cstheme="majorBidi"/>
          <w:sz w:val="24"/>
          <w:szCs w:val="24"/>
        </w:rPr>
      </w:pPr>
      <w:r w:rsidRPr="003F2D92"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  <w:r w:rsidR="007F2C6F">
        <w:rPr>
          <w:rFonts w:asciiTheme="majorBidi" w:hAnsiTheme="majorBidi" w:cstheme="majorBidi"/>
          <w:sz w:val="24"/>
          <w:szCs w:val="24"/>
        </w:rPr>
        <w:t xml:space="preserve">Pour déterminer </w:t>
      </w:r>
      <w:r w:rsidRPr="003F2D92">
        <w:rPr>
          <w:rFonts w:asciiTheme="majorBidi" w:hAnsiTheme="majorBidi" w:cstheme="majorBidi"/>
          <w:sz w:val="24"/>
          <w:szCs w:val="24"/>
        </w:rPr>
        <w:t>l’ordre de la réaction :</w:t>
      </w:r>
    </w:p>
    <w:p w:rsidR="009D77B0" w:rsidRPr="006E33BF" w:rsidRDefault="009D77B0" w:rsidP="009D77B0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</w:pPr>
      <w:r w:rsidRPr="006E33BF">
        <w:rPr>
          <w:rFonts w:asciiTheme="majorBidi" w:hAnsiTheme="majorBidi" w:cstheme="majorBidi"/>
          <w:b/>
          <w:bCs/>
          <w:sz w:val="24"/>
          <w:szCs w:val="24"/>
          <w:lang w:val="en-US"/>
        </w:rPr>
        <w:t>Na</w:t>
      </w:r>
      <w:r w:rsidRPr="006E33B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Pr="006E33BF">
        <w:rPr>
          <w:rFonts w:asciiTheme="majorBidi" w:hAnsiTheme="majorBidi" w:cstheme="majorBidi"/>
          <w:b/>
          <w:bCs/>
          <w:sz w:val="24"/>
          <w:szCs w:val="24"/>
          <w:lang w:val="en-US"/>
        </w:rPr>
        <w:t>S</w:t>
      </w:r>
      <w:r w:rsidRPr="006E33B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Pr="006E33BF">
        <w:rPr>
          <w:rFonts w:asciiTheme="majorBidi" w:hAnsiTheme="majorBidi" w:cstheme="majorBidi"/>
          <w:b/>
          <w:bCs/>
          <w:sz w:val="24"/>
          <w:szCs w:val="24"/>
          <w:lang w:val="en-US"/>
        </w:rPr>
        <w:t>O</w:t>
      </w:r>
      <w:r w:rsidRPr="006E33B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3</w:t>
      </w:r>
      <w:r w:rsidRPr="006E33B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+ H</w:t>
      </w:r>
      <w:r w:rsidRPr="006E33B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Pr="006E33BF">
        <w:rPr>
          <w:rFonts w:asciiTheme="majorBidi" w:hAnsiTheme="majorBidi" w:cstheme="majorBidi"/>
          <w:b/>
          <w:bCs/>
          <w:sz w:val="24"/>
          <w:szCs w:val="24"/>
          <w:lang w:val="en-US"/>
        </w:rPr>
        <w:t>SO</w:t>
      </w:r>
      <w:r w:rsidRPr="006E33B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4</w:t>
      </w:r>
      <w:r w:rsidRPr="006E33B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→ Na</w:t>
      </w:r>
      <w:r w:rsidRPr="006E33B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Pr="006E33BF">
        <w:rPr>
          <w:rFonts w:asciiTheme="majorBidi" w:hAnsiTheme="majorBidi" w:cstheme="majorBidi"/>
          <w:b/>
          <w:bCs/>
          <w:sz w:val="24"/>
          <w:szCs w:val="24"/>
          <w:lang w:val="en-US"/>
        </w:rPr>
        <w:t>SO</w:t>
      </w:r>
      <w:r w:rsidRPr="006E33B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4</w:t>
      </w:r>
      <w:r w:rsidRPr="006E33B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+ H</w:t>
      </w:r>
      <w:r w:rsidRPr="006E33B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Pr="006E33BF">
        <w:rPr>
          <w:rFonts w:asciiTheme="majorBidi" w:hAnsiTheme="majorBidi" w:cstheme="majorBidi"/>
          <w:b/>
          <w:bCs/>
          <w:sz w:val="24"/>
          <w:szCs w:val="24"/>
          <w:lang w:val="en-US"/>
        </w:rPr>
        <w:t>O + S + SO</w:t>
      </w:r>
      <w:r w:rsidRPr="006E33B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</w:p>
    <w:p w:rsidR="009D77B0" w:rsidRDefault="009D77B0" w:rsidP="009D77B0">
      <w:pPr>
        <w:spacing w:line="360" w:lineRule="auto"/>
        <w:rPr>
          <w:rFonts w:asciiTheme="majorBidi" w:hAnsiTheme="majorBidi" w:cstheme="majorBidi"/>
          <w:sz w:val="36"/>
          <w:szCs w:val="36"/>
        </w:rPr>
      </w:pPr>
      <w:r w:rsidRPr="006E33BF">
        <w:rPr>
          <w:rFonts w:asciiTheme="majorBidi" w:hAnsiTheme="majorBidi" w:cstheme="majorBidi"/>
          <w:sz w:val="24"/>
          <w:szCs w:val="24"/>
          <w:lang w:val="en-US"/>
        </w:rPr>
        <w:t xml:space="preserve">    </w:t>
      </w:r>
      <w:r>
        <w:rPr>
          <w:rFonts w:asciiTheme="majorBidi" w:hAnsiTheme="majorBidi" w:cstheme="majorBidi"/>
          <w:sz w:val="24"/>
          <w:szCs w:val="24"/>
        </w:rPr>
        <w:t>On d</w:t>
      </w:r>
      <w:r w:rsidRPr="003F2D92">
        <w:rPr>
          <w:rFonts w:asciiTheme="majorBidi" w:hAnsiTheme="majorBidi" w:cstheme="majorBidi"/>
          <w:sz w:val="24"/>
          <w:szCs w:val="24"/>
        </w:rPr>
        <w:t xml:space="preserve">étermine les vitesses initiales pour différentes concentrations initiales 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de Na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3</w:t>
      </w:r>
      <w:r w:rsidRPr="003F2D92">
        <w:rPr>
          <w:rFonts w:asciiTheme="majorBidi" w:hAnsiTheme="majorBidi" w:cstheme="majorBidi"/>
          <w:sz w:val="24"/>
          <w:szCs w:val="24"/>
        </w:rPr>
        <w:t xml:space="preserve"> grâce à la formation de la plus petite quantité de soufre qui va troubler le mélange. La température et la concentration de 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SO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4</w:t>
      </w:r>
      <w:r w:rsidRPr="003F2D92">
        <w:rPr>
          <w:rFonts w:asciiTheme="majorBidi" w:hAnsiTheme="majorBidi" w:cstheme="majorBidi"/>
          <w:sz w:val="24"/>
          <w:szCs w:val="24"/>
        </w:rPr>
        <w:t xml:space="preserve"> étant constantes.</w:t>
      </w:r>
    </w:p>
    <w:p w:rsidR="009D77B0" w:rsidRDefault="009D77B0" w:rsidP="009D77B0">
      <w:pPr>
        <w:rPr>
          <w:rFonts w:asciiTheme="majorBidi" w:hAnsiTheme="majorBidi" w:cstheme="majorBidi"/>
          <w:sz w:val="40"/>
          <w:szCs w:val="40"/>
        </w:rPr>
      </w:pPr>
      <w:r w:rsidRPr="003F2D92">
        <w:rPr>
          <w:rFonts w:asciiTheme="majorBidi" w:hAnsiTheme="majorBidi" w:cstheme="majorBidi"/>
          <w:sz w:val="24"/>
          <w:szCs w:val="24"/>
        </w:rPr>
        <w:t>On mesure le temps correspondant à la formation de cette quantité de soufre c.</w:t>
      </w:r>
    </w:p>
    <w:p w:rsidR="009D77B0" w:rsidRPr="00D13C04" w:rsidRDefault="009D77B0" w:rsidP="00D13C04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D13C04">
        <w:rPr>
          <w:rFonts w:asciiTheme="majorBidi" w:hAnsiTheme="majorBidi" w:cstheme="majorBidi"/>
          <w:b/>
          <w:bCs/>
          <w:sz w:val="24"/>
          <w:szCs w:val="24"/>
        </w:rPr>
        <w:t>V</w:t>
      </w:r>
      <w:r w:rsidRPr="00D13C04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 xml:space="preserve">0 </w:t>
      </w:r>
      <w:r w:rsidR="00D13C04">
        <w:rPr>
          <w:rFonts w:asciiTheme="majorBidi" w:hAnsiTheme="majorBidi" w:cstheme="majorBidi"/>
          <w:b/>
          <w:bCs/>
          <w:sz w:val="24"/>
          <w:szCs w:val="24"/>
        </w:rPr>
        <w:t>=</w:t>
      </w:r>
      <w:r w:rsidR="007F2C6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13C0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D13C04">
        <w:rPr>
          <w:rFonts w:asciiTheme="majorBidi" w:hAnsiTheme="majorBidi" w:cstheme="majorBidi"/>
          <w:b/>
          <w:bCs/>
          <w:sz w:val="24"/>
          <w:szCs w:val="24"/>
        </w:rPr>
        <w:t>dC</w:t>
      </w:r>
      <w:proofErr w:type="spellEnd"/>
      <w:r w:rsidR="00D13C04">
        <w:rPr>
          <w:rFonts w:asciiTheme="majorBidi" w:hAnsiTheme="majorBidi" w:cstheme="majorBidi"/>
          <w:b/>
          <w:bCs/>
          <w:sz w:val="24"/>
          <w:szCs w:val="24"/>
        </w:rPr>
        <w:t>/</w:t>
      </w:r>
      <w:proofErr w:type="spellStart"/>
      <w:r w:rsidR="00D13C04">
        <w:rPr>
          <w:rFonts w:asciiTheme="majorBidi" w:hAnsiTheme="majorBidi" w:cstheme="majorBidi"/>
          <w:b/>
          <w:bCs/>
          <w:sz w:val="24"/>
          <w:szCs w:val="24"/>
        </w:rPr>
        <w:t>dt</w:t>
      </w:r>
      <w:proofErr w:type="spellEnd"/>
      <w:r w:rsidR="00D13C04">
        <w:rPr>
          <w:rFonts w:asciiTheme="majorBidi" w:hAnsiTheme="majorBidi" w:cstheme="majorBidi"/>
          <w:b/>
          <w:bCs/>
          <w:sz w:val="24"/>
          <w:szCs w:val="24"/>
        </w:rPr>
        <w:t xml:space="preserve"> =C</w:t>
      </w:r>
      <w:r w:rsidRPr="00D13C04">
        <w:rPr>
          <w:rFonts w:asciiTheme="majorBidi" w:hAnsiTheme="majorBidi" w:cstheme="majorBidi"/>
          <w:b/>
          <w:bCs/>
          <w:sz w:val="24"/>
          <w:szCs w:val="24"/>
        </w:rPr>
        <w:t>-0/t-0</w:t>
      </w:r>
    </w:p>
    <w:p w:rsidR="009D77B0" w:rsidRDefault="009D77B0" w:rsidP="00D13C04">
      <w:pPr>
        <w:rPr>
          <w:rFonts w:asciiTheme="majorBidi" w:hAnsiTheme="majorBidi" w:cstheme="majorBidi"/>
          <w:sz w:val="48"/>
          <w:szCs w:val="48"/>
        </w:rPr>
      </w:pPr>
      <w:r w:rsidRPr="003F2D92">
        <w:rPr>
          <w:rFonts w:asciiTheme="majorBidi" w:hAnsiTheme="majorBidi" w:cstheme="majorBidi"/>
          <w:sz w:val="24"/>
          <w:szCs w:val="24"/>
        </w:rPr>
        <w:t xml:space="preserve">« </w:t>
      </w:r>
      <w:r w:rsidR="00D13C04" w:rsidRPr="007F2C6F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3F2D92">
        <w:rPr>
          <w:rFonts w:asciiTheme="majorBidi" w:hAnsiTheme="majorBidi" w:cstheme="majorBidi"/>
          <w:sz w:val="24"/>
          <w:szCs w:val="24"/>
        </w:rPr>
        <w:t>» est constante pour toutes les déterminations, elle représente aussi la quantité de Na</w:t>
      </w:r>
      <w:r w:rsidRPr="007F2C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3F2D92">
        <w:rPr>
          <w:rFonts w:asciiTheme="majorBidi" w:hAnsiTheme="majorBidi" w:cstheme="majorBidi"/>
          <w:sz w:val="24"/>
          <w:szCs w:val="24"/>
        </w:rPr>
        <w:t>S</w:t>
      </w:r>
      <w:r w:rsidRPr="007F2C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3F2D92">
        <w:rPr>
          <w:rFonts w:asciiTheme="majorBidi" w:hAnsiTheme="majorBidi" w:cstheme="majorBidi"/>
          <w:sz w:val="24"/>
          <w:szCs w:val="24"/>
        </w:rPr>
        <w:t>O</w:t>
      </w:r>
      <w:r w:rsidRPr="007F2C6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3F2D92">
        <w:rPr>
          <w:rFonts w:asciiTheme="majorBidi" w:hAnsiTheme="majorBidi" w:cstheme="majorBidi"/>
          <w:sz w:val="24"/>
          <w:szCs w:val="24"/>
        </w:rPr>
        <w:t xml:space="preserve"> qui a réagi.</w:t>
      </w:r>
    </w:p>
    <w:p w:rsidR="009D77B0" w:rsidRPr="007F2C6F" w:rsidRDefault="009D77B0" w:rsidP="007F2C6F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V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0</w:t>
      </w:r>
      <w:r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=k </w:t>
      </w:r>
      <w:proofErr w:type="gramStart"/>
      <w:r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[ Na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S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O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3</w:t>
      </w:r>
      <w:proofErr w:type="gramEnd"/>
      <w:r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]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0</w:t>
      </w:r>
      <w:r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US"/>
        </w:rPr>
        <w:t>m</w:t>
      </w:r>
    </w:p>
    <w:p w:rsidR="009D77B0" w:rsidRPr="007F2C6F" w:rsidRDefault="007F2C6F" w:rsidP="007F2C6F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C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/t =k [Na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S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O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3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>]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0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9D77B0" w:rsidRPr="007F2C6F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US"/>
        </w:rPr>
        <w:t>m</w:t>
      </w:r>
    </w:p>
    <w:p w:rsidR="009D77B0" w:rsidRPr="008C0644" w:rsidRDefault="008C0644" w:rsidP="007F2C6F">
      <w:pPr>
        <w:jc w:val="center"/>
        <w:rPr>
          <w:rFonts w:asciiTheme="majorBidi" w:hAnsiTheme="majorBidi" w:cstheme="majorBidi"/>
          <w:b/>
          <w:bCs/>
          <w:sz w:val="52"/>
          <w:szCs w:val="52"/>
          <w:lang w:val="en-US"/>
        </w:rPr>
      </w:pPr>
      <w:r w:rsidRPr="008C0644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-Ln 1/t = - m </w:t>
      </w:r>
      <w:proofErr w:type="gramStart"/>
      <w:r w:rsidRPr="008C0644">
        <w:rPr>
          <w:rFonts w:asciiTheme="majorBidi" w:hAnsiTheme="majorBidi" w:cstheme="majorBidi"/>
          <w:b/>
          <w:bCs/>
          <w:sz w:val="24"/>
          <w:szCs w:val="24"/>
          <w:lang w:val="en-US"/>
        </w:rPr>
        <w:t>Ln</w:t>
      </w:r>
      <w:r w:rsidR="009D77B0" w:rsidRPr="008C0644">
        <w:rPr>
          <w:rFonts w:asciiTheme="majorBidi" w:hAnsiTheme="majorBidi" w:cstheme="majorBidi"/>
          <w:b/>
          <w:bCs/>
          <w:sz w:val="24"/>
          <w:szCs w:val="24"/>
          <w:lang w:val="en-US"/>
        </w:rPr>
        <w:t>[</w:t>
      </w:r>
      <w:proofErr w:type="gramEnd"/>
      <w:r w:rsidR="009D77B0" w:rsidRPr="008C0644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Na</w:t>
      </w:r>
      <w:r w:rsidR="009D77B0" w:rsidRPr="008C0644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="009D77B0" w:rsidRPr="008C0644">
        <w:rPr>
          <w:rFonts w:asciiTheme="majorBidi" w:hAnsiTheme="majorBidi" w:cstheme="majorBidi"/>
          <w:b/>
          <w:bCs/>
          <w:sz w:val="24"/>
          <w:szCs w:val="24"/>
          <w:lang w:val="en-US"/>
        </w:rPr>
        <w:t>S</w:t>
      </w:r>
      <w:r w:rsidR="009D77B0" w:rsidRPr="008C0644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2</w:t>
      </w:r>
      <w:r w:rsidR="009D77B0" w:rsidRPr="008C0644">
        <w:rPr>
          <w:rFonts w:asciiTheme="majorBidi" w:hAnsiTheme="majorBidi" w:cstheme="majorBidi"/>
          <w:b/>
          <w:bCs/>
          <w:sz w:val="24"/>
          <w:szCs w:val="24"/>
          <w:lang w:val="en-US"/>
        </w:rPr>
        <w:t>O</w:t>
      </w:r>
      <w:r w:rsidR="009D77B0" w:rsidRPr="008C0644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3</w:t>
      </w:r>
      <w:r w:rsidR="009D77B0" w:rsidRPr="008C0644">
        <w:rPr>
          <w:rFonts w:asciiTheme="majorBidi" w:hAnsiTheme="majorBidi" w:cstheme="majorBidi"/>
          <w:b/>
          <w:bCs/>
          <w:sz w:val="24"/>
          <w:szCs w:val="24"/>
          <w:lang w:val="en-US"/>
        </w:rPr>
        <w:t>]</w:t>
      </w:r>
      <w:r w:rsidR="009D77B0" w:rsidRPr="008C0644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US"/>
        </w:rPr>
        <w:t>0</w:t>
      </w:r>
      <w:r w:rsidRPr="008C0644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- Ln k + Ln</w:t>
      </w:r>
      <w:r w:rsidR="009D77B0" w:rsidRPr="008C0644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c</w:t>
      </w:r>
    </w:p>
    <w:p w:rsidR="009D77B0" w:rsidRDefault="009D77B0" w:rsidP="009D77B0">
      <w:pPr>
        <w:rPr>
          <w:rFonts w:asciiTheme="majorBidi" w:hAnsiTheme="majorBidi" w:cstheme="majorBidi"/>
          <w:sz w:val="56"/>
          <w:szCs w:val="56"/>
        </w:rPr>
      </w:pPr>
      <w:r w:rsidRPr="00F43388">
        <w:rPr>
          <w:rFonts w:asciiTheme="majorBidi" w:hAnsiTheme="majorBidi" w:cstheme="majorBidi"/>
          <w:sz w:val="24"/>
          <w:szCs w:val="24"/>
        </w:rPr>
        <w:t xml:space="preserve">On représente </w:t>
      </w:r>
      <w:r w:rsidR="008C0644">
        <w:rPr>
          <w:rFonts w:asciiTheme="majorBidi" w:hAnsiTheme="majorBidi" w:cstheme="majorBidi"/>
          <w:b/>
          <w:bCs/>
          <w:sz w:val="24"/>
          <w:szCs w:val="24"/>
        </w:rPr>
        <w:t>- Ln 1/t = f (-Ln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 xml:space="preserve"> [Na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3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]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0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F43388">
        <w:rPr>
          <w:rFonts w:asciiTheme="majorBidi" w:hAnsiTheme="majorBidi" w:cstheme="majorBidi"/>
          <w:sz w:val="24"/>
          <w:szCs w:val="24"/>
        </w:rPr>
        <w:t xml:space="preserve"> et on calcule m en mesurant la pente de la droite</w:t>
      </w:r>
    </w:p>
    <w:p w:rsidR="009D77B0" w:rsidRPr="00F43388" w:rsidRDefault="007F2C6F" w:rsidP="009D77B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II.4.</w:t>
      </w:r>
      <w:r w:rsidR="009D77B0" w:rsidRPr="00F43388">
        <w:rPr>
          <w:rFonts w:asciiTheme="majorBidi" w:hAnsiTheme="majorBidi" w:cstheme="majorBidi"/>
          <w:b/>
          <w:bCs/>
          <w:sz w:val="24"/>
          <w:szCs w:val="24"/>
        </w:rPr>
        <w:t xml:space="preserve"> Mode opératoire :</w:t>
      </w:r>
    </w:p>
    <w:p w:rsidR="009D77B0" w:rsidRPr="00F43388" w:rsidRDefault="009D77B0" w:rsidP="009D77B0">
      <w:pPr>
        <w:pStyle w:val="ListParagraph"/>
        <w:numPr>
          <w:ilvl w:val="0"/>
          <w:numId w:val="18"/>
        </w:numPr>
        <w:spacing w:after="160" w:line="360" w:lineRule="auto"/>
        <w:ind w:left="0" w:firstLine="0"/>
        <w:jc w:val="both"/>
        <w:rPr>
          <w:rFonts w:asciiTheme="majorBidi" w:hAnsiTheme="majorBidi" w:cstheme="majorBidi"/>
          <w:sz w:val="72"/>
          <w:szCs w:val="72"/>
        </w:rPr>
      </w:pPr>
      <w:r w:rsidRPr="00F43388">
        <w:rPr>
          <w:rFonts w:asciiTheme="majorBidi" w:hAnsiTheme="majorBidi" w:cstheme="majorBidi"/>
          <w:sz w:val="24"/>
          <w:szCs w:val="24"/>
        </w:rPr>
        <w:t xml:space="preserve">Préparer 5 tubes à essai contenant la solution 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F43388">
        <w:rPr>
          <w:rFonts w:asciiTheme="majorBidi" w:hAnsiTheme="majorBidi" w:cstheme="majorBidi"/>
          <w:sz w:val="24"/>
          <w:szCs w:val="24"/>
        </w:rPr>
        <w:t xml:space="preserve"> (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Na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3</w:t>
      </w:r>
      <w:r w:rsidR="007F2C6F">
        <w:rPr>
          <w:rFonts w:asciiTheme="majorBidi" w:hAnsiTheme="majorBidi" w:cstheme="majorBidi"/>
          <w:b/>
          <w:bCs/>
          <w:sz w:val="24"/>
          <w:szCs w:val="24"/>
        </w:rPr>
        <w:t xml:space="preserve"> 0,1 mol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/l + H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F43388">
        <w:rPr>
          <w:rFonts w:asciiTheme="majorBidi" w:hAnsiTheme="majorBidi" w:cstheme="majorBidi"/>
          <w:sz w:val="24"/>
          <w:szCs w:val="24"/>
        </w:rPr>
        <w:t>) en re</w:t>
      </w:r>
      <w:r>
        <w:rPr>
          <w:rFonts w:asciiTheme="majorBidi" w:hAnsiTheme="majorBidi" w:cstheme="majorBidi"/>
          <w:sz w:val="24"/>
          <w:szCs w:val="24"/>
        </w:rPr>
        <w:t xml:space="preserve">spectant </w:t>
      </w:r>
      <w:r w:rsidRPr="00F43388">
        <w:rPr>
          <w:rFonts w:asciiTheme="majorBidi" w:hAnsiTheme="majorBidi" w:cstheme="majorBidi"/>
          <w:sz w:val="24"/>
          <w:szCs w:val="24"/>
        </w:rPr>
        <w:t>les</w:t>
      </w:r>
      <w:r>
        <w:rPr>
          <w:rFonts w:asciiTheme="majorBidi" w:hAnsiTheme="majorBidi" w:cstheme="majorBidi"/>
          <w:sz w:val="24"/>
          <w:szCs w:val="24"/>
        </w:rPr>
        <w:t xml:space="preserve"> volumes donnés dans le tableau.</w:t>
      </w:r>
    </w:p>
    <w:p w:rsidR="009D77B0" w:rsidRPr="00F43388" w:rsidRDefault="009D77B0" w:rsidP="009D77B0">
      <w:pPr>
        <w:pStyle w:val="ListParagraph"/>
        <w:numPr>
          <w:ilvl w:val="0"/>
          <w:numId w:val="18"/>
        </w:numPr>
        <w:spacing w:after="160" w:line="360" w:lineRule="auto"/>
        <w:ind w:left="0" w:firstLine="0"/>
        <w:jc w:val="both"/>
        <w:rPr>
          <w:rFonts w:asciiTheme="majorBidi" w:hAnsiTheme="majorBidi" w:cstheme="majorBidi"/>
          <w:sz w:val="72"/>
          <w:szCs w:val="72"/>
        </w:rPr>
      </w:pPr>
      <w:r w:rsidRPr="00F43388">
        <w:rPr>
          <w:rFonts w:asciiTheme="majorBidi" w:hAnsiTheme="majorBidi" w:cstheme="majorBidi"/>
          <w:sz w:val="24"/>
          <w:szCs w:val="24"/>
        </w:rPr>
        <w:lastRenderedPageBreak/>
        <w:t xml:space="preserve"> Préparer 5 tubes à essai contenant la solution 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F43388">
        <w:rPr>
          <w:rFonts w:asciiTheme="majorBidi" w:hAnsiTheme="majorBidi" w:cstheme="majorBidi"/>
          <w:sz w:val="24"/>
          <w:szCs w:val="24"/>
        </w:rPr>
        <w:t xml:space="preserve"> (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SO</w:t>
      </w:r>
      <w:r w:rsidRPr="007F2C6F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4</w:t>
      </w:r>
      <w:r w:rsidR="007F2C6F">
        <w:rPr>
          <w:rFonts w:asciiTheme="majorBidi" w:hAnsiTheme="majorBidi" w:cstheme="majorBidi"/>
          <w:b/>
          <w:bCs/>
          <w:sz w:val="24"/>
          <w:szCs w:val="24"/>
        </w:rPr>
        <w:t xml:space="preserve"> 0,8 mol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/l</w:t>
      </w:r>
      <w:r w:rsidRPr="00F43388">
        <w:rPr>
          <w:rFonts w:asciiTheme="majorBidi" w:hAnsiTheme="majorBidi" w:cstheme="majorBidi"/>
          <w:sz w:val="24"/>
          <w:szCs w:val="24"/>
        </w:rPr>
        <w:t xml:space="preserve">) en respectant les volumes donner dans le </w:t>
      </w:r>
      <w:r w:rsidRPr="007F2C6F">
        <w:rPr>
          <w:rFonts w:asciiTheme="majorBidi" w:hAnsiTheme="majorBidi" w:cstheme="majorBidi"/>
          <w:b/>
          <w:bCs/>
          <w:sz w:val="24"/>
          <w:szCs w:val="24"/>
        </w:rPr>
        <w:t>tableau 1</w:t>
      </w:r>
      <w:r w:rsidR="007F2C6F">
        <w:rPr>
          <w:rFonts w:asciiTheme="majorBidi" w:hAnsiTheme="majorBidi" w:cstheme="majorBidi"/>
          <w:sz w:val="24"/>
          <w:szCs w:val="24"/>
        </w:rPr>
        <w:t>.</w:t>
      </w:r>
    </w:p>
    <w:p w:rsidR="009D77B0" w:rsidRDefault="009D77B0" w:rsidP="009D77B0">
      <w:pPr>
        <w:pStyle w:val="ListParagraph"/>
        <w:numPr>
          <w:ilvl w:val="0"/>
          <w:numId w:val="18"/>
        </w:numPr>
        <w:spacing w:after="160" w:line="360" w:lineRule="auto"/>
        <w:ind w:left="0" w:firstLine="0"/>
        <w:jc w:val="both"/>
        <w:rPr>
          <w:rFonts w:asciiTheme="majorBidi" w:hAnsiTheme="majorBidi" w:cstheme="majorBidi"/>
          <w:sz w:val="72"/>
          <w:szCs w:val="72"/>
        </w:rPr>
      </w:pPr>
      <w:r w:rsidRPr="00F43388">
        <w:rPr>
          <w:rFonts w:asciiTheme="majorBidi" w:hAnsiTheme="majorBidi" w:cstheme="majorBidi"/>
          <w:sz w:val="24"/>
          <w:szCs w:val="24"/>
        </w:rPr>
        <w:t>On mélange pour chaque cas A et B et on détermine avec un chronomètre le temps mis pour que la solution commence à devenir trouble pour chaque essai.</w:t>
      </w:r>
    </w:p>
    <w:p w:rsidR="009D77B0" w:rsidRDefault="007F2C6F" w:rsidP="009D77B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II.5.</w:t>
      </w:r>
      <w:r w:rsidR="009D77B0" w:rsidRPr="006E363D">
        <w:rPr>
          <w:rFonts w:asciiTheme="majorBidi" w:hAnsiTheme="majorBidi" w:cstheme="majorBidi"/>
          <w:b/>
          <w:bCs/>
          <w:sz w:val="24"/>
          <w:szCs w:val="24"/>
        </w:rPr>
        <w:t xml:space="preserve"> Calculs :</w:t>
      </w:r>
    </w:p>
    <w:tbl>
      <w:tblPr>
        <w:tblStyle w:val="TableGrid"/>
        <w:tblW w:w="0" w:type="auto"/>
        <w:tblInd w:w="-284" w:type="dxa"/>
        <w:tblLook w:val="04A0" w:firstRow="1" w:lastRow="0" w:firstColumn="1" w:lastColumn="0" w:noHBand="0" w:noVBand="1"/>
      </w:tblPr>
      <w:tblGrid>
        <w:gridCol w:w="1839"/>
        <w:gridCol w:w="1791"/>
        <w:gridCol w:w="829"/>
        <w:gridCol w:w="829"/>
        <w:gridCol w:w="829"/>
        <w:gridCol w:w="829"/>
        <w:gridCol w:w="826"/>
      </w:tblGrid>
      <w:tr w:rsidR="000F1EA7" w:rsidRPr="006E363D" w:rsidTr="00A07E34">
        <w:trPr>
          <w:trHeight w:val="415"/>
        </w:trPr>
        <w:tc>
          <w:tcPr>
            <w:tcW w:w="363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2" w:type="dxa"/>
            <w:gridSpan w:val="5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 xml:space="preserve">Volume </w:t>
            </w:r>
            <w:r w:rsidRPr="006E363D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à prendre en ml</w:t>
            </w:r>
          </w:p>
        </w:tc>
      </w:tr>
      <w:tr w:rsidR="000F1EA7" w:rsidRPr="006E363D" w:rsidTr="00A07E34">
        <w:trPr>
          <w:trHeight w:val="553"/>
        </w:trPr>
        <w:tc>
          <w:tcPr>
            <w:tcW w:w="3630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Essai 1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Essai 2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Essai 3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Essai 4</w:t>
            </w:r>
          </w:p>
        </w:tc>
        <w:tc>
          <w:tcPr>
            <w:tcW w:w="826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Essai 5</w:t>
            </w:r>
          </w:p>
        </w:tc>
      </w:tr>
      <w:tr w:rsidR="000F1EA7" w:rsidRPr="006E363D" w:rsidTr="00A07E34">
        <w:trPr>
          <w:trHeight w:val="412"/>
        </w:trPr>
        <w:tc>
          <w:tcPr>
            <w:tcW w:w="1839" w:type="dxa"/>
            <w:vMerge w:val="restart"/>
            <w:tcBorders>
              <w:top w:val="single" w:sz="4" w:space="0" w:color="auto"/>
            </w:tcBorders>
            <w:vAlign w:val="center"/>
          </w:tcPr>
          <w:p w:rsidR="000F1EA7" w:rsidRPr="006E363D" w:rsidRDefault="000F1EA7" w:rsidP="00F2166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Solution A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:rsidR="000F1EA7" w:rsidRPr="006E363D" w:rsidRDefault="000F1EA7" w:rsidP="00F2166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Na</w:t>
            </w:r>
            <w:r w:rsidRPr="006E363D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E363D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6E363D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 xml:space="preserve"> (0,1M)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826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0F1EA7" w:rsidRPr="006E363D" w:rsidTr="00A07E34">
        <w:trPr>
          <w:trHeight w:val="283"/>
        </w:trPr>
        <w:tc>
          <w:tcPr>
            <w:tcW w:w="1839" w:type="dxa"/>
            <w:vMerge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0F1EA7" w:rsidRPr="006E363D" w:rsidRDefault="000F1EA7" w:rsidP="007F2C6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6E363D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829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26" w:type="dxa"/>
            <w:vAlign w:val="center"/>
          </w:tcPr>
          <w:p w:rsidR="000F1EA7" w:rsidRPr="006E363D" w:rsidRDefault="000F1EA7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9D77B0" w:rsidRPr="006E363D" w:rsidTr="00A07E34">
        <w:trPr>
          <w:trHeight w:val="569"/>
        </w:trPr>
        <w:tc>
          <w:tcPr>
            <w:tcW w:w="1839" w:type="dxa"/>
            <w:vAlign w:val="center"/>
          </w:tcPr>
          <w:p w:rsidR="009D77B0" w:rsidRPr="006E363D" w:rsidRDefault="009D77B0" w:rsidP="00F2166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Solution B</w:t>
            </w:r>
          </w:p>
        </w:tc>
        <w:tc>
          <w:tcPr>
            <w:tcW w:w="1791" w:type="dxa"/>
            <w:vAlign w:val="center"/>
          </w:tcPr>
          <w:p w:rsidR="009D77B0" w:rsidRPr="006E363D" w:rsidRDefault="009D77B0" w:rsidP="007F2C6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D5A13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7D5A13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7D5A13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7D5A13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4 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>(0,8M)</w:t>
            </w: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826" w:type="dxa"/>
            <w:vAlign w:val="center"/>
          </w:tcPr>
          <w:p w:rsidR="009D77B0" w:rsidRPr="006E363D" w:rsidRDefault="00FF06E1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9D77B0" w:rsidRPr="006E363D" w:rsidTr="00A07E34">
        <w:trPr>
          <w:trHeight w:val="256"/>
        </w:trPr>
        <w:tc>
          <w:tcPr>
            <w:tcW w:w="1839" w:type="dxa"/>
            <w:vAlign w:val="center"/>
          </w:tcPr>
          <w:p w:rsidR="009D77B0" w:rsidRPr="006E363D" w:rsidRDefault="009D77B0" w:rsidP="00F2166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[Na</w:t>
            </w:r>
            <w:r w:rsidRPr="007D5A13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7D5A13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7D5A13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>]</w:t>
            </w:r>
            <w:r w:rsidRPr="006E363D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0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6E363D">
              <w:rPr>
                <w:rFonts w:asciiTheme="majorBidi" w:hAnsiTheme="majorBidi" w:cstheme="majorBidi"/>
                <w:sz w:val="24"/>
                <w:szCs w:val="24"/>
              </w:rPr>
              <w:t>mole</w:t>
            </w:r>
            <w:proofErr w:type="spellEnd"/>
            <w:r w:rsidRPr="006E363D">
              <w:rPr>
                <w:rFonts w:asciiTheme="majorBidi" w:hAnsiTheme="majorBidi" w:cstheme="majorBidi"/>
                <w:sz w:val="24"/>
                <w:szCs w:val="24"/>
              </w:rPr>
              <w:t xml:space="preserve"> /</w:t>
            </w:r>
            <w:proofErr w:type="gramStart"/>
            <w:r w:rsidRPr="006E363D">
              <w:rPr>
                <w:rFonts w:asciiTheme="majorBidi" w:hAnsiTheme="majorBidi" w:cstheme="majorBidi"/>
                <w:sz w:val="24"/>
                <w:szCs w:val="24"/>
              </w:rPr>
              <w:t>l )</w:t>
            </w:r>
            <w:proofErr w:type="gramEnd"/>
          </w:p>
        </w:tc>
        <w:tc>
          <w:tcPr>
            <w:tcW w:w="1791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77B0" w:rsidRPr="006E363D" w:rsidTr="00A07E34">
        <w:trPr>
          <w:trHeight w:val="404"/>
        </w:trPr>
        <w:tc>
          <w:tcPr>
            <w:tcW w:w="1839" w:type="dxa"/>
            <w:vAlign w:val="center"/>
          </w:tcPr>
          <w:p w:rsidR="009D77B0" w:rsidRPr="006E363D" w:rsidRDefault="009D77B0" w:rsidP="00F2166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>t (secondes)</w:t>
            </w:r>
          </w:p>
        </w:tc>
        <w:tc>
          <w:tcPr>
            <w:tcW w:w="1791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77B0" w:rsidRPr="006E363D" w:rsidTr="00A07E34">
        <w:trPr>
          <w:trHeight w:val="409"/>
        </w:trPr>
        <w:tc>
          <w:tcPr>
            <w:tcW w:w="1839" w:type="dxa"/>
            <w:vAlign w:val="center"/>
          </w:tcPr>
          <w:p w:rsidR="009D77B0" w:rsidRPr="006E363D" w:rsidRDefault="009D77B0" w:rsidP="00F2166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E363D">
              <w:rPr>
                <w:rFonts w:asciiTheme="majorBidi" w:hAnsiTheme="majorBidi" w:cstheme="majorBidi"/>
                <w:sz w:val="24"/>
                <w:szCs w:val="24"/>
              </w:rPr>
              <w:t xml:space="preserve">-  </w:t>
            </w:r>
            <w:r w:rsidR="008C0644">
              <w:rPr>
                <w:rFonts w:asciiTheme="majorBidi" w:hAnsiTheme="majorBidi" w:cstheme="majorBidi"/>
                <w:sz w:val="24"/>
                <w:szCs w:val="24"/>
              </w:rPr>
              <w:t>Ln</w:t>
            </w:r>
            <w:r w:rsidRPr="006E363D">
              <w:rPr>
                <w:rFonts w:asciiTheme="majorBidi" w:hAnsiTheme="majorBidi" w:cstheme="majorBidi"/>
                <w:sz w:val="24"/>
                <w:szCs w:val="24"/>
              </w:rPr>
              <w:t xml:space="preserve"> 1/t</w:t>
            </w:r>
          </w:p>
        </w:tc>
        <w:tc>
          <w:tcPr>
            <w:tcW w:w="1791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77B0" w:rsidRPr="006E363D" w:rsidTr="00A07E34">
        <w:tc>
          <w:tcPr>
            <w:tcW w:w="1839" w:type="dxa"/>
            <w:vAlign w:val="center"/>
          </w:tcPr>
          <w:p w:rsidR="009D77B0" w:rsidRPr="006E363D" w:rsidRDefault="008C0644" w:rsidP="00F2166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-Ln</w:t>
            </w:r>
            <w:r w:rsidR="009D77B0" w:rsidRPr="006E363D">
              <w:rPr>
                <w:rFonts w:asciiTheme="majorBidi" w:hAnsiTheme="majorBidi" w:cstheme="majorBidi"/>
                <w:sz w:val="24"/>
                <w:szCs w:val="24"/>
              </w:rPr>
              <w:t xml:space="preserve"> [Na</w:t>
            </w:r>
            <w:r w:rsidR="009D77B0" w:rsidRPr="00335341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="009D77B0" w:rsidRPr="006E363D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9D77B0" w:rsidRPr="00335341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="009D77B0" w:rsidRPr="006E363D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9D77B0" w:rsidRPr="00335341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3</w:t>
            </w:r>
            <w:r w:rsidR="009D77B0" w:rsidRPr="006E363D">
              <w:rPr>
                <w:rFonts w:asciiTheme="majorBidi" w:hAnsiTheme="majorBidi" w:cstheme="majorBidi"/>
                <w:sz w:val="24"/>
                <w:szCs w:val="24"/>
              </w:rPr>
              <w:t>]</w:t>
            </w:r>
            <w:r w:rsidR="009D77B0" w:rsidRPr="008C0644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mole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/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9D77B0" w:rsidRPr="006E363D">
              <w:rPr>
                <w:rFonts w:asciiTheme="majorBidi" w:hAnsiTheme="majorBidi" w:cstheme="majorBidi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791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9D77B0" w:rsidRPr="006E363D" w:rsidRDefault="009D77B0" w:rsidP="006520E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D77B0" w:rsidRDefault="009D77B0" w:rsidP="009D77B0">
      <w:pPr>
        <w:rPr>
          <w:rFonts w:ascii="Times New Roman" w:hAnsi="Times New Roman" w:cs="Times New Roman"/>
          <w:sz w:val="24"/>
          <w:szCs w:val="24"/>
        </w:rPr>
      </w:pPr>
    </w:p>
    <w:p w:rsidR="009D77B0" w:rsidRPr="00E67190" w:rsidRDefault="00D808E2" w:rsidP="009D77B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III. </w:t>
      </w:r>
      <w:r w:rsidR="009D77B0" w:rsidRPr="00E67190">
        <w:rPr>
          <w:rFonts w:asciiTheme="majorBidi" w:hAnsiTheme="majorBidi" w:cstheme="majorBidi"/>
          <w:b/>
          <w:bCs/>
          <w:sz w:val="24"/>
          <w:szCs w:val="24"/>
        </w:rPr>
        <w:t xml:space="preserve">Questions : </w:t>
      </w:r>
    </w:p>
    <w:p w:rsidR="009D77B0" w:rsidRDefault="009D77B0" w:rsidP="009D77B0">
      <w:pPr>
        <w:pStyle w:val="ListParagraph"/>
        <w:numPr>
          <w:ilvl w:val="0"/>
          <w:numId w:val="19"/>
        </w:num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Ecrire les </w:t>
      </w:r>
      <w:r>
        <w:rPr>
          <w:rFonts w:asciiTheme="majorBidi" w:hAnsiTheme="majorBidi" w:cstheme="majorBidi"/>
          <w:sz w:val="24"/>
          <w:szCs w:val="24"/>
          <w:lang w:bidi="ar-DZ"/>
        </w:rPr>
        <w:t>é</w:t>
      </w:r>
      <w:r w:rsidRPr="00E67190">
        <w:rPr>
          <w:rFonts w:asciiTheme="majorBidi" w:hAnsiTheme="majorBidi" w:cstheme="majorBidi"/>
          <w:sz w:val="24"/>
          <w:szCs w:val="24"/>
          <w:lang w:bidi="ar-DZ"/>
        </w:rPr>
        <w:t>quations de réactions.</w:t>
      </w:r>
    </w:p>
    <w:p w:rsidR="009D77B0" w:rsidRDefault="009D77B0" w:rsidP="009D77B0">
      <w:pPr>
        <w:pStyle w:val="ListParagraph"/>
        <w:numPr>
          <w:ilvl w:val="0"/>
          <w:numId w:val="19"/>
        </w:num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Tracer la courbe –Ln (1/t) = f</w:t>
      </w:r>
      <w:r w:rsidR="008C0644">
        <w:rPr>
          <w:rFonts w:asciiTheme="majorBidi" w:hAnsiTheme="majorBidi" w:cstheme="majorBidi"/>
          <w:sz w:val="24"/>
          <w:szCs w:val="24"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DZ"/>
        </w:rPr>
        <w:t>(-</w:t>
      </w:r>
      <w:proofErr w:type="gramStart"/>
      <w:r>
        <w:rPr>
          <w:rFonts w:asciiTheme="majorBidi" w:hAnsiTheme="majorBidi" w:cstheme="majorBidi"/>
          <w:sz w:val="24"/>
          <w:szCs w:val="24"/>
          <w:lang w:bidi="ar-DZ"/>
        </w:rPr>
        <w:t>Ln[</w:t>
      </w:r>
      <w:proofErr w:type="gramEnd"/>
      <w:r>
        <w:rPr>
          <w:rFonts w:asciiTheme="majorBidi" w:hAnsiTheme="majorBidi" w:cstheme="majorBidi"/>
          <w:sz w:val="24"/>
          <w:szCs w:val="24"/>
          <w:lang w:bidi="ar-DZ"/>
        </w:rPr>
        <w:t>Na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hAnsiTheme="majorBidi" w:cstheme="majorBidi"/>
          <w:sz w:val="24"/>
          <w:szCs w:val="24"/>
          <w:lang w:bidi="ar-DZ"/>
        </w:rPr>
        <w:t>S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2</w:t>
      </w:r>
      <w:r>
        <w:rPr>
          <w:rFonts w:asciiTheme="majorBidi" w:hAnsiTheme="majorBidi" w:cstheme="majorBidi"/>
          <w:sz w:val="24"/>
          <w:szCs w:val="24"/>
          <w:lang w:bidi="ar-DZ"/>
        </w:rPr>
        <w:t>O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3</w:t>
      </w:r>
      <w:r>
        <w:rPr>
          <w:rFonts w:asciiTheme="majorBidi" w:hAnsiTheme="majorBidi" w:cstheme="majorBidi"/>
          <w:sz w:val="24"/>
          <w:szCs w:val="24"/>
          <w:lang w:bidi="ar-DZ"/>
        </w:rPr>
        <w:t>]</w:t>
      </w:r>
      <w:r>
        <w:rPr>
          <w:rFonts w:asciiTheme="majorBidi" w:hAnsiTheme="majorBidi" w:cstheme="majorBidi"/>
          <w:sz w:val="24"/>
          <w:szCs w:val="24"/>
          <w:vertAlign w:val="subscript"/>
          <w:lang w:bidi="ar-DZ"/>
        </w:rPr>
        <w:t>0</w:t>
      </w:r>
      <w:r>
        <w:rPr>
          <w:rFonts w:asciiTheme="majorBidi" w:hAnsiTheme="majorBidi" w:cstheme="majorBidi"/>
          <w:sz w:val="24"/>
          <w:szCs w:val="24"/>
          <w:lang w:bidi="ar-DZ"/>
        </w:rPr>
        <w:t>).</w:t>
      </w:r>
    </w:p>
    <w:p w:rsidR="009D77B0" w:rsidRPr="00A07E34" w:rsidRDefault="009D77B0" w:rsidP="00A07E34">
      <w:pPr>
        <w:pStyle w:val="ListParagraph"/>
        <w:numPr>
          <w:ilvl w:val="0"/>
          <w:numId w:val="19"/>
        </w:num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En dé</w:t>
      </w:r>
      <w:r w:rsidRPr="00E67190">
        <w:rPr>
          <w:rFonts w:asciiTheme="majorBidi" w:hAnsiTheme="majorBidi" w:cstheme="majorBidi"/>
          <w:sz w:val="24"/>
          <w:szCs w:val="24"/>
          <w:lang w:bidi="ar-DZ"/>
        </w:rPr>
        <w:t>duire la valeur de l</w:t>
      </w:r>
      <w:r>
        <w:rPr>
          <w:rFonts w:asciiTheme="majorBidi" w:hAnsiTheme="majorBidi" w:cstheme="majorBidi"/>
          <w:sz w:val="24"/>
          <w:szCs w:val="24"/>
          <w:lang w:bidi="ar-DZ"/>
        </w:rPr>
        <w:t xml:space="preserve">’ordre de la réaction </w:t>
      </w:r>
      <w:r w:rsidRPr="00E67190">
        <w:rPr>
          <w:rFonts w:asciiTheme="majorBidi" w:hAnsiTheme="majorBidi" w:cstheme="majorBidi"/>
          <w:sz w:val="32"/>
          <w:szCs w:val="32"/>
          <w:lang w:bidi="ar-DZ"/>
        </w:rPr>
        <w:t>m</w:t>
      </w:r>
      <w:r w:rsidR="00427910">
        <w:rPr>
          <w:rFonts w:asciiTheme="majorBidi" w:hAnsiTheme="majorBidi" w:cstheme="majorBidi"/>
          <w:sz w:val="24"/>
          <w:szCs w:val="24"/>
          <w:lang w:bidi="ar-DZ"/>
        </w:rPr>
        <w:t>.</w:t>
      </w:r>
    </w:p>
    <w:sectPr w:rsidR="009D77B0" w:rsidRPr="00A07E34" w:rsidSect="004C54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567" w:left="567" w:header="284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BB4" w:rsidRDefault="00C37BB4" w:rsidP="003E6757">
      <w:pPr>
        <w:spacing w:after="0" w:line="240" w:lineRule="auto"/>
      </w:pPr>
      <w:r>
        <w:separator/>
      </w:r>
    </w:p>
  </w:endnote>
  <w:endnote w:type="continuationSeparator" w:id="0">
    <w:p w:rsidR="00C37BB4" w:rsidRDefault="00C37BB4" w:rsidP="003E6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43" w:rsidRDefault="005367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0377377"/>
      <w:docPartObj>
        <w:docPartGallery w:val="Page Numbers (Bottom of Page)"/>
        <w:docPartUnique/>
      </w:docPartObj>
    </w:sdtPr>
    <w:sdtEndPr/>
    <w:sdtContent>
      <w:p w:rsidR="00F60D3C" w:rsidRDefault="00092745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367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0D3C" w:rsidRDefault="00F60D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43" w:rsidRDefault="00536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BB4" w:rsidRDefault="00C37BB4" w:rsidP="003E6757">
      <w:pPr>
        <w:spacing w:after="0" w:line="240" w:lineRule="auto"/>
      </w:pPr>
      <w:r>
        <w:separator/>
      </w:r>
    </w:p>
  </w:footnote>
  <w:footnote w:type="continuationSeparator" w:id="0">
    <w:p w:rsidR="00C37BB4" w:rsidRDefault="00C37BB4" w:rsidP="003E6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43" w:rsidRDefault="005367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CC6" w:rsidRDefault="00F60D3C" w:rsidP="00954C25">
    <w:pPr>
      <w:pStyle w:val="Header"/>
      <w:jc w:val="center"/>
      <w:rPr>
        <w:b/>
        <w:bCs/>
      </w:rPr>
    </w:pPr>
    <w:r w:rsidRPr="00B71580">
      <w:rPr>
        <w:b/>
        <w:bCs/>
      </w:rPr>
      <w:t xml:space="preserve">Université de </w:t>
    </w:r>
    <w:r w:rsidR="00B97CC6">
      <w:rPr>
        <w:b/>
        <w:bCs/>
      </w:rPr>
      <w:t xml:space="preserve">Djilali BOUNAAMA- </w:t>
    </w:r>
    <w:proofErr w:type="spellStart"/>
    <w:r w:rsidR="00B97CC6">
      <w:rPr>
        <w:b/>
        <w:bCs/>
      </w:rPr>
      <w:t>Khemis</w:t>
    </w:r>
    <w:proofErr w:type="spellEnd"/>
    <w:r w:rsidR="00B97CC6">
      <w:rPr>
        <w:b/>
        <w:bCs/>
      </w:rPr>
      <w:t xml:space="preserve"> Milian</w:t>
    </w:r>
  </w:p>
  <w:p w:rsidR="00F60D3C" w:rsidRPr="00B71580" w:rsidRDefault="00B97CC6" w:rsidP="00B63802">
    <w:pPr>
      <w:pStyle w:val="Header"/>
      <w:tabs>
        <w:tab w:val="clear" w:pos="9072"/>
        <w:tab w:val="left" w:pos="5295"/>
        <w:tab w:val="left" w:pos="7485"/>
        <w:tab w:val="right" w:pos="10490"/>
      </w:tabs>
      <w:ind w:left="567"/>
      <w:rPr>
        <w:b/>
        <w:bCs/>
      </w:rPr>
    </w:pPr>
    <w:r>
      <w:rPr>
        <w:b/>
        <w:bCs/>
      </w:rPr>
      <w:t xml:space="preserve">Département des sciences de la matière                         </w:t>
    </w:r>
    <w:r>
      <w:rPr>
        <w:rFonts w:hint="cs"/>
        <w:b/>
        <w:bCs/>
        <w:rtl/>
      </w:rPr>
      <w:t xml:space="preserve"> </w:t>
    </w:r>
    <w:r>
      <w:rPr>
        <w:b/>
        <w:bCs/>
      </w:rPr>
      <w:t xml:space="preserve">                       </w:t>
    </w:r>
    <w:r w:rsidR="00F60D3C">
      <w:rPr>
        <w:b/>
        <w:bCs/>
      </w:rPr>
      <w:tab/>
    </w:r>
    <w:r w:rsidR="00F60D3C" w:rsidRPr="00B71580"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="00912DAF">
      <w:rPr>
        <w:b/>
        <w:bCs/>
      </w:rPr>
      <w:t>TP Thermodynamique et cinétique chimique</w:t>
    </w:r>
  </w:p>
  <w:p w:rsidR="00F60D3C" w:rsidRPr="00B71580" w:rsidRDefault="007D1319" w:rsidP="00B63802">
    <w:pPr>
      <w:pStyle w:val="Header"/>
      <w:tabs>
        <w:tab w:val="clear" w:pos="9072"/>
        <w:tab w:val="right" w:pos="10490"/>
      </w:tabs>
      <w:ind w:left="567"/>
      <w:rPr>
        <w:b/>
        <w:bCs/>
      </w:rPr>
    </w:pPr>
    <w:r>
      <w:rPr>
        <w:b/>
        <w:bCs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-530860</wp:posOffset>
              </wp:positionH>
              <wp:positionV relativeFrom="paragraph">
                <wp:posOffset>231140</wp:posOffset>
              </wp:positionV>
              <wp:extent cx="10677525" cy="0"/>
              <wp:effectExtent l="10160" t="9525" r="8890" b="9525"/>
              <wp:wrapNone/>
              <wp:docPr id="1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77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365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1.8pt;margin-top:18.2pt;width:84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50xHw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"/>
          </w:pict>
        </mc:Fallback>
      </mc:AlternateContent>
    </w:r>
    <w:r w:rsidR="00912DAF">
      <w:rPr>
        <w:b/>
        <w:bCs/>
      </w:rPr>
      <w:t>Niveau : L2 Chimie</w:t>
    </w:r>
    <w:r w:rsidR="00F60D3C" w:rsidRPr="00B71580">
      <w:rPr>
        <w:b/>
        <w:bCs/>
      </w:rPr>
      <w:tab/>
    </w:r>
    <w:r w:rsidR="00F60D3C">
      <w:rPr>
        <w:b/>
        <w:bCs/>
      </w:rPr>
      <w:tab/>
    </w:r>
    <w:r w:rsidR="00F60D3C">
      <w:rPr>
        <w:b/>
        <w:bCs/>
      </w:rPr>
      <w:tab/>
    </w:r>
    <w:r w:rsidR="00F60D3C">
      <w:rPr>
        <w:b/>
        <w:bCs/>
      </w:rPr>
      <w:tab/>
    </w:r>
    <w:r w:rsidR="00F60D3C">
      <w:rPr>
        <w:b/>
        <w:bCs/>
      </w:rPr>
      <w:tab/>
    </w:r>
    <w:r w:rsidR="00536743">
      <w:rPr>
        <w:b/>
        <w:bCs/>
      </w:rPr>
      <w:t>Année Universitaire : 2022/2023</w:t>
    </w:r>
    <w:bookmarkStart w:id="0" w:name="_GoBack"/>
    <w:bookmarkEnd w:id="0"/>
  </w:p>
  <w:p w:rsidR="00F60D3C" w:rsidRDefault="00F60D3C">
    <w:pPr>
      <w:pStyle w:val="Header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43" w:rsidRDefault="005367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071D"/>
    <w:multiLevelType w:val="hybridMultilevel"/>
    <w:tmpl w:val="4A3A191A"/>
    <w:lvl w:ilvl="0" w:tplc="040C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0287199F"/>
    <w:multiLevelType w:val="multilevel"/>
    <w:tmpl w:val="6C9AB47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0C7828"/>
    <w:multiLevelType w:val="hybridMultilevel"/>
    <w:tmpl w:val="C65A06F4"/>
    <w:lvl w:ilvl="0" w:tplc="F8B8627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B6744F"/>
    <w:multiLevelType w:val="hybridMultilevel"/>
    <w:tmpl w:val="86C0F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100E4"/>
    <w:multiLevelType w:val="hybridMultilevel"/>
    <w:tmpl w:val="D62849B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23B3D"/>
    <w:multiLevelType w:val="hybridMultilevel"/>
    <w:tmpl w:val="D4AC5E2E"/>
    <w:lvl w:ilvl="0" w:tplc="C0E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06B5E"/>
    <w:multiLevelType w:val="multilevel"/>
    <w:tmpl w:val="7F2E641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1DA0E46"/>
    <w:multiLevelType w:val="hybridMultilevel"/>
    <w:tmpl w:val="1144A822"/>
    <w:lvl w:ilvl="0" w:tplc="900A4162">
      <w:start w:val="1"/>
      <w:numFmt w:val="decimal"/>
      <w:lvlText w:val="%1-"/>
      <w:lvlJc w:val="left"/>
      <w:pPr>
        <w:ind w:left="720" w:hanging="720"/>
      </w:pPr>
      <w:rPr>
        <w:rFonts w:hint="default"/>
        <w:b/>
        <w:bCs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AE1E31"/>
    <w:multiLevelType w:val="hybridMultilevel"/>
    <w:tmpl w:val="86C0F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D247A7"/>
    <w:multiLevelType w:val="hybridMultilevel"/>
    <w:tmpl w:val="27A0A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40A48"/>
    <w:multiLevelType w:val="hybridMultilevel"/>
    <w:tmpl w:val="AFCE0D52"/>
    <w:lvl w:ilvl="0" w:tplc="814E1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15165"/>
    <w:multiLevelType w:val="hybridMultilevel"/>
    <w:tmpl w:val="D7D008F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6A458F"/>
    <w:multiLevelType w:val="hybridMultilevel"/>
    <w:tmpl w:val="9DA8DF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037F0F"/>
    <w:multiLevelType w:val="hybridMultilevel"/>
    <w:tmpl w:val="30A6A810"/>
    <w:lvl w:ilvl="0" w:tplc="A96644F8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8014BE"/>
    <w:multiLevelType w:val="hybridMultilevel"/>
    <w:tmpl w:val="C44C3300"/>
    <w:lvl w:ilvl="0" w:tplc="928443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BA0C19"/>
    <w:multiLevelType w:val="hybridMultilevel"/>
    <w:tmpl w:val="2B7A50D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F04BF9"/>
    <w:multiLevelType w:val="hybridMultilevel"/>
    <w:tmpl w:val="BAD064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8F5F2B"/>
    <w:multiLevelType w:val="hybridMultilevel"/>
    <w:tmpl w:val="40F8F130"/>
    <w:lvl w:ilvl="0" w:tplc="6C2A0D2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AD0171"/>
    <w:multiLevelType w:val="hybridMultilevel"/>
    <w:tmpl w:val="2BFA89B2"/>
    <w:lvl w:ilvl="0" w:tplc="199CE0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1"/>
  </w:num>
  <w:num w:numId="5">
    <w:abstractNumId w:val="0"/>
  </w:num>
  <w:num w:numId="6">
    <w:abstractNumId w:val="15"/>
  </w:num>
  <w:num w:numId="7">
    <w:abstractNumId w:val="12"/>
  </w:num>
  <w:num w:numId="8">
    <w:abstractNumId w:val="3"/>
  </w:num>
  <w:num w:numId="9">
    <w:abstractNumId w:val="1"/>
  </w:num>
  <w:num w:numId="10">
    <w:abstractNumId w:val="4"/>
  </w:num>
  <w:num w:numId="11">
    <w:abstractNumId w:val="14"/>
  </w:num>
  <w:num w:numId="12">
    <w:abstractNumId w:val="2"/>
  </w:num>
  <w:num w:numId="13">
    <w:abstractNumId w:val="18"/>
  </w:num>
  <w:num w:numId="14">
    <w:abstractNumId w:val="6"/>
  </w:num>
  <w:num w:numId="15">
    <w:abstractNumId w:val="5"/>
  </w:num>
  <w:num w:numId="16">
    <w:abstractNumId w:val="13"/>
  </w:num>
  <w:num w:numId="17">
    <w:abstractNumId w:val="17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57"/>
    <w:rsid w:val="00014DC3"/>
    <w:rsid w:val="00017137"/>
    <w:rsid w:val="00035298"/>
    <w:rsid w:val="00062D62"/>
    <w:rsid w:val="000710DE"/>
    <w:rsid w:val="00092745"/>
    <w:rsid w:val="000A2343"/>
    <w:rsid w:val="000F1EA7"/>
    <w:rsid w:val="0014360C"/>
    <w:rsid w:val="001475C6"/>
    <w:rsid w:val="002450FD"/>
    <w:rsid w:val="00260CFA"/>
    <w:rsid w:val="002B066A"/>
    <w:rsid w:val="00335341"/>
    <w:rsid w:val="003A61EB"/>
    <w:rsid w:val="003E6757"/>
    <w:rsid w:val="003F1B6B"/>
    <w:rsid w:val="00414B2C"/>
    <w:rsid w:val="00415147"/>
    <w:rsid w:val="00421F89"/>
    <w:rsid w:val="00427910"/>
    <w:rsid w:val="004513F0"/>
    <w:rsid w:val="00463CF3"/>
    <w:rsid w:val="0049251B"/>
    <w:rsid w:val="004C54C9"/>
    <w:rsid w:val="00507209"/>
    <w:rsid w:val="00536743"/>
    <w:rsid w:val="00556988"/>
    <w:rsid w:val="00627B81"/>
    <w:rsid w:val="00654BA2"/>
    <w:rsid w:val="00673156"/>
    <w:rsid w:val="00677D0A"/>
    <w:rsid w:val="006965A5"/>
    <w:rsid w:val="006C3A2D"/>
    <w:rsid w:val="006E1208"/>
    <w:rsid w:val="006E33BF"/>
    <w:rsid w:val="006E6CBF"/>
    <w:rsid w:val="00754C9C"/>
    <w:rsid w:val="0078334C"/>
    <w:rsid w:val="00794998"/>
    <w:rsid w:val="007A1C27"/>
    <w:rsid w:val="007B1B94"/>
    <w:rsid w:val="007B73ED"/>
    <w:rsid w:val="007D1319"/>
    <w:rsid w:val="007E7B75"/>
    <w:rsid w:val="007F2C6F"/>
    <w:rsid w:val="00804C6B"/>
    <w:rsid w:val="00816A6C"/>
    <w:rsid w:val="00825DAD"/>
    <w:rsid w:val="008B62F7"/>
    <w:rsid w:val="008C0644"/>
    <w:rsid w:val="00912DAF"/>
    <w:rsid w:val="00954C25"/>
    <w:rsid w:val="00991B5E"/>
    <w:rsid w:val="009B57FA"/>
    <w:rsid w:val="009C113D"/>
    <w:rsid w:val="009D56DD"/>
    <w:rsid w:val="009D77B0"/>
    <w:rsid w:val="00A07E34"/>
    <w:rsid w:val="00A16B7C"/>
    <w:rsid w:val="00A477B1"/>
    <w:rsid w:val="00A502EB"/>
    <w:rsid w:val="00A76477"/>
    <w:rsid w:val="00A91BEE"/>
    <w:rsid w:val="00B25000"/>
    <w:rsid w:val="00B37C2B"/>
    <w:rsid w:val="00B505AA"/>
    <w:rsid w:val="00B63802"/>
    <w:rsid w:val="00B746AC"/>
    <w:rsid w:val="00B97CC6"/>
    <w:rsid w:val="00BA206B"/>
    <w:rsid w:val="00BB0CC4"/>
    <w:rsid w:val="00C0404E"/>
    <w:rsid w:val="00C12D90"/>
    <w:rsid w:val="00C37BB4"/>
    <w:rsid w:val="00D13C04"/>
    <w:rsid w:val="00D71DB0"/>
    <w:rsid w:val="00D808E2"/>
    <w:rsid w:val="00DB6AC3"/>
    <w:rsid w:val="00DD1CAE"/>
    <w:rsid w:val="00E10D27"/>
    <w:rsid w:val="00E35F9E"/>
    <w:rsid w:val="00EF1947"/>
    <w:rsid w:val="00F21665"/>
    <w:rsid w:val="00F60D3C"/>
    <w:rsid w:val="00F64E74"/>
    <w:rsid w:val="00F76218"/>
    <w:rsid w:val="00F95604"/>
    <w:rsid w:val="00FE02EE"/>
    <w:rsid w:val="00FE07D5"/>
    <w:rsid w:val="00FF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53B344-3EFB-4E23-A7D7-8553828E9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757"/>
  </w:style>
  <w:style w:type="paragraph" w:styleId="Footer">
    <w:name w:val="footer"/>
    <w:basedOn w:val="Normal"/>
    <w:link w:val="FooterChar"/>
    <w:uiPriority w:val="99"/>
    <w:unhideWhenUsed/>
    <w:rsid w:val="003E6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757"/>
  </w:style>
  <w:style w:type="paragraph" w:styleId="ListParagraph">
    <w:name w:val="List Paragraph"/>
    <w:basedOn w:val="Normal"/>
    <w:uiPriority w:val="34"/>
    <w:qFormat/>
    <w:rsid w:val="00627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D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D7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E1428-8D22-488A-AF15-FC2A8BC0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PLAY</dc:creator>
  <cp:lastModifiedBy>My_Pc</cp:lastModifiedBy>
  <cp:revision>2</cp:revision>
  <cp:lastPrinted>2022-03-16T17:39:00Z</cp:lastPrinted>
  <dcterms:created xsi:type="dcterms:W3CDTF">2023-04-26T06:19:00Z</dcterms:created>
  <dcterms:modified xsi:type="dcterms:W3CDTF">2023-04-26T06:19:00Z</dcterms:modified>
</cp:coreProperties>
</file>