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D5D8" w14:textId="304AF53E" w:rsidR="00A01537" w:rsidRPr="00A01537" w:rsidRDefault="00A01537" w:rsidP="00A01537">
      <w:pPr>
        <w:bidi/>
        <w:spacing w:before="100" w:beforeAutospacing="1" w:after="100" w:afterAutospacing="1" w:line="240" w:lineRule="auto"/>
        <w:ind w:left="360"/>
        <w:jc w:val="center"/>
        <w:rPr>
          <w:rFonts w:ascii="Simplified Arabic" w:hAnsi="Simplified Arabic" w:cs="Simplified Arabic"/>
          <w:b/>
          <w:bCs/>
          <w:sz w:val="40"/>
          <w:szCs w:val="40"/>
          <w:rtl/>
          <w:lang w:bidi="ar-MA"/>
        </w:rPr>
      </w:pPr>
      <w:r w:rsidRPr="00A01537">
        <w:rPr>
          <w:rFonts w:ascii="Simplified Arabic" w:hAnsi="Simplified Arabic" w:cs="Simplified Arabic" w:hint="cs"/>
          <w:b/>
          <w:bCs/>
          <w:sz w:val="40"/>
          <w:szCs w:val="40"/>
          <w:rtl/>
          <w:lang w:bidi="ar-MA"/>
        </w:rPr>
        <w:t>رابعا:</w:t>
      </w:r>
      <w:r>
        <w:rPr>
          <w:rFonts w:ascii="Simplified Arabic" w:hAnsi="Simplified Arabic" w:cs="Simplified Arabic" w:hint="cs"/>
          <w:b/>
          <w:bCs/>
          <w:sz w:val="40"/>
          <w:szCs w:val="40"/>
          <w:rtl/>
          <w:lang w:bidi="ar-MA"/>
        </w:rPr>
        <w:t xml:space="preserve"> المحددا</w:t>
      </w:r>
      <w:r>
        <w:rPr>
          <w:rFonts w:ascii="Simplified Arabic" w:hAnsi="Simplified Arabic" w:cs="Simplified Arabic" w:hint="eastAsia"/>
          <w:b/>
          <w:bCs/>
          <w:sz w:val="40"/>
          <w:szCs w:val="40"/>
          <w:rtl/>
          <w:lang w:bidi="ar-MA"/>
        </w:rPr>
        <w:t>ت</w:t>
      </w:r>
      <w:r>
        <w:rPr>
          <w:rFonts w:ascii="Simplified Arabic" w:hAnsi="Simplified Arabic" w:cs="Simplified Arabic" w:hint="cs"/>
          <w:b/>
          <w:bCs/>
          <w:sz w:val="40"/>
          <w:szCs w:val="40"/>
          <w:rtl/>
          <w:lang w:bidi="ar-MA"/>
        </w:rPr>
        <w:t xml:space="preserve"> المنهجية</w:t>
      </w:r>
      <w:r w:rsidRPr="00A01537">
        <w:rPr>
          <w:rFonts w:ascii="Simplified Arabic" w:hAnsi="Simplified Arabic" w:cs="Simplified Arabic"/>
          <w:b/>
          <w:bCs/>
          <w:sz w:val="40"/>
          <w:szCs w:val="40"/>
          <w:rtl/>
          <w:lang w:bidi="ar-MA"/>
        </w:rPr>
        <w:t xml:space="preserve"> </w:t>
      </w:r>
      <w:r>
        <w:rPr>
          <w:rFonts w:ascii="Simplified Arabic" w:hAnsi="Simplified Arabic" w:cs="Simplified Arabic" w:hint="cs"/>
          <w:b/>
          <w:bCs/>
          <w:sz w:val="40"/>
          <w:szCs w:val="40"/>
          <w:rtl/>
          <w:lang w:bidi="ar-MA"/>
        </w:rPr>
        <w:t>ل</w:t>
      </w:r>
      <w:r w:rsidRPr="00A01537">
        <w:rPr>
          <w:rFonts w:ascii="Simplified Arabic" w:hAnsi="Simplified Arabic" w:cs="Simplified Arabic"/>
          <w:b/>
          <w:bCs/>
          <w:sz w:val="40"/>
          <w:szCs w:val="40"/>
          <w:rtl/>
          <w:lang w:bidi="ar-MA"/>
        </w:rPr>
        <w:t>ت</w:t>
      </w:r>
      <w:r>
        <w:rPr>
          <w:rFonts w:ascii="Simplified Arabic" w:hAnsi="Simplified Arabic" w:cs="Simplified Arabic" w:hint="cs"/>
          <w:b/>
          <w:bCs/>
          <w:sz w:val="40"/>
          <w:szCs w:val="40"/>
          <w:rtl/>
          <w:lang w:bidi="ar-MA"/>
        </w:rPr>
        <w:t>طوير</w:t>
      </w:r>
      <w:r w:rsidRPr="00A01537">
        <w:rPr>
          <w:rFonts w:ascii="Simplified Arabic" w:hAnsi="Simplified Arabic" w:cs="Simplified Arabic"/>
          <w:b/>
          <w:bCs/>
          <w:sz w:val="40"/>
          <w:szCs w:val="40"/>
          <w:rtl/>
          <w:lang w:bidi="ar-MA"/>
        </w:rPr>
        <w:t xml:space="preserve"> التحمل</w:t>
      </w:r>
      <w:r>
        <w:rPr>
          <w:rFonts w:ascii="Simplified Arabic" w:hAnsi="Simplified Arabic" w:cs="Simplified Arabic" w:hint="cs"/>
          <w:b/>
          <w:bCs/>
          <w:sz w:val="40"/>
          <w:szCs w:val="40"/>
          <w:rtl/>
          <w:lang w:bidi="ar-MA"/>
        </w:rPr>
        <w:t xml:space="preserve"> </w:t>
      </w:r>
    </w:p>
    <w:p w14:paraId="57DFF4E5" w14:textId="32E555AF" w:rsidR="00A01537" w:rsidRPr="00FE6118" w:rsidRDefault="00A01537" w:rsidP="00FE6118">
      <w:pPr>
        <w:pStyle w:val="ListParagraph"/>
        <w:numPr>
          <w:ilvl w:val="0"/>
          <w:numId w:val="6"/>
        </w:numPr>
        <w:bidi/>
        <w:spacing w:before="100" w:beforeAutospacing="1" w:after="100" w:afterAutospacing="1" w:line="240" w:lineRule="auto"/>
        <w:jc w:val="both"/>
        <w:rPr>
          <w:rFonts w:ascii="Simplified Arabic" w:hAnsi="Simplified Arabic" w:cs="Simplified Arabic"/>
          <w:b/>
          <w:bCs/>
          <w:sz w:val="32"/>
          <w:szCs w:val="32"/>
          <w:lang w:bidi="ar-MA"/>
        </w:rPr>
      </w:pPr>
      <w:r w:rsidRPr="00FE6118">
        <w:rPr>
          <w:rFonts w:ascii="Simplified Arabic" w:hAnsi="Simplified Arabic" w:cs="Simplified Arabic"/>
          <w:b/>
          <w:bCs/>
          <w:sz w:val="32"/>
          <w:szCs w:val="32"/>
          <w:rtl/>
          <w:lang w:bidi="ar-MA"/>
        </w:rPr>
        <w:t>اعتبارات عامة في تنمية التحمل الهوائي:</w:t>
      </w:r>
    </w:p>
    <w:p w14:paraId="45C2E50F"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التحمل الهوائي هو القاعدة الأساسية للتحمل الهوائي.</w:t>
      </w:r>
    </w:p>
    <w:p w14:paraId="60DA518E"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يؤدي التحمل الهوائي إلى تقوية الأربطة والأوتار والأنسجة المضادة ويقلل احتمالات الإصابة.</w:t>
      </w:r>
    </w:p>
    <w:p w14:paraId="32779E03"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يساعد التحمل الهوائي اللاعبين/</w:t>
      </w:r>
      <w:r w:rsidRPr="00D81E8A">
        <w:rPr>
          <w:rFonts w:ascii="Simplified Arabic" w:hAnsi="Simplified Arabic" w:cs="Simplified Arabic"/>
          <w:sz w:val="32"/>
          <w:szCs w:val="32"/>
          <w:rtl/>
          <w:lang w:bidi="ar-MA"/>
        </w:rPr>
        <w:t>اللاعبات على سرعة استعادة الشفاء خلال الأداءات المختلفة، كما يسهم في إطالة فترة الأداء قبل أن يحل عليهم التعب.</w:t>
      </w:r>
    </w:p>
    <w:p w14:paraId="31F5A25F"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لأن التحمل الهوائي يقاوم التعب فإنه يأخذ وقتا أطول في التنمية من التحمل اللاهوائي للوصول إلى التحميل الزائد.</w:t>
      </w:r>
    </w:p>
    <w:p w14:paraId="3762E2B7" w14:textId="24BCD571"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يرتبط التحمل الهوائي بالحد الأقصى </w:t>
      </w:r>
      <w:r w:rsidR="00D02715" w:rsidRPr="00D81E8A">
        <w:rPr>
          <w:rFonts w:ascii="Simplified Arabic" w:hAnsi="Simplified Arabic" w:cs="Simplified Arabic" w:hint="cs"/>
          <w:sz w:val="32"/>
          <w:szCs w:val="32"/>
          <w:rtl/>
          <w:lang w:bidi="ar-MA"/>
        </w:rPr>
        <w:t>لاستهلاك</w:t>
      </w:r>
      <w:r w:rsidRPr="00D81E8A">
        <w:rPr>
          <w:rFonts w:ascii="Simplified Arabic" w:hAnsi="Simplified Arabic" w:cs="Simplified Arabic"/>
          <w:sz w:val="32"/>
          <w:szCs w:val="32"/>
          <w:rtl/>
          <w:lang w:bidi="ar-MA"/>
        </w:rPr>
        <w:t xml:space="preserve"> الأوكسجين لذا فهو يعتبر أهم المؤشرات الدالة عليه فزيادة استهلاك الأوكسجين تعكس بشكل مباشر كفاءة العضلة في انتاج الطاقة.</w:t>
      </w:r>
    </w:p>
    <w:p w14:paraId="67A055E7"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الجدول رقم (10) يوضح مكونات حمل التدريب لتطوير التحمل الهوائي</w:t>
      </w:r>
      <w:r>
        <w:rPr>
          <w:rFonts w:ascii="Simplified Arabic" w:hAnsi="Simplified Arabic" w:cs="Simplified Arabic" w:hint="cs"/>
          <w:sz w:val="32"/>
          <w:szCs w:val="32"/>
          <w:rtl/>
          <w:lang w:bidi="ar-MA"/>
        </w:rPr>
        <w:t>.</w:t>
      </w:r>
    </w:p>
    <w:p w14:paraId="0D0C6D71"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تستخدم طريقة التدريب المستمر لتطوير التحمل الهوائي.</w:t>
      </w:r>
    </w:p>
    <w:p w14:paraId="30CF3875" w14:textId="4B2B2B2E" w:rsidR="00A01537" w:rsidRPr="008F00D3" w:rsidRDefault="00A01537" w:rsidP="00A01537">
      <w:pPr>
        <w:bidi/>
        <w:spacing w:after="0" w:line="240" w:lineRule="auto"/>
        <w:ind w:left="360"/>
        <w:jc w:val="center"/>
        <w:rPr>
          <w:rFonts w:ascii="Simplified Arabic" w:hAnsi="Simplified Arabic" w:cs="Simplified Arabic"/>
          <w:b/>
          <w:bCs/>
          <w:sz w:val="32"/>
          <w:szCs w:val="32"/>
          <w:lang w:bidi="ar-MA"/>
        </w:rPr>
      </w:pPr>
      <w:r w:rsidRPr="008F00D3">
        <w:rPr>
          <w:rFonts w:ascii="Simplified Arabic" w:hAnsi="Simplified Arabic" w:cs="Simplified Arabic"/>
          <w:b/>
          <w:bCs/>
          <w:sz w:val="32"/>
          <w:szCs w:val="32"/>
          <w:rtl/>
          <w:lang w:bidi="ar-MA"/>
        </w:rPr>
        <w:t>جدول رقم (</w:t>
      </w:r>
      <w:r>
        <w:rPr>
          <w:rFonts w:ascii="Simplified Arabic" w:hAnsi="Simplified Arabic" w:cs="Simplified Arabic" w:hint="cs"/>
          <w:b/>
          <w:bCs/>
          <w:sz w:val="32"/>
          <w:szCs w:val="32"/>
          <w:rtl/>
          <w:lang w:bidi="ar-MA"/>
        </w:rPr>
        <w:t>01</w:t>
      </w:r>
      <w:r w:rsidRPr="008F00D3">
        <w:rPr>
          <w:rFonts w:ascii="Simplified Arabic" w:hAnsi="Simplified Arabic" w:cs="Simplified Arabic"/>
          <w:b/>
          <w:bCs/>
          <w:sz w:val="32"/>
          <w:szCs w:val="32"/>
          <w:rtl/>
          <w:lang w:bidi="ar-MA"/>
        </w:rPr>
        <w:t>)</w:t>
      </w:r>
    </w:p>
    <w:p w14:paraId="18B5A105" w14:textId="77777777"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مكونات حمل التدريب لتطوير التحمل الهوائي</w:t>
      </w:r>
    </w:p>
    <w:p w14:paraId="0AEEFF5B" w14:textId="02041F20" w:rsidR="00A01537" w:rsidRPr="00D81E8A" w:rsidRDefault="00A01537" w:rsidP="00A01537">
      <w:pPr>
        <w:bidi/>
        <w:spacing w:after="0" w:line="240" w:lineRule="auto"/>
        <w:ind w:left="360"/>
        <w:jc w:val="both"/>
        <w:rPr>
          <w:rFonts w:ascii="Simplified Arabic" w:hAnsi="Simplified Arabic" w:cs="Simplified Arabic"/>
          <w:sz w:val="32"/>
          <w:szCs w:val="32"/>
          <w:lang w:bidi="ar-MA"/>
        </w:rPr>
      </w:pPr>
      <w:r>
        <w:rPr>
          <w:rFonts w:ascii="Simplified Arabic" w:hAnsi="Simplified Arabic" w:cs="Simplified Arabic"/>
          <w:noProof/>
          <w:sz w:val="32"/>
          <w:szCs w:val="32"/>
          <w:lang w:eastAsia="fr-FR"/>
        </w:rPr>
        <mc:AlternateContent>
          <mc:Choice Requires="wps">
            <w:drawing>
              <wp:anchor distT="0" distB="0" distL="114300" distR="114300" simplePos="0" relativeHeight="251659264" behindDoc="0" locked="0" layoutInCell="1" allowOverlap="1" wp14:anchorId="13BDE31D" wp14:editId="0697A0E5">
                <wp:simplePos x="0" y="0"/>
                <wp:positionH relativeFrom="column">
                  <wp:posOffset>-27940</wp:posOffset>
                </wp:positionH>
                <wp:positionV relativeFrom="paragraph">
                  <wp:posOffset>100330</wp:posOffset>
                </wp:positionV>
                <wp:extent cx="5643245" cy="814705"/>
                <wp:effectExtent l="10160" t="5080" r="13970" b="8890"/>
                <wp:wrapNone/>
                <wp:docPr id="14549810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3245" cy="814705"/>
                        </a:xfrm>
                        <a:prstGeom prst="rect">
                          <a:avLst/>
                        </a:prstGeom>
                        <a:solidFill>
                          <a:srgbClr val="FFFFFF"/>
                        </a:solidFill>
                        <a:ln w="9525">
                          <a:solidFill>
                            <a:srgbClr val="000000"/>
                          </a:solidFill>
                          <a:miter lim="800000"/>
                          <a:headEnd/>
                          <a:tailEnd/>
                        </a:ln>
                      </wps:spPr>
                      <wps:txbx>
                        <w:txbxContent>
                          <w:p w14:paraId="76BE8CD3" w14:textId="77777777" w:rsidR="00A01537" w:rsidRPr="00667972" w:rsidRDefault="00A01537" w:rsidP="00A01537">
                            <w:pPr>
                              <w:bidi/>
                              <w:rPr>
                                <w:sz w:val="28"/>
                                <w:szCs w:val="28"/>
                                <w:rtl/>
                                <w:lang w:bidi="ar-MA"/>
                              </w:rPr>
                            </w:pPr>
                            <w:r w:rsidRPr="00667972">
                              <w:rPr>
                                <w:rFonts w:hint="cs"/>
                                <w:sz w:val="28"/>
                                <w:szCs w:val="28"/>
                                <w:rtl/>
                                <w:lang w:bidi="ar-MA"/>
                              </w:rPr>
                              <w:t>شدة الحمل= 30: 50</w:t>
                            </w:r>
                            <w:r w:rsidRPr="00667972">
                              <w:rPr>
                                <w:sz w:val="28"/>
                                <w:szCs w:val="28"/>
                                <w:lang w:bidi="ar-MA"/>
                              </w:rPr>
                              <w:t>%</w:t>
                            </w:r>
                            <w:r w:rsidRPr="00667972">
                              <w:rPr>
                                <w:rFonts w:hint="cs"/>
                                <w:sz w:val="28"/>
                                <w:szCs w:val="28"/>
                                <w:rtl/>
                                <w:lang w:bidi="ar-MA"/>
                              </w:rPr>
                              <w:t xml:space="preserve"> (مثل الجري أو الدرجات أو السباحة) بسرعات متوسطة ضد مقاومة .</w:t>
                            </w:r>
                          </w:p>
                          <w:p w14:paraId="072D6AD3" w14:textId="6EC4F7C0" w:rsidR="00A01537" w:rsidRDefault="00D14D43" w:rsidP="00A01537">
                            <w:pPr>
                              <w:bidi/>
                              <w:rPr>
                                <w:sz w:val="28"/>
                                <w:szCs w:val="28"/>
                                <w:rtl/>
                                <w:lang w:bidi="ar-MA"/>
                              </w:rPr>
                            </w:pPr>
                            <w:r>
                              <w:rPr>
                                <w:rFonts w:hint="cs"/>
                                <w:sz w:val="28"/>
                                <w:szCs w:val="28"/>
                                <w:rtl/>
                                <w:lang w:bidi="ar-MA"/>
                              </w:rPr>
                              <w:t>ز</w:t>
                            </w:r>
                            <w:r w:rsidR="00A01537" w:rsidRPr="00667972">
                              <w:rPr>
                                <w:rFonts w:hint="cs"/>
                                <w:sz w:val="28"/>
                                <w:szCs w:val="28"/>
                                <w:rtl/>
                                <w:lang w:bidi="ar-MA"/>
                              </w:rPr>
                              <w:t>من الأداء= الاستمرار لزمن طويل أو لأزمنة ( فترات) طويلة نسبيا.</w:t>
                            </w:r>
                          </w:p>
                          <w:p w14:paraId="7467D0FA" w14:textId="77777777" w:rsidR="00A01537" w:rsidRDefault="00A01537" w:rsidP="00A01537">
                            <w:pPr>
                              <w:bidi/>
                              <w:rPr>
                                <w:sz w:val="28"/>
                                <w:szCs w:val="28"/>
                                <w:rtl/>
                                <w:lang w:bidi="ar-MA"/>
                              </w:rPr>
                            </w:pPr>
                          </w:p>
                          <w:p w14:paraId="4DC90D17" w14:textId="77777777" w:rsidR="00A01537" w:rsidRDefault="00A01537" w:rsidP="00A01537">
                            <w:pPr>
                              <w:bidi/>
                              <w:rPr>
                                <w:sz w:val="28"/>
                                <w:szCs w:val="28"/>
                                <w:rtl/>
                                <w:lang w:bidi="ar-MA"/>
                              </w:rPr>
                            </w:pPr>
                          </w:p>
                          <w:p w14:paraId="35081861" w14:textId="77777777" w:rsidR="00A01537" w:rsidRDefault="00A01537" w:rsidP="00A01537">
                            <w:pPr>
                              <w:bidi/>
                              <w:rPr>
                                <w:sz w:val="28"/>
                                <w:szCs w:val="28"/>
                                <w:rtl/>
                                <w:lang w:bidi="ar-MA"/>
                              </w:rPr>
                            </w:pPr>
                          </w:p>
                          <w:p w14:paraId="129BFFBB" w14:textId="77777777" w:rsidR="00A01537" w:rsidRDefault="00A01537" w:rsidP="00A01537">
                            <w:pPr>
                              <w:bidi/>
                              <w:rPr>
                                <w:sz w:val="28"/>
                                <w:szCs w:val="28"/>
                                <w:rtl/>
                                <w:lang w:bidi="ar-MA"/>
                              </w:rPr>
                            </w:pPr>
                          </w:p>
                          <w:p w14:paraId="05AE6F25" w14:textId="77777777" w:rsidR="00A01537" w:rsidRDefault="00A01537" w:rsidP="00A01537">
                            <w:pPr>
                              <w:bidi/>
                              <w:rPr>
                                <w:sz w:val="28"/>
                                <w:szCs w:val="28"/>
                                <w:rtl/>
                                <w:lang w:bidi="ar-MA"/>
                              </w:rPr>
                            </w:pPr>
                          </w:p>
                          <w:p w14:paraId="0FEA997D" w14:textId="77777777" w:rsidR="00A01537" w:rsidRDefault="00A01537" w:rsidP="00A01537">
                            <w:pPr>
                              <w:bidi/>
                              <w:rPr>
                                <w:sz w:val="28"/>
                                <w:szCs w:val="28"/>
                                <w:rtl/>
                                <w:lang w:bidi="ar-MA"/>
                              </w:rPr>
                            </w:pPr>
                          </w:p>
                          <w:p w14:paraId="360F08FB" w14:textId="77777777" w:rsidR="00A01537" w:rsidRPr="00667972" w:rsidRDefault="00A01537" w:rsidP="00A01537">
                            <w:pPr>
                              <w:bidi/>
                              <w:rPr>
                                <w:sz w:val="28"/>
                                <w:szCs w:val="28"/>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DE31D" id="Rectangle 1" o:spid="_x0000_s1026" style="position:absolute;left:0;text-align:left;margin-left:-2.2pt;margin-top:7.9pt;width:444.3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">
                <v:textbox>
                  <w:txbxContent>
                    <w:p w14:paraId="76BE8CD3" w14:textId="77777777" w:rsidR="00A01537" w:rsidRPr="00667972" w:rsidRDefault="00A01537" w:rsidP="00A01537">
                      <w:pPr>
                        <w:bidi/>
                        <w:rPr>
                          <w:sz w:val="28"/>
                          <w:szCs w:val="28"/>
                          <w:rtl/>
                          <w:lang w:bidi="ar-MA"/>
                        </w:rPr>
                      </w:pPr>
                      <w:r w:rsidRPr="00667972">
                        <w:rPr>
                          <w:rFonts w:hint="cs"/>
                          <w:sz w:val="28"/>
                          <w:szCs w:val="28"/>
                          <w:rtl/>
                          <w:lang w:bidi="ar-MA"/>
                        </w:rPr>
                        <w:t>شدة الحمل= 30: 50</w:t>
                      </w:r>
                      <w:r w:rsidRPr="00667972">
                        <w:rPr>
                          <w:sz w:val="28"/>
                          <w:szCs w:val="28"/>
                          <w:lang w:bidi="ar-MA"/>
                        </w:rPr>
                        <w:t>%</w:t>
                      </w:r>
                      <w:r w:rsidRPr="00667972">
                        <w:rPr>
                          <w:rFonts w:hint="cs"/>
                          <w:sz w:val="28"/>
                          <w:szCs w:val="28"/>
                          <w:rtl/>
                          <w:lang w:bidi="ar-MA"/>
                        </w:rPr>
                        <w:t xml:space="preserve"> (مثل الجري أو الدرجات أو السباحة) بسرعات متوسطة ضد مقاومة .</w:t>
                      </w:r>
                    </w:p>
                    <w:p w14:paraId="072D6AD3" w14:textId="6EC4F7C0" w:rsidR="00A01537" w:rsidRDefault="00D14D43" w:rsidP="00A01537">
                      <w:pPr>
                        <w:bidi/>
                        <w:rPr>
                          <w:sz w:val="28"/>
                          <w:szCs w:val="28"/>
                          <w:rtl/>
                          <w:lang w:bidi="ar-MA"/>
                        </w:rPr>
                      </w:pPr>
                      <w:r>
                        <w:rPr>
                          <w:rFonts w:hint="cs"/>
                          <w:sz w:val="28"/>
                          <w:szCs w:val="28"/>
                          <w:rtl/>
                          <w:lang w:bidi="ar-MA"/>
                        </w:rPr>
                        <w:t>ز</w:t>
                      </w:r>
                      <w:r w:rsidR="00A01537" w:rsidRPr="00667972">
                        <w:rPr>
                          <w:rFonts w:hint="cs"/>
                          <w:sz w:val="28"/>
                          <w:szCs w:val="28"/>
                          <w:rtl/>
                          <w:lang w:bidi="ar-MA"/>
                        </w:rPr>
                        <w:t>من الأداء= الاستمرار لزمن طويل أو لأزمنة ( فترات) طويلة نسبيا.</w:t>
                      </w:r>
                    </w:p>
                    <w:p w14:paraId="7467D0FA" w14:textId="77777777" w:rsidR="00A01537" w:rsidRDefault="00A01537" w:rsidP="00A01537">
                      <w:pPr>
                        <w:bidi/>
                        <w:rPr>
                          <w:sz w:val="28"/>
                          <w:szCs w:val="28"/>
                          <w:rtl/>
                          <w:lang w:bidi="ar-MA"/>
                        </w:rPr>
                      </w:pPr>
                    </w:p>
                    <w:p w14:paraId="4DC90D17" w14:textId="77777777" w:rsidR="00A01537" w:rsidRDefault="00A01537" w:rsidP="00A01537">
                      <w:pPr>
                        <w:bidi/>
                        <w:rPr>
                          <w:sz w:val="28"/>
                          <w:szCs w:val="28"/>
                          <w:rtl/>
                          <w:lang w:bidi="ar-MA"/>
                        </w:rPr>
                      </w:pPr>
                    </w:p>
                    <w:p w14:paraId="35081861" w14:textId="77777777" w:rsidR="00A01537" w:rsidRDefault="00A01537" w:rsidP="00A01537">
                      <w:pPr>
                        <w:bidi/>
                        <w:rPr>
                          <w:sz w:val="28"/>
                          <w:szCs w:val="28"/>
                          <w:rtl/>
                          <w:lang w:bidi="ar-MA"/>
                        </w:rPr>
                      </w:pPr>
                    </w:p>
                    <w:p w14:paraId="129BFFBB" w14:textId="77777777" w:rsidR="00A01537" w:rsidRDefault="00A01537" w:rsidP="00A01537">
                      <w:pPr>
                        <w:bidi/>
                        <w:rPr>
                          <w:sz w:val="28"/>
                          <w:szCs w:val="28"/>
                          <w:rtl/>
                          <w:lang w:bidi="ar-MA"/>
                        </w:rPr>
                      </w:pPr>
                    </w:p>
                    <w:p w14:paraId="05AE6F25" w14:textId="77777777" w:rsidR="00A01537" w:rsidRDefault="00A01537" w:rsidP="00A01537">
                      <w:pPr>
                        <w:bidi/>
                        <w:rPr>
                          <w:sz w:val="28"/>
                          <w:szCs w:val="28"/>
                          <w:rtl/>
                          <w:lang w:bidi="ar-MA"/>
                        </w:rPr>
                      </w:pPr>
                    </w:p>
                    <w:p w14:paraId="0FEA997D" w14:textId="77777777" w:rsidR="00A01537" w:rsidRDefault="00A01537" w:rsidP="00A01537">
                      <w:pPr>
                        <w:bidi/>
                        <w:rPr>
                          <w:sz w:val="28"/>
                          <w:szCs w:val="28"/>
                          <w:rtl/>
                          <w:lang w:bidi="ar-MA"/>
                        </w:rPr>
                      </w:pPr>
                    </w:p>
                    <w:p w14:paraId="360F08FB" w14:textId="77777777" w:rsidR="00A01537" w:rsidRPr="00667972" w:rsidRDefault="00A01537" w:rsidP="00A01537">
                      <w:pPr>
                        <w:bidi/>
                        <w:rPr>
                          <w:sz w:val="28"/>
                          <w:szCs w:val="28"/>
                          <w:rtl/>
                          <w:lang w:bidi="ar-MA"/>
                        </w:rPr>
                      </w:pPr>
                    </w:p>
                  </w:txbxContent>
                </v:textbox>
              </v:rect>
            </w:pict>
          </mc:Fallback>
        </mc:AlternateContent>
      </w:r>
    </w:p>
    <w:p w14:paraId="0DC704ED" w14:textId="77777777" w:rsidR="00A01537" w:rsidRPr="00D81E8A" w:rsidRDefault="00A01537" w:rsidP="00A01537">
      <w:pPr>
        <w:spacing w:after="0" w:line="240" w:lineRule="auto"/>
        <w:jc w:val="both"/>
        <w:rPr>
          <w:rFonts w:ascii="Simplified Arabic" w:hAnsi="Simplified Arabic" w:cs="Simplified Arabic"/>
          <w:sz w:val="32"/>
          <w:szCs w:val="32"/>
          <w:lang w:bidi="ar-MA"/>
        </w:rPr>
      </w:pPr>
    </w:p>
    <w:p w14:paraId="2714BAC9" w14:textId="77777777" w:rsidR="00A01537" w:rsidRPr="008F00D3" w:rsidRDefault="00A01537" w:rsidP="00A01537">
      <w:pPr>
        <w:bidi/>
        <w:spacing w:before="100" w:beforeAutospacing="1" w:after="100" w:afterAutospacing="1"/>
        <w:jc w:val="both"/>
        <w:rPr>
          <w:rFonts w:ascii="Simplified Arabic" w:hAnsi="Simplified Arabic" w:cs="Simplified Arabic"/>
          <w:sz w:val="2"/>
          <w:szCs w:val="2"/>
          <w:rtl/>
          <w:lang w:bidi="ar-MA"/>
        </w:rPr>
      </w:pPr>
    </w:p>
    <w:p w14:paraId="1B3DC219" w14:textId="66971F3E" w:rsidR="00A01537" w:rsidRPr="00FE6118" w:rsidRDefault="00A01537" w:rsidP="00FE6118">
      <w:pPr>
        <w:pStyle w:val="ListParagraph"/>
        <w:numPr>
          <w:ilvl w:val="0"/>
          <w:numId w:val="6"/>
        </w:numPr>
        <w:bidi/>
        <w:spacing w:before="100" w:beforeAutospacing="1" w:after="100" w:afterAutospacing="1" w:line="240" w:lineRule="auto"/>
        <w:jc w:val="both"/>
        <w:rPr>
          <w:rFonts w:ascii="Simplified Arabic" w:hAnsi="Simplified Arabic" w:cs="Simplified Arabic"/>
          <w:b/>
          <w:bCs/>
          <w:sz w:val="32"/>
          <w:szCs w:val="32"/>
          <w:rtl/>
          <w:lang w:bidi="ar-MA"/>
        </w:rPr>
      </w:pPr>
      <w:r w:rsidRPr="00FE6118">
        <w:rPr>
          <w:rFonts w:ascii="Simplified Arabic" w:hAnsi="Simplified Arabic" w:cs="Simplified Arabic"/>
          <w:b/>
          <w:bCs/>
          <w:sz w:val="32"/>
          <w:szCs w:val="32"/>
          <w:rtl/>
          <w:lang w:bidi="ar-MA"/>
        </w:rPr>
        <w:t>تكيف التمثيل الغذائي بالجسم لتدريب التحمل الهوائي:</w:t>
      </w:r>
    </w:p>
    <w:p w14:paraId="2B4C06A2"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التأثير في الألياف العضلية البطيئة الانقباض أكثر من الألياف العضلية سريعة الانقباض.</w:t>
      </w:r>
    </w:p>
    <w:p w14:paraId="1EA74E9E"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زيادة عدد الشعيرات الدموية التي تمد كل ليفة عضلية.</w:t>
      </w:r>
    </w:p>
    <w:p w14:paraId="137FCE1B"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زيادة كل من عدد وحجم الميتوكوندريا </w:t>
      </w:r>
      <w:r w:rsidRPr="00D81E8A">
        <w:rPr>
          <w:rFonts w:ascii="Simplified Arabic" w:hAnsi="Simplified Arabic" w:cs="Simplified Arabic"/>
          <w:sz w:val="32"/>
          <w:szCs w:val="32"/>
          <w:lang w:bidi="ar-MA"/>
        </w:rPr>
        <w:t xml:space="preserve">Mitochondria </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(خلال حمل المواد الغذائية)</w:t>
      </w:r>
    </w:p>
    <w:p w14:paraId="291298F5" w14:textId="16FB22E1"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lastRenderedPageBreak/>
        <w:t xml:space="preserve">تحسن كفاءة العديد من انزيمات الأكسدة </w:t>
      </w:r>
      <w:r w:rsidR="00461476" w:rsidRPr="00D81E8A">
        <w:rPr>
          <w:rFonts w:ascii="Simplified Arabic" w:hAnsi="Simplified Arabic" w:cs="Simplified Arabic"/>
          <w:sz w:val="32"/>
          <w:szCs w:val="32"/>
          <w:lang w:bidi="ar-MA"/>
        </w:rPr>
        <w:t>Oxydative</w:t>
      </w:r>
      <w:r w:rsidRPr="00D81E8A">
        <w:rPr>
          <w:rFonts w:ascii="Simplified Arabic" w:hAnsi="Simplified Arabic" w:cs="Simplified Arabic"/>
          <w:sz w:val="32"/>
          <w:szCs w:val="32"/>
          <w:lang w:bidi="ar-MA"/>
        </w:rPr>
        <w:t xml:space="preserve"> Enzymes </w:t>
      </w:r>
    </w:p>
    <w:p w14:paraId="4982BCDB"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تحسن في كفاءة نظم توصيل الأوكسجين والذي يؤدي إلى تحسن نظام الأكسدة وتحسن التحمل.</w:t>
      </w:r>
    </w:p>
    <w:p w14:paraId="3793ECD5"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يزيد من مخزون الجليكوجين والدهون لألياف العضلات المدربة أكثر من العضلات غير المدربة </w:t>
      </w:r>
    </w:p>
    <w:p w14:paraId="40F187F6" w14:textId="737D1DC3"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زيادة في نظام الإنزيمات المشارك في أكسدة الدهون مما يجعل مستوى تحليل </w:t>
      </w:r>
      <w:r w:rsidR="00461476" w:rsidRPr="00D81E8A">
        <w:rPr>
          <w:rFonts w:ascii="Simplified Arabic" w:hAnsi="Simplified Arabic" w:cs="Simplified Arabic" w:hint="cs"/>
          <w:sz w:val="32"/>
          <w:szCs w:val="32"/>
          <w:rtl/>
          <w:lang w:bidi="ar-MA"/>
        </w:rPr>
        <w:t>الأحماض الدهنية</w:t>
      </w:r>
      <w:r w:rsidRPr="00D81E8A">
        <w:rPr>
          <w:rFonts w:ascii="Simplified Arabic" w:hAnsi="Simplified Arabic" w:cs="Simplified Arabic"/>
          <w:sz w:val="32"/>
          <w:szCs w:val="32"/>
          <w:rtl/>
          <w:lang w:bidi="ar-MA"/>
        </w:rPr>
        <w:t xml:space="preserve"> يزداد، وهو ما يؤدي إلى استخدام الدهون كأي مصدر من مصادر إنتاج الطاقة، ويعتبر إحتياطيا للجليكوجين.</w:t>
      </w:r>
    </w:p>
    <w:p w14:paraId="0CF9C761"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التحمل الهوائي يجب أن يتضمن المكونات التالية:</w:t>
      </w:r>
    </w:p>
    <w:p w14:paraId="65629400" w14:textId="591F40BE"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شدة قليلة من </w:t>
      </w:r>
      <w:r w:rsidR="00461476" w:rsidRPr="00D81E8A">
        <w:rPr>
          <w:rFonts w:ascii="Simplified Arabic" w:hAnsi="Simplified Arabic" w:cs="Simplified Arabic" w:hint="cs"/>
          <w:sz w:val="32"/>
          <w:szCs w:val="32"/>
          <w:rtl/>
          <w:lang w:bidi="ar-MA"/>
        </w:rPr>
        <w:t xml:space="preserve">الحمل </w:t>
      </w:r>
      <w:r w:rsidR="00461476" w:rsidRPr="00D81E8A">
        <w:rPr>
          <w:rFonts w:ascii="Simplified Arabic" w:hAnsi="Simplified Arabic" w:cs="Simplified Arabic"/>
          <w:sz w:val="32"/>
          <w:szCs w:val="32"/>
          <w:rtl/>
          <w:lang w:bidi="ar-MA"/>
        </w:rPr>
        <w:t>(</w:t>
      </w:r>
      <w:r w:rsidR="00461476" w:rsidRPr="00D81E8A">
        <w:rPr>
          <w:rFonts w:ascii="Simplified Arabic" w:hAnsi="Simplified Arabic" w:cs="Simplified Arabic" w:hint="cs"/>
          <w:sz w:val="32"/>
          <w:szCs w:val="32"/>
          <w:rtl/>
          <w:lang w:bidi="ar-MA"/>
        </w:rPr>
        <w:t>مثل</w:t>
      </w:r>
      <w:r w:rsidRPr="00D81E8A">
        <w:rPr>
          <w:rFonts w:ascii="Simplified Arabic" w:hAnsi="Simplified Arabic" w:cs="Simplified Arabic"/>
          <w:sz w:val="32"/>
          <w:szCs w:val="32"/>
          <w:rtl/>
          <w:lang w:bidi="ar-MA"/>
        </w:rPr>
        <w:t xml:space="preserve"> الجري أو الدراجات أو السياحة بسرعات متوسطة)</w:t>
      </w:r>
    </w:p>
    <w:p w14:paraId="11D4B3F2"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استمرار الأداء لفترة طويلة أو قد يتم على مراحل طويلة نسبيا </w:t>
      </w:r>
    </w:p>
    <w:p w14:paraId="28080CA1" w14:textId="1F03A72C"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الأداء ضد مقاومة (مرتفعات أو مقاومة الماء أو مقاومات أخرى)</w:t>
      </w:r>
    </w:p>
    <w:p w14:paraId="57D93B6D"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بينما يتطور التحمل الهوائي، يستطيع المدرب العمل على زيادته أو زيادة المسافة أو شدة الجهد المبذول، ولكن على المدرب مراعاة أن الشدة لا يجب أن تصل باللاعب / اللاعبة إلى إنتاج الطاقة بالنظام اللاهوائي.</w:t>
      </w:r>
    </w:p>
    <w:p w14:paraId="43C9B49E"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على المدرب مراعاة استخدام مبادئ التدريب الرياضي التي تم شرحها سابقا.</w:t>
      </w:r>
    </w:p>
    <w:p w14:paraId="2C22DA15"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من الأهمية بدء التدريب ببطء</w:t>
      </w:r>
      <w:r w:rsidRPr="00D81E8A">
        <w:rPr>
          <w:rFonts w:ascii="Simplified Arabic" w:hAnsi="Simplified Arabic" w:cs="Simplified Arabic"/>
          <w:sz w:val="32"/>
          <w:szCs w:val="32"/>
          <w:rtl/>
          <w:lang w:bidi="ar-MA"/>
        </w:rPr>
        <w:t>، ثم الزيادة التدريجية في درجات الحمل، ثم بعد ذلك استخدام مبدأ التحميل الزائد مع مراعاة البدء بزيادة المسافة ثم الشدة.</w:t>
      </w:r>
    </w:p>
    <w:p w14:paraId="50151272"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على المدرب مراعاة العمل على تموج حمل وحدات التدريب اليومية المستخدمة مع مراعاة الراحة الكافية والنوم الجيد.</w:t>
      </w:r>
    </w:p>
    <w:p w14:paraId="53718FCE"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مراعاة مبدأ التنويع مع عدم إهمال مبدأ خصوصية التدريب.</w:t>
      </w:r>
    </w:p>
    <w:p w14:paraId="46A6BD5C" w14:textId="77777777" w:rsidR="00A01537" w:rsidRPr="00D81E8A" w:rsidRDefault="00A01537" w:rsidP="00A01537">
      <w:pPr>
        <w:pStyle w:val="ListParagraph"/>
        <w:numPr>
          <w:ilvl w:val="0"/>
          <w:numId w:val="2"/>
        </w:numPr>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عند التدريب لتطوير نظام إنتاج الطاقة الهوائي يجب تذكر أن اللاعبين/ اللاعبات في مرحلة ما قبل المراهقة يختلفون في العديد من المظاهر عن البالغين</w:t>
      </w:r>
      <w:r>
        <w:rPr>
          <w:rFonts w:ascii="Simplified Arabic" w:hAnsi="Simplified Arabic" w:cs="Simplified Arabic"/>
          <w:sz w:val="32"/>
          <w:szCs w:val="32"/>
          <w:rtl/>
          <w:lang w:bidi="ar-MA"/>
        </w:rPr>
        <w:t>،</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حتى إذا ما كان مستواهم مرتفعا</w:t>
      </w:r>
      <w:r w:rsidRPr="00D81E8A">
        <w:rPr>
          <w:rFonts w:ascii="Simplified Arabic" w:hAnsi="Simplified Arabic" w:cs="Simplified Arabic"/>
          <w:sz w:val="32"/>
          <w:szCs w:val="32"/>
          <w:rtl/>
          <w:lang w:bidi="ar-MA"/>
        </w:rPr>
        <w:t xml:space="preserve">، إن قدراتهم غير مكتملة وأقل مقدرة على مقاومة الصمود مع درجات الحرارة المرتفعة الناتجة من النشاط الحركي الذي يؤدونه. لذا فالتدريب الرياضي المكثف يمكن أن يشكل. </w:t>
      </w:r>
    </w:p>
    <w:p w14:paraId="05BB3F01" w14:textId="2C7C1163"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lastRenderedPageBreak/>
        <w:t>جدول رقم</w:t>
      </w:r>
      <w:r>
        <w:rPr>
          <w:rFonts w:ascii="Simplified Arabic" w:hAnsi="Simplified Arabic" w:cs="Simplified Arabic" w:hint="cs"/>
          <w:b/>
          <w:bCs/>
          <w:sz w:val="32"/>
          <w:szCs w:val="32"/>
          <w:rtl/>
          <w:lang w:bidi="ar-MA"/>
        </w:rPr>
        <w:t>(02)</w:t>
      </w:r>
    </w:p>
    <w:p w14:paraId="7B6CAEE6" w14:textId="77777777"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نموذج لتنمية التحمل الهوائي لرياضي مثل كرة السلة والهوكى وكرة القدم</w:t>
      </w:r>
    </w:p>
    <w:p w14:paraId="137EADD6" w14:textId="77777777"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(الجري لمسافات</w:t>
      </w:r>
      <w:r>
        <w:rPr>
          <w:rFonts w:ascii="Simplified Arabic" w:hAnsi="Simplified Arabic" w:cs="Simplified Arabic" w:hint="cs"/>
          <w:b/>
          <w:bCs/>
          <w:sz w:val="32"/>
          <w:szCs w:val="32"/>
          <w:rtl/>
          <w:lang w:bidi="ar-MA"/>
        </w:rPr>
        <w:t xml:space="preserve"> </w:t>
      </w:r>
      <w:r w:rsidRPr="008F00D3">
        <w:rPr>
          <w:rFonts w:ascii="Simplified Arabic" w:hAnsi="Simplified Arabic" w:cs="Simplified Arabic"/>
          <w:b/>
          <w:bCs/>
          <w:sz w:val="32"/>
          <w:szCs w:val="32"/>
          <w:rtl/>
          <w:lang w:bidi="ar-MA"/>
        </w:rPr>
        <w:t>طويلة – سرعات متوسطة)</w:t>
      </w:r>
    </w:p>
    <w:tbl>
      <w:tblPr>
        <w:tblStyle w:val="TableGrid"/>
        <w:bidiVisual/>
        <w:tblW w:w="0" w:type="auto"/>
        <w:shd w:val="clear" w:color="auto" w:fill="D9D9D9" w:themeFill="background1" w:themeFillShade="D9"/>
        <w:tblLook w:val="04A0" w:firstRow="1" w:lastRow="0" w:firstColumn="1" w:lastColumn="0" w:noHBand="0" w:noVBand="1"/>
      </w:tblPr>
      <w:tblGrid>
        <w:gridCol w:w="2233"/>
        <w:gridCol w:w="2234"/>
        <w:gridCol w:w="2227"/>
        <w:gridCol w:w="2234"/>
      </w:tblGrid>
      <w:tr w:rsidR="00A01537" w:rsidRPr="008F00D3" w14:paraId="57FC7445" w14:textId="77777777" w:rsidTr="00A72172">
        <w:tc>
          <w:tcPr>
            <w:tcW w:w="2233" w:type="dxa"/>
            <w:shd w:val="clear" w:color="auto" w:fill="D9D9D9" w:themeFill="background1" w:themeFillShade="D9"/>
          </w:tcPr>
          <w:p w14:paraId="7DDF9D04"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أيام التدريب</w:t>
            </w:r>
          </w:p>
          <w:p w14:paraId="06979E17"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الأسبوعية</w:t>
            </w:r>
          </w:p>
        </w:tc>
        <w:tc>
          <w:tcPr>
            <w:tcW w:w="2234" w:type="dxa"/>
            <w:shd w:val="clear" w:color="auto" w:fill="D9D9D9" w:themeFill="background1" w:themeFillShade="D9"/>
          </w:tcPr>
          <w:p w14:paraId="019880BF"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مجموع زمن من الأداء (بالدقائق)</w:t>
            </w:r>
          </w:p>
        </w:tc>
        <w:tc>
          <w:tcPr>
            <w:tcW w:w="2227" w:type="dxa"/>
            <w:shd w:val="clear" w:color="auto" w:fill="D9D9D9" w:themeFill="background1" w:themeFillShade="D9"/>
          </w:tcPr>
          <w:p w14:paraId="528FCF31"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معدل الأداء</w:t>
            </w:r>
          </w:p>
          <w:p w14:paraId="720C604B"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(دقيقة/ كيلومتر)</w:t>
            </w:r>
          </w:p>
        </w:tc>
        <w:tc>
          <w:tcPr>
            <w:tcW w:w="2234" w:type="dxa"/>
            <w:shd w:val="clear" w:color="auto" w:fill="D9D9D9" w:themeFill="background1" w:themeFillShade="D9"/>
          </w:tcPr>
          <w:p w14:paraId="5FD70C37" w14:textId="77777777" w:rsidR="00A01537" w:rsidRPr="008F00D3" w:rsidRDefault="00A01537" w:rsidP="00F04460">
            <w:pPr>
              <w:bidi/>
              <w:jc w:val="center"/>
              <w:rPr>
                <w:rFonts w:asciiTheme="majorBidi" w:hAnsiTheme="majorBidi" w:cstheme="majorBidi"/>
                <w:b/>
                <w:bCs/>
                <w:sz w:val="32"/>
                <w:szCs w:val="32"/>
                <w:rtl/>
                <w:lang w:bidi="ar-MA"/>
              </w:rPr>
            </w:pPr>
            <w:r w:rsidRPr="008F00D3">
              <w:rPr>
                <w:rFonts w:asciiTheme="majorBidi" w:hAnsiTheme="majorBidi" w:cstheme="majorBidi"/>
                <w:b/>
                <w:bCs/>
                <w:sz w:val="32"/>
                <w:szCs w:val="32"/>
                <w:rtl/>
                <w:lang w:bidi="ar-MA"/>
              </w:rPr>
              <w:t>المسافة المقطوعة (كيلومتر)</w:t>
            </w:r>
          </w:p>
        </w:tc>
      </w:tr>
      <w:tr w:rsidR="00A01537" w:rsidRPr="008F00D3" w14:paraId="751F1C79" w14:textId="77777777" w:rsidTr="00A72172">
        <w:tc>
          <w:tcPr>
            <w:tcW w:w="2233" w:type="dxa"/>
            <w:shd w:val="clear" w:color="auto" w:fill="D9D9D9" w:themeFill="background1" w:themeFillShade="D9"/>
          </w:tcPr>
          <w:p w14:paraId="0B055030"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السبت</w:t>
            </w:r>
          </w:p>
          <w:p w14:paraId="65E20219"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الاثنين</w:t>
            </w:r>
          </w:p>
          <w:p w14:paraId="2A776FEC"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الأربعاء</w:t>
            </w:r>
          </w:p>
          <w:p w14:paraId="7442F7DB" w14:textId="6810278C" w:rsidR="00A01537" w:rsidRPr="005E20E6" w:rsidRDefault="00A01537" w:rsidP="00074DBC">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الجمعة</w:t>
            </w:r>
          </w:p>
          <w:p w14:paraId="482B78AE"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الأحد</w:t>
            </w:r>
          </w:p>
          <w:p w14:paraId="46C1893F"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الثلاثاء</w:t>
            </w:r>
          </w:p>
          <w:p w14:paraId="09BB0E28"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الخميس</w:t>
            </w:r>
          </w:p>
          <w:p w14:paraId="681AC6F5"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السبت</w:t>
            </w:r>
          </w:p>
          <w:p w14:paraId="664F8835" w14:textId="77777777" w:rsidR="00A01537" w:rsidRPr="008F00D3" w:rsidRDefault="00A01537" w:rsidP="00F04460">
            <w:pPr>
              <w:bidi/>
              <w:jc w:val="center"/>
              <w:rPr>
                <w:rFonts w:asciiTheme="majorBidi" w:hAnsiTheme="majorBidi" w:cstheme="majorBidi"/>
                <w:b/>
                <w:bCs/>
                <w:sz w:val="32"/>
                <w:szCs w:val="32"/>
                <w:rtl/>
                <w:lang w:bidi="ar-MA"/>
              </w:rPr>
            </w:pPr>
            <w:r w:rsidRPr="005E20E6">
              <w:rPr>
                <w:rFonts w:asciiTheme="majorBidi" w:hAnsiTheme="majorBidi" w:cstheme="majorBidi"/>
                <w:sz w:val="32"/>
                <w:szCs w:val="32"/>
                <w:rtl/>
                <w:lang w:bidi="ar-MA"/>
              </w:rPr>
              <w:t>الإثنين</w:t>
            </w:r>
          </w:p>
        </w:tc>
        <w:tc>
          <w:tcPr>
            <w:tcW w:w="2234" w:type="dxa"/>
            <w:shd w:val="clear" w:color="auto" w:fill="D9D9D9" w:themeFill="background1" w:themeFillShade="D9"/>
          </w:tcPr>
          <w:p w14:paraId="142945FA"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12</w:t>
            </w:r>
          </w:p>
          <w:p w14:paraId="0E6E50CE"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22</w:t>
            </w:r>
          </w:p>
          <w:p w14:paraId="391E9F2A"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24</w:t>
            </w:r>
          </w:p>
          <w:p w14:paraId="5ED9AE47" w14:textId="1D712271" w:rsidR="00A01537" w:rsidRPr="005E20E6" w:rsidRDefault="00A01537" w:rsidP="00074DBC">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26</w:t>
            </w:r>
          </w:p>
          <w:p w14:paraId="5FFFBEA5"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28</w:t>
            </w:r>
          </w:p>
          <w:p w14:paraId="7141AC83"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30</w:t>
            </w:r>
          </w:p>
          <w:p w14:paraId="7F83FEFE"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32</w:t>
            </w:r>
          </w:p>
          <w:p w14:paraId="05DA5B93"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30</w:t>
            </w:r>
          </w:p>
          <w:p w14:paraId="24F7CF46" w14:textId="77777777" w:rsidR="00A01537" w:rsidRPr="008F00D3" w:rsidRDefault="00A01537" w:rsidP="00F04460">
            <w:pPr>
              <w:bidi/>
              <w:jc w:val="center"/>
              <w:rPr>
                <w:rFonts w:asciiTheme="majorBidi" w:hAnsiTheme="majorBidi" w:cstheme="majorBidi"/>
                <w:b/>
                <w:bCs/>
                <w:sz w:val="32"/>
                <w:szCs w:val="32"/>
                <w:rtl/>
                <w:lang w:bidi="ar-MA"/>
              </w:rPr>
            </w:pPr>
            <w:r w:rsidRPr="005E20E6">
              <w:rPr>
                <w:rFonts w:asciiTheme="majorBidi" w:hAnsiTheme="majorBidi" w:cstheme="majorBidi"/>
                <w:sz w:val="32"/>
                <w:szCs w:val="32"/>
                <w:rtl/>
                <w:lang w:bidi="ar-MA"/>
              </w:rPr>
              <w:t>32</w:t>
            </w:r>
          </w:p>
        </w:tc>
        <w:tc>
          <w:tcPr>
            <w:tcW w:w="2227" w:type="dxa"/>
            <w:shd w:val="clear" w:color="auto" w:fill="D9D9D9" w:themeFill="background1" w:themeFillShade="D9"/>
          </w:tcPr>
          <w:p w14:paraId="51D78519"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5419F3A9"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02A58399"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43B3E792" w14:textId="2388EFE7" w:rsidR="00A01537" w:rsidRPr="005E20E6" w:rsidRDefault="00A01537" w:rsidP="00074DBC">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67C7B157"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72EB469F"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470130CE"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13BA302C"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4:10</w:t>
            </w:r>
          </w:p>
          <w:p w14:paraId="68D6B996" w14:textId="77777777" w:rsidR="00A01537" w:rsidRPr="008F00D3" w:rsidRDefault="00A01537" w:rsidP="00F04460">
            <w:pPr>
              <w:bidi/>
              <w:jc w:val="center"/>
              <w:rPr>
                <w:rFonts w:asciiTheme="majorBidi" w:hAnsiTheme="majorBidi" w:cstheme="majorBidi"/>
                <w:b/>
                <w:bCs/>
                <w:sz w:val="32"/>
                <w:szCs w:val="32"/>
                <w:rtl/>
                <w:lang w:bidi="ar-MA"/>
              </w:rPr>
            </w:pPr>
            <w:r w:rsidRPr="005E20E6">
              <w:rPr>
                <w:rFonts w:asciiTheme="majorBidi" w:hAnsiTheme="majorBidi" w:cstheme="majorBidi"/>
                <w:sz w:val="32"/>
                <w:szCs w:val="32"/>
                <w:rtl/>
                <w:lang w:bidi="ar-MA"/>
              </w:rPr>
              <w:t>4:10</w:t>
            </w:r>
          </w:p>
        </w:tc>
        <w:tc>
          <w:tcPr>
            <w:tcW w:w="2234" w:type="dxa"/>
            <w:shd w:val="clear" w:color="auto" w:fill="D9D9D9" w:themeFill="background1" w:themeFillShade="D9"/>
          </w:tcPr>
          <w:p w14:paraId="109A92C7"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5</w:t>
            </w:r>
          </w:p>
          <w:p w14:paraId="14FD8342" w14:textId="77777777" w:rsidR="00A01537" w:rsidRPr="005E20E6" w:rsidRDefault="00A01537" w:rsidP="00F04460">
            <w:pPr>
              <w:bidi/>
              <w:ind w:left="360"/>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5.5</w:t>
            </w:r>
          </w:p>
          <w:p w14:paraId="5CA13FD6"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5.75</w:t>
            </w:r>
          </w:p>
          <w:p w14:paraId="6C09A095" w14:textId="06C5964E" w:rsidR="00A01537" w:rsidRPr="005E20E6" w:rsidRDefault="00A01537" w:rsidP="00074DBC">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6.25</w:t>
            </w:r>
          </w:p>
          <w:p w14:paraId="486272E8"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6.75</w:t>
            </w:r>
          </w:p>
          <w:p w14:paraId="03DF1503"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7.25</w:t>
            </w:r>
          </w:p>
          <w:p w14:paraId="2035C8B1"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7.75</w:t>
            </w:r>
          </w:p>
          <w:p w14:paraId="4A60F568" w14:textId="77777777" w:rsidR="00A01537" w:rsidRPr="005E20E6" w:rsidRDefault="00A01537" w:rsidP="00F04460">
            <w:pPr>
              <w:bidi/>
              <w:jc w:val="center"/>
              <w:rPr>
                <w:rFonts w:asciiTheme="majorBidi" w:hAnsiTheme="majorBidi" w:cstheme="majorBidi"/>
                <w:sz w:val="32"/>
                <w:szCs w:val="32"/>
                <w:rtl/>
                <w:lang w:bidi="ar-MA"/>
              </w:rPr>
            </w:pPr>
            <w:r w:rsidRPr="005E20E6">
              <w:rPr>
                <w:rFonts w:asciiTheme="majorBidi" w:hAnsiTheme="majorBidi" w:cstheme="majorBidi"/>
                <w:sz w:val="32"/>
                <w:szCs w:val="32"/>
                <w:rtl/>
                <w:lang w:bidi="ar-MA"/>
              </w:rPr>
              <w:t>7.5</w:t>
            </w:r>
          </w:p>
          <w:p w14:paraId="04B37F16" w14:textId="77777777" w:rsidR="00A01537" w:rsidRPr="008F00D3" w:rsidRDefault="00A01537" w:rsidP="00F04460">
            <w:pPr>
              <w:bidi/>
              <w:jc w:val="center"/>
              <w:rPr>
                <w:rFonts w:asciiTheme="majorBidi" w:hAnsiTheme="majorBidi" w:cstheme="majorBidi"/>
                <w:b/>
                <w:bCs/>
                <w:sz w:val="32"/>
                <w:szCs w:val="32"/>
                <w:rtl/>
                <w:lang w:bidi="ar-MA"/>
              </w:rPr>
            </w:pPr>
            <w:r w:rsidRPr="005E20E6">
              <w:rPr>
                <w:rFonts w:asciiTheme="majorBidi" w:hAnsiTheme="majorBidi" w:cstheme="majorBidi"/>
                <w:sz w:val="32"/>
                <w:szCs w:val="32"/>
                <w:rtl/>
                <w:lang w:bidi="ar-MA"/>
              </w:rPr>
              <w:t>8</w:t>
            </w:r>
          </w:p>
        </w:tc>
      </w:tr>
    </w:tbl>
    <w:p w14:paraId="4594319D" w14:textId="77777777" w:rsidR="00A01537" w:rsidRDefault="00A01537" w:rsidP="00A01537">
      <w:pPr>
        <w:bidi/>
        <w:spacing w:before="100" w:beforeAutospacing="1" w:after="100" w:afterAutospacing="1"/>
        <w:ind w:left="360"/>
        <w:jc w:val="both"/>
        <w:rPr>
          <w:rFonts w:ascii="Simplified Arabic" w:hAnsi="Simplified Arabic" w:cs="Simplified Arabic"/>
          <w:sz w:val="32"/>
          <w:szCs w:val="32"/>
          <w:rtl/>
          <w:lang w:bidi="ar-MA"/>
        </w:rPr>
      </w:pPr>
    </w:p>
    <w:p w14:paraId="61401DFD" w14:textId="77777777" w:rsidR="00A01537" w:rsidRDefault="00A01537" w:rsidP="00A01537">
      <w:pPr>
        <w:bidi/>
        <w:spacing w:before="100" w:beforeAutospacing="1" w:after="100" w:afterAutospacing="1"/>
        <w:ind w:left="360"/>
        <w:jc w:val="both"/>
        <w:rPr>
          <w:rFonts w:ascii="Simplified Arabic" w:hAnsi="Simplified Arabic" w:cs="Simplified Arabic"/>
          <w:sz w:val="32"/>
          <w:szCs w:val="32"/>
          <w:rtl/>
          <w:lang w:bidi="ar-MA"/>
        </w:rPr>
      </w:pPr>
    </w:p>
    <w:p w14:paraId="73CB5776" w14:textId="77777777" w:rsidR="00A01537" w:rsidRDefault="00A01537" w:rsidP="00A01537">
      <w:pPr>
        <w:bidi/>
        <w:spacing w:before="100" w:beforeAutospacing="1" w:after="100" w:afterAutospacing="1"/>
        <w:ind w:left="360"/>
        <w:jc w:val="both"/>
        <w:rPr>
          <w:rFonts w:ascii="Simplified Arabic" w:hAnsi="Simplified Arabic" w:cs="Simplified Arabic"/>
          <w:sz w:val="32"/>
          <w:szCs w:val="32"/>
          <w:rtl/>
          <w:lang w:bidi="ar-MA"/>
        </w:rPr>
      </w:pPr>
    </w:p>
    <w:p w14:paraId="5AE740ED" w14:textId="77777777" w:rsidR="00A01537" w:rsidRDefault="00A01537" w:rsidP="00A01537">
      <w:pPr>
        <w:bidi/>
        <w:spacing w:before="100" w:beforeAutospacing="1" w:after="100" w:afterAutospacing="1"/>
        <w:ind w:left="360"/>
        <w:jc w:val="both"/>
        <w:rPr>
          <w:rFonts w:ascii="Simplified Arabic" w:hAnsi="Simplified Arabic" w:cs="Simplified Arabic"/>
          <w:sz w:val="32"/>
          <w:szCs w:val="32"/>
          <w:rtl/>
          <w:lang w:bidi="ar-MA"/>
        </w:rPr>
      </w:pPr>
    </w:p>
    <w:p w14:paraId="337C9C67" w14:textId="77777777" w:rsidR="005E20E6" w:rsidRDefault="005E20E6" w:rsidP="005E20E6">
      <w:pPr>
        <w:bidi/>
        <w:spacing w:before="100" w:beforeAutospacing="1" w:after="100" w:afterAutospacing="1"/>
        <w:ind w:left="360"/>
        <w:jc w:val="both"/>
        <w:rPr>
          <w:rFonts w:ascii="Simplified Arabic" w:hAnsi="Simplified Arabic" w:cs="Simplified Arabic"/>
          <w:sz w:val="32"/>
          <w:szCs w:val="32"/>
          <w:rtl/>
          <w:lang w:bidi="ar-MA"/>
        </w:rPr>
      </w:pPr>
    </w:p>
    <w:p w14:paraId="74B2B610" w14:textId="77777777" w:rsidR="00A01537" w:rsidRPr="00D81E8A" w:rsidRDefault="00A01537" w:rsidP="00A01537">
      <w:pPr>
        <w:bidi/>
        <w:spacing w:before="100" w:beforeAutospacing="1" w:after="100" w:afterAutospacing="1"/>
        <w:ind w:left="360"/>
        <w:jc w:val="both"/>
        <w:rPr>
          <w:rFonts w:ascii="Simplified Arabic" w:hAnsi="Simplified Arabic" w:cs="Simplified Arabic"/>
          <w:sz w:val="32"/>
          <w:szCs w:val="32"/>
          <w:rtl/>
          <w:lang w:bidi="ar-MA"/>
        </w:rPr>
      </w:pPr>
    </w:p>
    <w:p w14:paraId="06FF6838" w14:textId="435331B8"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lastRenderedPageBreak/>
        <w:t xml:space="preserve">جدول رقم ( </w:t>
      </w:r>
      <w:r>
        <w:rPr>
          <w:rFonts w:ascii="Simplified Arabic" w:hAnsi="Simplified Arabic" w:cs="Simplified Arabic" w:hint="cs"/>
          <w:b/>
          <w:bCs/>
          <w:sz w:val="32"/>
          <w:szCs w:val="32"/>
          <w:rtl/>
          <w:lang w:bidi="ar-MA"/>
        </w:rPr>
        <w:t>03</w:t>
      </w:r>
      <w:r w:rsidRPr="008F00D3">
        <w:rPr>
          <w:rFonts w:ascii="Simplified Arabic" w:hAnsi="Simplified Arabic" w:cs="Simplified Arabic"/>
          <w:b/>
          <w:bCs/>
          <w:sz w:val="32"/>
          <w:szCs w:val="32"/>
          <w:rtl/>
          <w:lang w:bidi="ar-MA"/>
        </w:rPr>
        <w:t>)</w:t>
      </w:r>
    </w:p>
    <w:p w14:paraId="0F4DEF1C" w14:textId="77777777"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الأهداف التدريبية المطلوبة لتطوير الوظائف الهوائية</w:t>
      </w:r>
    </w:p>
    <w:p w14:paraId="3BDAB294" w14:textId="77777777" w:rsidR="00A01537" w:rsidRPr="008F00D3" w:rsidRDefault="00A01537" w:rsidP="00A01537">
      <w:pPr>
        <w:bidi/>
        <w:spacing w:after="0" w:line="240" w:lineRule="auto"/>
        <w:ind w:left="360"/>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 xml:space="preserve">عن </w:t>
      </w:r>
      <w:r w:rsidRPr="008F00D3">
        <w:rPr>
          <w:rFonts w:ascii="Simplified Arabic" w:hAnsi="Simplified Arabic" w:cs="Simplified Arabic"/>
          <w:b/>
          <w:bCs/>
          <w:sz w:val="32"/>
          <w:szCs w:val="32"/>
          <w:lang w:bidi="ar-MA"/>
        </w:rPr>
        <w:t xml:space="preserve">Mattense </w:t>
      </w:r>
      <w:r w:rsidRPr="008F00D3">
        <w:rPr>
          <w:rFonts w:ascii="Simplified Arabic" w:hAnsi="Simplified Arabic" w:cs="Simplified Arabic"/>
          <w:b/>
          <w:bCs/>
          <w:sz w:val="32"/>
          <w:szCs w:val="32"/>
          <w:rtl/>
          <w:lang w:bidi="ar-MA"/>
        </w:rPr>
        <w:t xml:space="preserve"> 1995</w:t>
      </w:r>
    </w:p>
    <w:tbl>
      <w:tblPr>
        <w:tblStyle w:val="TableGrid"/>
        <w:bidiVisual/>
        <w:tblW w:w="0" w:type="auto"/>
        <w:tblInd w:w="360" w:type="dxa"/>
        <w:shd w:val="clear" w:color="auto" w:fill="E7E6E6" w:themeFill="background2"/>
        <w:tblLook w:val="04A0" w:firstRow="1" w:lastRow="0" w:firstColumn="1" w:lastColumn="0" w:noHBand="0" w:noVBand="1"/>
      </w:tblPr>
      <w:tblGrid>
        <w:gridCol w:w="4347"/>
        <w:gridCol w:w="4355"/>
      </w:tblGrid>
      <w:tr w:rsidR="00A01537" w:rsidRPr="00D81E8A" w14:paraId="4F61266B" w14:textId="77777777" w:rsidTr="00904868">
        <w:tc>
          <w:tcPr>
            <w:tcW w:w="4465" w:type="dxa"/>
            <w:shd w:val="clear" w:color="auto" w:fill="E7E6E6" w:themeFill="background2"/>
            <w:vAlign w:val="center"/>
          </w:tcPr>
          <w:p w14:paraId="5001B474" w14:textId="77777777" w:rsidR="00A01537" w:rsidRPr="008F00D3" w:rsidRDefault="00A01537" w:rsidP="00F04460">
            <w:pPr>
              <w:bidi/>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الجهد المستمر المطلوب</w:t>
            </w:r>
          </w:p>
        </w:tc>
        <w:tc>
          <w:tcPr>
            <w:tcW w:w="4463" w:type="dxa"/>
            <w:shd w:val="clear" w:color="auto" w:fill="E7E6E6" w:themeFill="background2"/>
            <w:vAlign w:val="center"/>
          </w:tcPr>
          <w:p w14:paraId="6C749410" w14:textId="77777777" w:rsidR="00A01537" w:rsidRPr="008F00D3" w:rsidRDefault="00A01537" w:rsidP="00F04460">
            <w:pPr>
              <w:bidi/>
              <w:jc w:val="center"/>
              <w:rPr>
                <w:rFonts w:ascii="Simplified Arabic" w:hAnsi="Simplified Arabic" w:cs="Simplified Arabic"/>
                <w:b/>
                <w:bCs/>
                <w:sz w:val="32"/>
                <w:szCs w:val="32"/>
                <w:rtl/>
                <w:lang w:bidi="ar-MA"/>
              </w:rPr>
            </w:pPr>
            <w:r w:rsidRPr="008F00D3">
              <w:rPr>
                <w:rFonts w:ascii="Simplified Arabic" w:hAnsi="Simplified Arabic" w:cs="Simplified Arabic"/>
                <w:b/>
                <w:bCs/>
                <w:sz w:val="32"/>
                <w:szCs w:val="32"/>
                <w:rtl/>
                <w:lang w:bidi="ar-MA"/>
              </w:rPr>
              <w:t>الأهداف التدريبية</w:t>
            </w:r>
          </w:p>
        </w:tc>
      </w:tr>
      <w:tr w:rsidR="00A01537" w:rsidRPr="00D81E8A" w14:paraId="70DA4E9C" w14:textId="77777777" w:rsidTr="00904868">
        <w:tc>
          <w:tcPr>
            <w:tcW w:w="4465" w:type="dxa"/>
            <w:shd w:val="clear" w:color="auto" w:fill="E7E6E6" w:themeFill="background2"/>
            <w:vAlign w:val="center"/>
          </w:tcPr>
          <w:p w14:paraId="5D0BB368"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تحت 10 ثوان</w:t>
            </w:r>
          </w:p>
          <w:p w14:paraId="24EE8323"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1 ثانية : 2 دقيقة</w:t>
            </w:r>
          </w:p>
          <w:p w14:paraId="6D298DD5"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15:2 دقيقة</w:t>
            </w:r>
          </w:p>
          <w:p w14:paraId="6E332674"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15 دقيقة 30 دقيقة</w:t>
            </w:r>
          </w:p>
          <w:p w14:paraId="3B571691"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فوق 30 دقيقة</w:t>
            </w:r>
          </w:p>
        </w:tc>
        <w:tc>
          <w:tcPr>
            <w:tcW w:w="4463" w:type="dxa"/>
            <w:shd w:val="clear" w:color="auto" w:fill="E7E6E6" w:themeFill="background2"/>
            <w:vAlign w:val="center"/>
          </w:tcPr>
          <w:p w14:paraId="17099E35"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15:10 ميل / الأسبوع أو من 2:1 ساعة</w:t>
            </w:r>
          </w:p>
          <w:p w14:paraId="67070F73"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20:15ميل / الأسبوع أو من 3.2 ساعة</w:t>
            </w:r>
          </w:p>
          <w:p w14:paraId="14E89176"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30:20 ميل / الأسبوع أو من 5:3ساعة</w:t>
            </w:r>
          </w:p>
          <w:p w14:paraId="392117D0"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40:3 ميل / الأسبوع أو من 7:5ساعة</w:t>
            </w:r>
          </w:p>
          <w:p w14:paraId="459B4607" w14:textId="77777777" w:rsidR="00A01537" w:rsidRPr="00D81E8A" w:rsidRDefault="00A01537" w:rsidP="00F04460">
            <w:pPr>
              <w:bidi/>
              <w:jc w:val="center"/>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فوق 4 ميل / الأسبوع أو فوق ساعات</w:t>
            </w:r>
          </w:p>
        </w:tc>
      </w:tr>
    </w:tbl>
    <w:p w14:paraId="0206AF3C" w14:textId="77777777" w:rsidR="00A01537" w:rsidRPr="008F00D3" w:rsidRDefault="00A01537" w:rsidP="00A01537">
      <w:pPr>
        <w:pStyle w:val="ListParagraph"/>
        <w:numPr>
          <w:ilvl w:val="0"/>
          <w:numId w:val="3"/>
        </w:numPr>
        <w:bidi/>
        <w:spacing w:before="100" w:beforeAutospacing="1" w:after="100" w:afterAutospacing="1"/>
        <w:ind w:left="282"/>
        <w:jc w:val="both"/>
        <w:rPr>
          <w:rFonts w:ascii="Simplified Arabic" w:hAnsi="Simplified Arabic" w:cs="Simplified Arabic"/>
          <w:sz w:val="32"/>
          <w:szCs w:val="32"/>
          <w:rtl/>
          <w:lang w:bidi="ar-MA"/>
        </w:rPr>
      </w:pPr>
      <w:r w:rsidRPr="008F00D3">
        <w:rPr>
          <w:rFonts w:ascii="Simplified Arabic" w:hAnsi="Simplified Arabic" w:cs="Simplified Arabic"/>
          <w:sz w:val="32"/>
          <w:szCs w:val="32"/>
          <w:rtl/>
          <w:lang w:bidi="ar-MA"/>
        </w:rPr>
        <w:t>يؤدي إلى تأخر ظهور حامض اللاكتيك في الدم (ظهور العتبة اللاهوائية)</w:t>
      </w:r>
      <w:r w:rsidRPr="008F00D3">
        <w:rPr>
          <w:rFonts w:ascii="Simplified Arabic" w:hAnsi="Simplified Arabic" w:cs="Simplified Arabic" w:hint="cs"/>
          <w:sz w:val="32"/>
          <w:szCs w:val="32"/>
          <w:rtl/>
          <w:lang w:bidi="ar-MA"/>
        </w:rPr>
        <w:t>.</w:t>
      </w:r>
    </w:p>
    <w:p w14:paraId="557D4E50" w14:textId="77777777" w:rsidR="00A01537" w:rsidRPr="008F00D3" w:rsidRDefault="00A01537" w:rsidP="00A01537">
      <w:pPr>
        <w:pStyle w:val="ListParagraph"/>
        <w:numPr>
          <w:ilvl w:val="0"/>
          <w:numId w:val="3"/>
        </w:numPr>
        <w:bidi/>
        <w:spacing w:before="100" w:beforeAutospacing="1" w:after="100" w:afterAutospacing="1"/>
        <w:ind w:left="282"/>
        <w:jc w:val="both"/>
        <w:rPr>
          <w:rFonts w:ascii="Simplified Arabic" w:hAnsi="Simplified Arabic" w:cs="Simplified Arabic"/>
          <w:sz w:val="32"/>
          <w:szCs w:val="32"/>
          <w:rtl/>
          <w:lang w:bidi="ar-MA"/>
        </w:rPr>
      </w:pPr>
      <w:r w:rsidRPr="008F00D3">
        <w:rPr>
          <w:rFonts w:ascii="Simplified Arabic" w:hAnsi="Simplified Arabic" w:cs="Simplified Arabic"/>
          <w:sz w:val="32"/>
          <w:szCs w:val="32"/>
          <w:rtl/>
          <w:lang w:bidi="ar-MA"/>
        </w:rPr>
        <w:t>تبدأ العتبة اللاهوائية أو اللاكتيكية أو الحامضية عند بدء ظهور علامات تدل على حدوث التعب والتي يبدأ عندها تكون حامض اللاكتيك في عضلات اللاعب/ اللاعبة.</w:t>
      </w:r>
    </w:p>
    <w:p w14:paraId="433231C6" w14:textId="77777777" w:rsidR="00A01537" w:rsidRPr="008F00D3" w:rsidRDefault="00A01537" w:rsidP="00A01537">
      <w:pPr>
        <w:pStyle w:val="ListParagraph"/>
        <w:numPr>
          <w:ilvl w:val="0"/>
          <w:numId w:val="3"/>
        </w:numPr>
        <w:bidi/>
        <w:spacing w:before="100" w:beforeAutospacing="1" w:after="100" w:afterAutospacing="1"/>
        <w:ind w:left="282"/>
        <w:jc w:val="both"/>
        <w:rPr>
          <w:rFonts w:ascii="Simplified Arabic" w:hAnsi="Simplified Arabic" w:cs="Simplified Arabic"/>
          <w:sz w:val="32"/>
          <w:szCs w:val="32"/>
          <w:rtl/>
          <w:lang w:bidi="ar-MA"/>
        </w:rPr>
      </w:pPr>
      <w:r w:rsidRPr="008F00D3">
        <w:rPr>
          <w:rFonts w:ascii="Simplified Arabic" w:hAnsi="Simplified Arabic" w:cs="Simplified Arabic"/>
          <w:sz w:val="32"/>
          <w:szCs w:val="32"/>
          <w:rtl/>
          <w:lang w:bidi="ar-MA"/>
        </w:rPr>
        <w:t>العتبة اللاهوائية تعتبر الحد الفاصل بين العمل من خلال إنتاج الطاقة هوائيا وبين إنتاجها لا هوائيا</w:t>
      </w:r>
      <w:r w:rsidRPr="008F00D3">
        <w:rPr>
          <w:rFonts w:ascii="Simplified Arabic" w:hAnsi="Simplified Arabic" w:cs="Simplified Arabic" w:hint="cs"/>
          <w:sz w:val="32"/>
          <w:szCs w:val="32"/>
          <w:rtl/>
          <w:lang w:bidi="ar-MA"/>
        </w:rPr>
        <w:t>.</w:t>
      </w:r>
      <w:r w:rsidRPr="008F00D3">
        <w:rPr>
          <w:rFonts w:ascii="Simplified Arabic" w:hAnsi="Simplified Arabic" w:cs="Simplified Arabic"/>
          <w:sz w:val="32"/>
          <w:szCs w:val="32"/>
          <w:rtl/>
          <w:lang w:bidi="ar-MA"/>
        </w:rPr>
        <w:t xml:space="preserve"> </w:t>
      </w:r>
    </w:p>
    <w:p w14:paraId="77AC5A2F" w14:textId="77777777" w:rsidR="00A01537" w:rsidRPr="008F00D3" w:rsidRDefault="00A01537" w:rsidP="00A01537">
      <w:pPr>
        <w:pStyle w:val="ListParagraph"/>
        <w:numPr>
          <w:ilvl w:val="0"/>
          <w:numId w:val="3"/>
        </w:numPr>
        <w:bidi/>
        <w:spacing w:before="100" w:beforeAutospacing="1" w:after="100" w:afterAutospacing="1"/>
        <w:ind w:left="282"/>
        <w:jc w:val="both"/>
        <w:rPr>
          <w:rFonts w:ascii="Simplified Arabic" w:hAnsi="Simplified Arabic" w:cs="Simplified Arabic"/>
          <w:sz w:val="32"/>
          <w:szCs w:val="32"/>
          <w:rtl/>
          <w:lang w:bidi="ar-MA"/>
        </w:rPr>
      </w:pPr>
      <w:r w:rsidRPr="008F00D3">
        <w:rPr>
          <w:rFonts w:ascii="Simplified Arabic" w:hAnsi="Simplified Arabic" w:cs="Simplified Arabic"/>
          <w:sz w:val="32"/>
          <w:szCs w:val="32"/>
          <w:rtl/>
          <w:lang w:bidi="ar-MA"/>
        </w:rPr>
        <w:t>التمرينات التي تتجاوز متطلبات العتبة اللاهوائية تتطلب طاقة تنتج بالنظام اللاهوائي.</w:t>
      </w:r>
    </w:p>
    <w:p w14:paraId="2A0CB470" w14:textId="77777777" w:rsidR="00A01537" w:rsidRPr="008F00D3" w:rsidRDefault="00A01537" w:rsidP="00A01537">
      <w:pPr>
        <w:pStyle w:val="ListParagraph"/>
        <w:numPr>
          <w:ilvl w:val="0"/>
          <w:numId w:val="3"/>
        </w:numPr>
        <w:bidi/>
        <w:spacing w:before="100" w:beforeAutospacing="1" w:after="100" w:afterAutospacing="1" w:line="240" w:lineRule="auto"/>
        <w:ind w:left="282"/>
        <w:jc w:val="both"/>
        <w:rPr>
          <w:rFonts w:ascii="Simplified Arabic" w:hAnsi="Simplified Arabic" w:cs="Simplified Arabic"/>
          <w:sz w:val="32"/>
          <w:szCs w:val="32"/>
          <w:rtl/>
          <w:lang w:bidi="ar-MA"/>
        </w:rPr>
      </w:pPr>
      <w:r w:rsidRPr="008F00D3">
        <w:rPr>
          <w:rFonts w:ascii="Simplified Arabic" w:hAnsi="Simplified Arabic" w:cs="Simplified Arabic"/>
          <w:sz w:val="32"/>
          <w:szCs w:val="32"/>
          <w:rtl/>
          <w:lang w:bidi="ar-MA"/>
        </w:rPr>
        <w:t>يمكن رفع مستوى العتبة اللاهوائية لدى اللاعبين/اللاعبات من خلال اتباع الإرشادات التالية:</w:t>
      </w:r>
    </w:p>
    <w:p w14:paraId="4472EDCD" w14:textId="77777777" w:rsidR="00A01537" w:rsidRPr="00D81E8A" w:rsidRDefault="00A01537" w:rsidP="00A01537">
      <w:pPr>
        <w:pStyle w:val="ListParagraph"/>
        <w:numPr>
          <w:ilvl w:val="0"/>
          <w:numId w:val="4"/>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من 2:4 فترات أداء لزم</w:t>
      </w:r>
      <w:r>
        <w:rPr>
          <w:rFonts w:ascii="Simplified Arabic" w:hAnsi="Simplified Arabic" w:cs="Simplified Arabic"/>
          <w:sz w:val="32"/>
          <w:szCs w:val="32"/>
          <w:rtl/>
          <w:lang w:bidi="ar-MA"/>
        </w:rPr>
        <w:t>ن لا يقل عن دقيقتين تحت مستوى "</w:t>
      </w:r>
      <w:r w:rsidRPr="00D81E8A">
        <w:rPr>
          <w:rFonts w:ascii="Simplified Arabic" w:hAnsi="Simplified Arabic" w:cs="Simplified Arabic"/>
          <w:sz w:val="32"/>
          <w:szCs w:val="32"/>
          <w:rtl/>
          <w:lang w:bidi="ar-MA"/>
        </w:rPr>
        <w:t xml:space="preserve">العتبة الهوائية" تماما </w:t>
      </w:r>
    </w:p>
    <w:p w14:paraId="0819A565" w14:textId="77777777" w:rsidR="00A01537" w:rsidRPr="00D81E8A" w:rsidRDefault="00A01537" w:rsidP="00A01537">
      <w:pPr>
        <w:pStyle w:val="ListParagraph"/>
        <w:numPr>
          <w:ilvl w:val="0"/>
          <w:numId w:val="4"/>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تمرينات الفار</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تلك</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w:t>
      </w:r>
      <w:r w:rsidRPr="00D81E8A">
        <w:rPr>
          <w:rFonts w:ascii="Simplified Arabic" w:hAnsi="Simplified Arabic" w:cs="Simplified Arabic"/>
          <w:sz w:val="32"/>
          <w:szCs w:val="32"/>
          <w:rtl/>
          <w:lang w:bidi="ar-MA"/>
        </w:rPr>
        <w:t>الجرى متغي</w:t>
      </w:r>
      <w:r>
        <w:rPr>
          <w:rFonts w:ascii="Simplified Arabic" w:hAnsi="Simplified Arabic" w:cs="Simplified Arabic"/>
          <w:sz w:val="32"/>
          <w:szCs w:val="32"/>
          <w:rtl/>
          <w:lang w:bidi="ar-MA"/>
        </w:rPr>
        <w:t>ر السرعة فوق أرضية ملعب طبيعية)</w:t>
      </w:r>
      <w:r>
        <w:rPr>
          <w:rFonts w:ascii="Simplified Arabic" w:hAnsi="Simplified Arabic" w:cs="Simplified Arabic" w:hint="cs"/>
          <w:sz w:val="32"/>
          <w:szCs w:val="32"/>
          <w:rtl/>
          <w:lang w:bidi="ar-MA"/>
        </w:rPr>
        <w:t xml:space="preserve">. </w:t>
      </w:r>
    </w:p>
    <w:p w14:paraId="5AEAD7F3" w14:textId="77777777" w:rsidR="00A01537" w:rsidRPr="00D81E8A" w:rsidRDefault="00A01537" w:rsidP="00A01537">
      <w:pPr>
        <w:pStyle w:val="ListParagraph"/>
        <w:numPr>
          <w:ilvl w:val="0"/>
          <w:numId w:val="4"/>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الجري الثابت السرعة لمسافة أو لزمن</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7E6B7152" w14:textId="77777777" w:rsidR="00A01537" w:rsidRPr="00D81E8A" w:rsidRDefault="00A01537" w:rsidP="00A01537">
      <w:pPr>
        <w:pStyle w:val="ListParagraph"/>
        <w:numPr>
          <w:ilvl w:val="0"/>
          <w:numId w:val="1"/>
        </w:numPr>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lastRenderedPageBreak/>
        <w:t>يستطيع اللاعب/</w:t>
      </w:r>
      <w:r w:rsidRPr="00D81E8A">
        <w:rPr>
          <w:rFonts w:ascii="Simplified Arabic" w:hAnsi="Simplified Arabic" w:cs="Simplified Arabic"/>
          <w:sz w:val="32"/>
          <w:szCs w:val="32"/>
          <w:rtl/>
          <w:lang w:bidi="ar-MA"/>
        </w:rPr>
        <w:t>اللاعبة التعر</w:t>
      </w:r>
      <w:r>
        <w:rPr>
          <w:rFonts w:ascii="Simplified Arabic" w:hAnsi="Simplified Arabic" w:cs="Simplified Arabic"/>
          <w:sz w:val="32"/>
          <w:szCs w:val="32"/>
          <w:rtl/>
          <w:lang w:bidi="ar-MA"/>
        </w:rPr>
        <w:t>ف على أنه قريب من الوصول إلى "</w:t>
      </w:r>
      <w:r w:rsidRPr="00D81E8A">
        <w:rPr>
          <w:rFonts w:ascii="Simplified Arabic" w:hAnsi="Simplified Arabic" w:cs="Simplified Arabic"/>
          <w:sz w:val="32"/>
          <w:szCs w:val="32"/>
          <w:rtl/>
          <w:lang w:bidi="ar-MA"/>
        </w:rPr>
        <w:t>العتبة اللاهوائية" من خلال ما يلي:</w:t>
      </w:r>
    </w:p>
    <w:p w14:paraId="7AE75424" w14:textId="77777777" w:rsidR="00A01537" w:rsidRPr="00D81E8A" w:rsidRDefault="00A01537" w:rsidP="00A01537">
      <w:pPr>
        <w:pStyle w:val="ListParagraph"/>
        <w:numPr>
          <w:ilvl w:val="0"/>
          <w:numId w:val="2"/>
        </w:numPr>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عند بدء صعوبة تنفس اللاعب/ اللاعبة وا</w:t>
      </w:r>
      <w:r>
        <w:rPr>
          <w:rFonts w:ascii="Simplified Arabic" w:hAnsi="Simplified Arabic" w:cs="Simplified Arabic"/>
          <w:sz w:val="32"/>
          <w:szCs w:val="32"/>
          <w:rtl/>
          <w:lang w:bidi="ar-MA"/>
        </w:rPr>
        <w:t>لبدء في بذل جهد أكبر من المعتاد</w:t>
      </w:r>
      <w:r w:rsidRPr="00D81E8A">
        <w:rPr>
          <w:rFonts w:ascii="Simplified Arabic" w:hAnsi="Simplified Arabic" w:cs="Simplified Arabic"/>
          <w:sz w:val="32"/>
          <w:szCs w:val="32"/>
          <w:rtl/>
          <w:lang w:bidi="ar-MA"/>
        </w:rPr>
        <w:t xml:space="preserve">، وذلك عند تنفيذ أداء رياضي معين. إن هذه المظاهر تعتبر إشارات أكيدة تدل على بدء </w:t>
      </w:r>
      <w:r>
        <w:rPr>
          <w:rFonts w:ascii="Simplified Arabic" w:hAnsi="Simplified Arabic" w:cs="Simplified Arabic"/>
          <w:sz w:val="32"/>
          <w:szCs w:val="32"/>
          <w:rtl/>
          <w:lang w:bidi="ar-MA"/>
        </w:rPr>
        <w:t>حلول العتبة اللاهوائية</w:t>
      </w:r>
      <w:r w:rsidRPr="00D81E8A">
        <w:rPr>
          <w:rFonts w:ascii="Simplified Arabic" w:hAnsi="Simplified Arabic" w:cs="Simplified Arabic"/>
          <w:sz w:val="32"/>
          <w:szCs w:val="32"/>
          <w:rtl/>
          <w:lang w:bidi="ar-MA"/>
        </w:rPr>
        <w:t>. وهذه الطريقة تعتبر أكثر الطرق عملية والتي يجب أن يعلمها المدرب للاعبين/ ال</w:t>
      </w:r>
      <w:r>
        <w:rPr>
          <w:rFonts w:ascii="Simplified Arabic" w:hAnsi="Simplified Arabic" w:cs="Simplified Arabic" w:hint="cs"/>
          <w:sz w:val="32"/>
          <w:szCs w:val="32"/>
          <w:rtl/>
          <w:lang w:bidi="ar-MA"/>
        </w:rPr>
        <w:t>ل</w:t>
      </w:r>
      <w:r w:rsidRPr="00D81E8A">
        <w:rPr>
          <w:rFonts w:ascii="Simplified Arabic" w:hAnsi="Simplified Arabic" w:cs="Simplified Arabic"/>
          <w:sz w:val="32"/>
          <w:szCs w:val="32"/>
          <w:rtl/>
          <w:lang w:bidi="ar-MA"/>
        </w:rPr>
        <w:t>اعبات.</w:t>
      </w:r>
    </w:p>
    <w:p w14:paraId="1793E4F0" w14:textId="77777777" w:rsidR="00A01537" w:rsidRPr="00B04DE6" w:rsidRDefault="00A01537" w:rsidP="00A01537">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بقياس معدل ضربات القلب حيث تتحدد عادة " العتبة الهوائية"</w:t>
      </w:r>
      <w:r>
        <w:rPr>
          <w:rFonts w:ascii="Simplified Arabic" w:hAnsi="Simplified Arabic" w:cs="Simplified Arabic" w:hint="cs"/>
          <w:sz w:val="32"/>
          <w:szCs w:val="32"/>
          <w:rtl/>
          <w:lang w:bidi="ar-MA"/>
        </w:rPr>
        <w:t xml:space="preserve"> </w:t>
      </w:r>
      <w:r w:rsidRPr="00B04DE6">
        <w:rPr>
          <w:rFonts w:ascii="Simplified Arabic" w:hAnsi="Simplified Arabic" w:cs="Simplified Arabic"/>
          <w:sz w:val="32"/>
          <w:szCs w:val="32"/>
          <w:rtl/>
          <w:lang w:bidi="ar-MA"/>
        </w:rPr>
        <w:t xml:space="preserve">بحوالي 90:85 </w:t>
      </w:r>
      <w:r w:rsidRPr="00B04DE6">
        <w:rPr>
          <w:rFonts w:ascii="Simplified Arabic" w:hAnsi="Simplified Arabic" w:cs="Simplified Arabic"/>
          <w:sz w:val="32"/>
          <w:szCs w:val="32"/>
          <w:lang w:bidi="ar-MA"/>
        </w:rPr>
        <w:t>%</w:t>
      </w:r>
      <w:r w:rsidRPr="00B04DE6">
        <w:rPr>
          <w:rFonts w:ascii="Simplified Arabic" w:hAnsi="Simplified Arabic" w:cs="Simplified Arabic"/>
          <w:sz w:val="32"/>
          <w:szCs w:val="32"/>
          <w:rtl/>
          <w:lang w:bidi="ar-MA"/>
        </w:rPr>
        <w:t xml:space="preserve"> من أقصى معدل ضربات ال</w:t>
      </w:r>
      <w:r w:rsidRPr="00B04DE6">
        <w:rPr>
          <w:rFonts w:ascii="Simplified Arabic" w:hAnsi="Simplified Arabic" w:cs="Simplified Arabic" w:hint="cs"/>
          <w:sz w:val="32"/>
          <w:szCs w:val="32"/>
          <w:rtl/>
          <w:lang w:bidi="ar-MA"/>
        </w:rPr>
        <w:t>ق</w:t>
      </w:r>
      <w:r w:rsidRPr="00B04DE6">
        <w:rPr>
          <w:rFonts w:ascii="Simplified Arabic" w:hAnsi="Simplified Arabic" w:cs="Simplified Arabic"/>
          <w:sz w:val="32"/>
          <w:szCs w:val="32"/>
          <w:rtl/>
          <w:lang w:bidi="ar-MA"/>
        </w:rPr>
        <w:t>لب. ويمكن تحديد أقصى معدل لضربات القلب من خلال استخدام المعادلة التالية:</w:t>
      </w:r>
    </w:p>
    <w:p w14:paraId="1FC28868" w14:textId="77777777" w:rsidR="00A01537" w:rsidRPr="00D81E8A" w:rsidRDefault="00A01537" w:rsidP="00A01537">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أقصى معدل لضرب</w:t>
      </w:r>
      <w:r>
        <w:rPr>
          <w:rFonts w:ascii="Simplified Arabic" w:hAnsi="Simplified Arabic" w:cs="Simplified Arabic"/>
          <w:sz w:val="32"/>
          <w:szCs w:val="32"/>
          <w:rtl/>
          <w:lang w:bidi="ar-MA"/>
        </w:rPr>
        <w:t>ات القلب = 220 – العمر بالسنوات</w:t>
      </w:r>
      <w:r>
        <w:rPr>
          <w:rFonts w:ascii="Simplified Arabic" w:hAnsi="Simplified Arabic" w:cs="Simplified Arabic" w:hint="cs"/>
          <w:sz w:val="32"/>
          <w:szCs w:val="32"/>
          <w:rtl/>
          <w:lang w:bidi="ar-MA"/>
        </w:rPr>
        <w:t xml:space="preserve">. </w:t>
      </w:r>
    </w:p>
    <w:p w14:paraId="04F7C09F" w14:textId="77777777" w:rsidR="00A01537" w:rsidRPr="00B04DE6" w:rsidRDefault="00A01537" w:rsidP="00A01537">
      <w:pPr>
        <w:pStyle w:val="ListParagraph"/>
        <w:numPr>
          <w:ilvl w:val="0"/>
          <w:numId w:val="2"/>
        </w:numPr>
        <w:bidi/>
        <w:spacing w:before="100" w:beforeAutospacing="1" w:after="100" w:afterAutospacing="1"/>
        <w:jc w:val="both"/>
        <w:rPr>
          <w:rFonts w:ascii="Simplified Arabic" w:hAnsi="Simplified Arabic" w:cs="Simplified Arabic"/>
          <w:sz w:val="32"/>
          <w:szCs w:val="32"/>
          <w:rtl/>
          <w:lang w:bidi="ar-MA"/>
        </w:rPr>
      </w:pPr>
      <w:r w:rsidRPr="00D81E8A">
        <w:rPr>
          <w:rFonts w:ascii="Simplified Arabic" w:hAnsi="Simplified Arabic" w:cs="Simplified Arabic"/>
          <w:sz w:val="32"/>
          <w:szCs w:val="32"/>
          <w:rtl/>
          <w:lang w:bidi="ar-MA"/>
        </w:rPr>
        <w:t xml:space="preserve">بإستخدام جهاز التريدميل </w:t>
      </w:r>
      <w:r w:rsidRPr="00D81E8A">
        <w:rPr>
          <w:rFonts w:ascii="Simplified Arabic" w:hAnsi="Simplified Arabic" w:cs="Simplified Arabic"/>
          <w:sz w:val="32"/>
          <w:szCs w:val="32"/>
          <w:lang w:bidi="ar-MA"/>
        </w:rPr>
        <w:t>Treadmill</w:t>
      </w:r>
      <w:r w:rsidRPr="00D81E8A">
        <w:rPr>
          <w:rFonts w:ascii="Simplified Arabic" w:hAnsi="Simplified Arabic" w:cs="Simplified Arabic"/>
          <w:sz w:val="32"/>
          <w:szCs w:val="32"/>
          <w:rtl/>
          <w:lang w:bidi="ar-MA"/>
        </w:rPr>
        <w:t xml:space="preserve"> وهي الطريقة الأكثر دقة لكنها مكلفة في نفس الوقت، وتستخدم في المعمل فقط حيث يتم إستكشاف مدى تركيز حامض اللاكتيك</w:t>
      </w:r>
      <w:r>
        <w:rPr>
          <w:rFonts w:ascii="Simplified Arabic" w:hAnsi="Simplified Arabic" w:cs="Simplified Arabic" w:hint="cs"/>
          <w:sz w:val="32"/>
          <w:szCs w:val="32"/>
          <w:rtl/>
          <w:lang w:bidi="ar-MA"/>
        </w:rPr>
        <w:t xml:space="preserve"> </w:t>
      </w:r>
      <w:r w:rsidRPr="00B04DE6">
        <w:rPr>
          <w:rFonts w:ascii="Simplified Arabic" w:hAnsi="Simplified Arabic" w:cs="Simplified Arabic"/>
          <w:sz w:val="32"/>
          <w:szCs w:val="32"/>
          <w:rtl/>
          <w:lang w:bidi="ar-MA"/>
        </w:rPr>
        <w:t>في الدم.</w:t>
      </w:r>
    </w:p>
    <w:p w14:paraId="2FA54823" w14:textId="77777777" w:rsidR="00A01537" w:rsidRDefault="00A01537" w:rsidP="00A01537">
      <w:pPr>
        <w:pStyle w:val="ListParagraph"/>
        <w:numPr>
          <w:ilvl w:val="0"/>
          <w:numId w:val="1"/>
        </w:numPr>
        <w:bidi/>
        <w:spacing w:before="100" w:beforeAutospacing="1" w:after="100" w:afterAutospacing="1"/>
        <w:jc w:val="both"/>
        <w:rPr>
          <w:rFonts w:cs="Simplified Arabic"/>
          <w:sz w:val="32"/>
          <w:szCs w:val="32"/>
          <w:lang w:bidi="ar-DZ"/>
        </w:rPr>
      </w:pPr>
      <w:r>
        <w:rPr>
          <w:rFonts w:cs="Simplified Arabic" w:hint="cs"/>
          <w:sz w:val="32"/>
          <w:szCs w:val="32"/>
          <w:rtl/>
          <w:lang w:bidi="ar-DZ"/>
        </w:rPr>
        <w:t>من الأهمية أن يعلم المدرب اللاعبين/اللاعبات أسلوبا أو اثنين من أساليب التعرف على حلول العتبة اللاهوائية السابقة إذ إنهم إذا ما تعرفوا عليها يمكنهم العمل بأنفسهم على تأخير ظهورها من خلال تنفيذ الإرشادات السابق شرحها.</w:t>
      </w:r>
    </w:p>
    <w:p w14:paraId="72CD3F47" w14:textId="77777777" w:rsidR="00A01537" w:rsidRDefault="00A01537" w:rsidP="00A01537">
      <w:pPr>
        <w:pStyle w:val="ListParagraph"/>
        <w:numPr>
          <w:ilvl w:val="0"/>
          <w:numId w:val="1"/>
        </w:numPr>
        <w:bidi/>
        <w:spacing w:before="100" w:beforeAutospacing="1" w:after="100" w:afterAutospacing="1"/>
        <w:jc w:val="both"/>
        <w:rPr>
          <w:rFonts w:cs="Simplified Arabic"/>
          <w:sz w:val="32"/>
          <w:szCs w:val="32"/>
          <w:lang w:bidi="ar-DZ"/>
        </w:rPr>
      </w:pPr>
      <w:r>
        <w:rPr>
          <w:rFonts w:cs="Simplified Arabic" w:hint="cs"/>
          <w:sz w:val="32"/>
          <w:szCs w:val="32"/>
          <w:rtl/>
          <w:lang w:bidi="ar-DZ"/>
        </w:rPr>
        <w:t>على المدرب ملاحظة أن تمرينات رفع مستوى العتبة اللاهوائية (اللاكتيكية) تؤدي إلى تعب اللاعبين/اللاعبات وبالتالي إلى فقد المتعة خلال الوحدة.</w:t>
      </w:r>
    </w:p>
    <w:p w14:paraId="6B167422" w14:textId="47017B75" w:rsidR="001F1CB3" w:rsidRDefault="00A01537" w:rsidP="00A01537">
      <w:pPr>
        <w:bidi/>
        <w:rPr>
          <w:rFonts w:cs="Simplified Arabic"/>
          <w:sz w:val="32"/>
          <w:szCs w:val="32"/>
          <w:rtl/>
          <w:lang w:bidi="ar-DZ"/>
        </w:rPr>
      </w:pPr>
      <w:r>
        <w:rPr>
          <w:rFonts w:cs="Simplified Arabic" w:hint="cs"/>
          <w:sz w:val="32"/>
          <w:szCs w:val="32"/>
          <w:rtl/>
          <w:lang w:bidi="ar-DZ"/>
        </w:rPr>
        <w:t>تمرينات رفع مستوى العتبة اللاهوائية من التمرينات الصعبة على اللاعبين/اللاعبات وخاصة في مرحلة ما قبل المراهقة حيث يكونون أقل قدرة على الاستفادة من جليكوجين العضلات وإنتاج حامض اللاكتيك، وعلى المدرب التأكد من أن مثل هذه التمرينات تكون محدودة القيمة بالنسبة لهم.</w:t>
      </w:r>
    </w:p>
    <w:p w14:paraId="0A35464E" w14:textId="77777777" w:rsidR="00580AAB" w:rsidRDefault="00580AAB" w:rsidP="00580AAB">
      <w:pPr>
        <w:bidi/>
        <w:rPr>
          <w:rFonts w:cs="Simplified Arabic"/>
          <w:sz w:val="32"/>
          <w:szCs w:val="32"/>
          <w:rtl/>
          <w:lang w:bidi="ar-DZ"/>
        </w:rPr>
      </w:pPr>
    </w:p>
    <w:p w14:paraId="5876ECF2" w14:textId="77777777" w:rsidR="00A01537" w:rsidRPr="002F20BE" w:rsidRDefault="00A01537" w:rsidP="00123EF1">
      <w:pPr>
        <w:pStyle w:val="ListParagraph"/>
        <w:numPr>
          <w:ilvl w:val="0"/>
          <w:numId w:val="6"/>
        </w:numPr>
        <w:bidi/>
        <w:spacing w:after="0" w:line="240" w:lineRule="auto"/>
        <w:rPr>
          <w:rFonts w:ascii="Simplified Arabic" w:hAnsi="Simplified Arabic" w:cs="Simplified Arabic"/>
          <w:b/>
          <w:bCs/>
          <w:sz w:val="32"/>
          <w:szCs w:val="32"/>
          <w:rtl/>
          <w:lang w:val="fr-DZ"/>
        </w:rPr>
      </w:pPr>
      <w:r w:rsidRPr="002F20BE">
        <w:rPr>
          <w:rFonts w:ascii="Simplified Arabic" w:hAnsi="Simplified Arabic" w:cs="Simplified Arabic"/>
          <w:b/>
          <w:bCs/>
          <w:sz w:val="32"/>
          <w:szCs w:val="32"/>
          <w:rtl/>
          <w:lang w:val="fr-DZ"/>
        </w:rPr>
        <w:lastRenderedPageBreak/>
        <w:t>الطرق التدريبية لتنمية التحمل(المطاولة)</w:t>
      </w:r>
      <w:r w:rsidRPr="002F20BE">
        <w:rPr>
          <w:rFonts w:ascii="Simplified Arabic" w:hAnsi="Simplified Arabic" w:cs="Simplified Arabic"/>
          <w:b/>
          <w:bCs/>
          <w:sz w:val="32"/>
          <w:szCs w:val="32"/>
          <w:lang w:val="fr-DZ"/>
        </w:rPr>
        <w:t xml:space="preserve">. </w:t>
      </w:r>
    </w:p>
    <w:p w14:paraId="656CD27C" w14:textId="77777777" w:rsidR="00A01537" w:rsidRPr="00A01537" w:rsidRDefault="00A01537" w:rsidP="00123EF1">
      <w:pPr>
        <w:bidi/>
        <w:spacing w:after="0" w:line="240" w:lineRule="auto"/>
        <w:rPr>
          <w:rFonts w:ascii="Simplified Arabic" w:hAnsi="Simplified Arabic" w:cs="Simplified Arabic"/>
          <w:sz w:val="32"/>
          <w:szCs w:val="32"/>
          <w:rtl/>
          <w:lang w:val="fr-DZ"/>
        </w:rPr>
      </w:pPr>
      <w:r w:rsidRPr="00A01537">
        <w:rPr>
          <w:rFonts w:ascii="Simplified Arabic" w:hAnsi="Simplified Arabic" w:cs="Simplified Arabic"/>
          <w:sz w:val="32"/>
          <w:szCs w:val="32"/>
          <w:rtl/>
          <w:lang w:val="fr-DZ"/>
        </w:rPr>
        <w:t>1</w:t>
      </w:r>
      <w:r w:rsidRPr="00A01537">
        <w:rPr>
          <w:rFonts w:ascii="Simplified Arabic" w:hAnsi="Simplified Arabic" w:cs="Simplified Arabic"/>
          <w:sz w:val="32"/>
          <w:szCs w:val="32"/>
          <w:lang w:val="fr-DZ"/>
        </w:rPr>
        <w:t xml:space="preserve">- </w:t>
      </w:r>
      <w:r w:rsidRPr="00A01537">
        <w:rPr>
          <w:rFonts w:ascii="Simplified Arabic" w:hAnsi="Simplified Arabic" w:cs="Simplified Arabic"/>
          <w:b/>
          <w:bCs/>
          <w:sz w:val="32"/>
          <w:szCs w:val="32"/>
          <w:rtl/>
          <w:lang w:val="fr-DZ"/>
        </w:rPr>
        <w:t>طريقة التدريب المستمر</w:t>
      </w:r>
      <w:r w:rsidRPr="00A01537">
        <w:rPr>
          <w:rFonts w:ascii="Simplified Arabic" w:hAnsi="Simplified Arabic" w:cs="Simplified Arabic"/>
          <w:sz w:val="32"/>
          <w:szCs w:val="32"/>
          <w:lang w:val="fr-DZ"/>
        </w:rPr>
        <w:t xml:space="preserve">. </w:t>
      </w:r>
    </w:p>
    <w:p w14:paraId="1AD3BF55" w14:textId="0553767C" w:rsidR="00A01537" w:rsidRPr="00CA49F3" w:rsidRDefault="00DA26A9" w:rsidP="00CA49F3">
      <w:pPr>
        <w:pStyle w:val="ListParagraph"/>
        <w:numPr>
          <w:ilvl w:val="1"/>
          <w:numId w:val="9"/>
        </w:numPr>
        <w:bidi/>
        <w:spacing w:after="0" w:line="240" w:lineRule="auto"/>
        <w:rPr>
          <w:rFonts w:ascii="Simplified Arabic" w:hAnsi="Simplified Arabic" w:cs="Simplified Arabic"/>
          <w:sz w:val="32"/>
          <w:szCs w:val="32"/>
          <w:rtl/>
          <w:lang w:val="fr-DZ"/>
        </w:rPr>
      </w:pPr>
      <w:r w:rsidRPr="00CA49F3">
        <w:rPr>
          <w:rFonts w:ascii="Simplified Arabic" w:hAnsi="Simplified Arabic" w:cs="Simplified Arabic" w:hint="cs"/>
          <w:b/>
          <w:bCs/>
          <w:sz w:val="32"/>
          <w:szCs w:val="32"/>
          <w:rtl/>
          <w:lang w:val="fr-DZ"/>
        </w:rPr>
        <w:t>مفهومها</w:t>
      </w:r>
      <w:r w:rsidRPr="00CA49F3">
        <w:rPr>
          <w:rFonts w:ascii="Simplified Arabic" w:hAnsi="Simplified Arabic" w:cs="Simplified Arabic"/>
          <w:b/>
          <w:bCs/>
          <w:sz w:val="32"/>
          <w:szCs w:val="32"/>
          <w:lang w:val="fr-DZ"/>
        </w:rPr>
        <w:t>:</w:t>
      </w:r>
    </w:p>
    <w:p w14:paraId="485FE304" w14:textId="77777777" w:rsidR="00A01537" w:rsidRPr="00A01537" w:rsidRDefault="00A01537" w:rsidP="00123EF1">
      <w:pPr>
        <w:bidi/>
        <w:spacing w:after="0" w:line="240" w:lineRule="auto"/>
        <w:rPr>
          <w:rFonts w:ascii="Simplified Arabic" w:hAnsi="Simplified Arabic" w:cs="Simplified Arabic"/>
          <w:sz w:val="32"/>
          <w:szCs w:val="32"/>
          <w:rtl/>
          <w:lang w:val="fr-DZ"/>
        </w:rPr>
      </w:pPr>
      <w:r w:rsidRPr="00A01537">
        <w:rPr>
          <w:rFonts w:ascii="Simplified Arabic" w:hAnsi="Simplified Arabic" w:cs="Simplified Arabic"/>
          <w:sz w:val="32"/>
          <w:szCs w:val="32"/>
          <w:rtl/>
          <w:lang w:val="fr-DZ"/>
        </w:rPr>
        <w:t>وهي استمرار الحمل البدني لفترة طويلة من الوقت دون أن يتخللها فترات راحة بينية</w:t>
      </w:r>
      <w:r w:rsidRPr="00A01537">
        <w:rPr>
          <w:rFonts w:ascii="Simplified Arabic" w:hAnsi="Simplified Arabic" w:cs="Simplified Arabic"/>
          <w:sz w:val="32"/>
          <w:szCs w:val="32"/>
          <w:lang w:val="fr-DZ"/>
        </w:rPr>
        <w:t xml:space="preserve">. </w:t>
      </w:r>
    </w:p>
    <w:p w14:paraId="2194E0B4" w14:textId="3204ED77" w:rsidR="00A01537" w:rsidRPr="00A01537" w:rsidRDefault="00A77D52" w:rsidP="00123EF1">
      <w:pPr>
        <w:bidi/>
        <w:spacing w:after="0" w:line="240" w:lineRule="auto"/>
        <w:rPr>
          <w:rFonts w:ascii="Simplified Arabic" w:hAnsi="Simplified Arabic" w:cs="Simplified Arabic"/>
          <w:sz w:val="32"/>
          <w:szCs w:val="32"/>
          <w:rtl/>
          <w:lang w:val="fr-DZ"/>
        </w:rPr>
      </w:pPr>
      <w:r>
        <w:rPr>
          <w:rFonts w:ascii="Simplified Arabic" w:hAnsi="Simplified Arabic" w:cs="Simplified Arabic" w:hint="cs"/>
          <w:sz w:val="32"/>
          <w:szCs w:val="32"/>
          <w:rtl/>
          <w:lang w:val="fr-DZ"/>
        </w:rPr>
        <w:t xml:space="preserve">و هو </w:t>
      </w:r>
      <w:r w:rsidR="00A01537" w:rsidRPr="00A01537">
        <w:rPr>
          <w:rFonts w:ascii="Simplified Arabic" w:hAnsi="Simplified Arabic" w:cs="Simplified Arabic"/>
          <w:sz w:val="32"/>
          <w:szCs w:val="32"/>
          <w:rtl/>
          <w:lang w:val="fr-DZ"/>
        </w:rPr>
        <w:t>أداء اللاعب حمل تدريبي تكون شدته متوسطة ولفترة زمنية أو لمسافة طويلة نسبياً</w:t>
      </w:r>
      <w:r w:rsidR="00A01537" w:rsidRPr="00A01537">
        <w:rPr>
          <w:rFonts w:ascii="Simplified Arabic" w:hAnsi="Simplified Arabic" w:cs="Simplified Arabic"/>
          <w:sz w:val="32"/>
          <w:szCs w:val="32"/>
          <w:lang w:val="fr-DZ"/>
        </w:rPr>
        <w:t>.</w:t>
      </w:r>
    </w:p>
    <w:p w14:paraId="677D2178" w14:textId="12BFCD65" w:rsidR="00A01537" w:rsidRPr="00CA49F3" w:rsidRDefault="00A01537" w:rsidP="00CA49F3">
      <w:pPr>
        <w:pStyle w:val="ListParagraph"/>
        <w:numPr>
          <w:ilvl w:val="1"/>
          <w:numId w:val="9"/>
        </w:numPr>
        <w:bidi/>
        <w:spacing w:after="0" w:line="240" w:lineRule="auto"/>
        <w:rPr>
          <w:rFonts w:ascii="Simplified Arabic" w:hAnsi="Simplified Arabic" w:cs="Simplified Arabic"/>
          <w:sz w:val="32"/>
          <w:szCs w:val="32"/>
          <w:rtl/>
          <w:lang w:val="fr-DZ"/>
        </w:rPr>
      </w:pPr>
      <w:r w:rsidRPr="00CA49F3">
        <w:rPr>
          <w:rFonts w:ascii="Simplified Arabic" w:hAnsi="Simplified Arabic" w:cs="Simplified Arabic"/>
          <w:sz w:val="32"/>
          <w:szCs w:val="32"/>
          <w:rtl/>
          <w:lang w:val="fr-DZ"/>
        </w:rPr>
        <w:t xml:space="preserve"> </w:t>
      </w:r>
      <w:r w:rsidRPr="00CA49F3">
        <w:rPr>
          <w:rFonts w:ascii="Simplified Arabic" w:hAnsi="Simplified Arabic" w:cs="Simplified Arabic"/>
          <w:b/>
          <w:bCs/>
          <w:sz w:val="32"/>
          <w:szCs w:val="32"/>
          <w:rtl/>
          <w:lang w:val="fr-DZ"/>
        </w:rPr>
        <w:t>أهدافها</w:t>
      </w:r>
      <w:r w:rsidRPr="00CA49F3">
        <w:rPr>
          <w:rFonts w:ascii="Simplified Arabic" w:hAnsi="Simplified Arabic" w:cs="Simplified Arabic"/>
          <w:b/>
          <w:bCs/>
          <w:sz w:val="32"/>
          <w:szCs w:val="32"/>
          <w:lang w:val="fr-DZ"/>
        </w:rPr>
        <w:t>:</w:t>
      </w:r>
    </w:p>
    <w:p w14:paraId="4679EEC1" w14:textId="0216B917" w:rsidR="00A01537" w:rsidRPr="00A01537" w:rsidRDefault="00A01537" w:rsidP="00123EF1">
      <w:pPr>
        <w:bidi/>
        <w:spacing w:after="0" w:line="240" w:lineRule="auto"/>
        <w:rPr>
          <w:rFonts w:ascii="Simplified Arabic" w:hAnsi="Simplified Arabic" w:cs="Simplified Arabic"/>
          <w:sz w:val="32"/>
          <w:szCs w:val="32"/>
          <w:rtl/>
          <w:lang w:val="fr-DZ"/>
        </w:rPr>
      </w:pPr>
      <w:r w:rsidRPr="00A01537">
        <w:rPr>
          <w:rFonts w:ascii="Simplified Arabic" w:hAnsi="Simplified Arabic" w:cs="Simplified Arabic"/>
          <w:sz w:val="32"/>
          <w:szCs w:val="32"/>
          <w:rtl/>
          <w:lang w:val="fr-DZ"/>
        </w:rPr>
        <w:t>تهدف هذه الطريقة إلى</w:t>
      </w:r>
      <w:r w:rsidRPr="00A01537">
        <w:rPr>
          <w:rFonts w:ascii="Simplified Arabic" w:hAnsi="Simplified Arabic" w:cs="Simplified Arabic"/>
          <w:sz w:val="32"/>
          <w:szCs w:val="32"/>
          <w:lang w:val="fr-DZ"/>
        </w:rPr>
        <w:t>:</w:t>
      </w:r>
    </w:p>
    <w:p w14:paraId="4EC94D1C" w14:textId="3E9F86E3" w:rsidR="00A01537" w:rsidRPr="007C28C3" w:rsidRDefault="00A01537" w:rsidP="007C28C3">
      <w:pPr>
        <w:pStyle w:val="ListParagraph"/>
        <w:numPr>
          <w:ilvl w:val="0"/>
          <w:numId w:val="30"/>
        </w:numPr>
        <w:bidi/>
        <w:spacing w:after="0" w:line="240" w:lineRule="auto"/>
        <w:rPr>
          <w:rFonts w:ascii="Simplified Arabic" w:hAnsi="Simplified Arabic" w:cs="Simplified Arabic"/>
          <w:sz w:val="32"/>
          <w:szCs w:val="32"/>
          <w:rtl/>
          <w:lang w:val="fr-DZ"/>
        </w:rPr>
      </w:pPr>
      <w:r w:rsidRPr="007C28C3">
        <w:rPr>
          <w:rFonts w:ascii="Simplified Arabic" w:hAnsi="Simplified Arabic" w:cs="Simplified Arabic"/>
          <w:sz w:val="32"/>
          <w:szCs w:val="32"/>
          <w:rtl/>
          <w:lang w:val="fr-DZ"/>
        </w:rPr>
        <w:t>الارتقاء بمستوى القدرة الهوائية (التحمل عام)</w:t>
      </w:r>
      <w:r w:rsidRPr="007C28C3">
        <w:rPr>
          <w:rFonts w:ascii="Simplified Arabic" w:hAnsi="Simplified Arabic" w:cs="Simplified Arabic"/>
          <w:sz w:val="32"/>
          <w:szCs w:val="32"/>
          <w:lang w:val="fr-DZ"/>
        </w:rPr>
        <w:t>.</w:t>
      </w:r>
    </w:p>
    <w:p w14:paraId="1BA013B3" w14:textId="560C2A66" w:rsidR="00A01537" w:rsidRPr="007C28C3" w:rsidRDefault="00A01537" w:rsidP="007C28C3">
      <w:pPr>
        <w:pStyle w:val="ListParagraph"/>
        <w:numPr>
          <w:ilvl w:val="0"/>
          <w:numId w:val="30"/>
        </w:numPr>
        <w:bidi/>
        <w:spacing w:after="0" w:line="240" w:lineRule="auto"/>
        <w:rPr>
          <w:rFonts w:ascii="Simplified Arabic" w:hAnsi="Simplified Arabic" w:cs="Simplified Arabic"/>
          <w:sz w:val="32"/>
          <w:szCs w:val="32"/>
          <w:rtl/>
          <w:lang w:val="fr-DZ"/>
        </w:rPr>
      </w:pPr>
      <w:r w:rsidRPr="007C28C3">
        <w:rPr>
          <w:rFonts w:ascii="Simplified Arabic" w:hAnsi="Simplified Arabic" w:cs="Simplified Arabic"/>
          <w:sz w:val="32"/>
          <w:szCs w:val="32"/>
          <w:rtl/>
          <w:lang w:val="fr-DZ"/>
        </w:rPr>
        <w:t>الارتقاء بالتحمل الخاص (تحمل السرعة، تحمل القوة، تحمل الأداء بالألعاب) ويظهر ذلك في أنشطة (الجري لمسافة متوسطة وطويلة، السباحة، كرة القدم، كرة اليد، كرة السلة، الهوكي)</w:t>
      </w:r>
      <w:r w:rsidRPr="007C28C3">
        <w:rPr>
          <w:rFonts w:ascii="Simplified Arabic" w:hAnsi="Simplified Arabic" w:cs="Simplified Arabic"/>
          <w:sz w:val="32"/>
          <w:szCs w:val="32"/>
          <w:lang w:val="fr-DZ"/>
        </w:rPr>
        <w:t>.</w:t>
      </w:r>
    </w:p>
    <w:p w14:paraId="5BAB25A6" w14:textId="67207C69" w:rsidR="00A01537" w:rsidRPr="0007536D" w:rsidRDefault="00A01537" w:rsidP="0007536D">
      <w:pPr>
        <w:pStyle w:val="ListParagraph"/>
        <w:numPr>
          <w:ilvl w:val="0"/>
          <w:numId w:val="30"/>
        </w:numPr>
        <w:bidi/>
        <w:spacing w:after="0" w:line="240" w:lineRule="auto"/>
        <w:rPr>
          <w:rtl/>
          <w:lang w:val="fr-DZ"/>
        </w:rPr>
      </w:pPr>
      <w:r w:rsidRPr="0007536D">
        <w:rPr>
          <w:rFonts w:ascii="Simplified Arabic" w:hAnsi="Simplified Arabic" w:cs="Simplified Arabic"/>
          <w:sz w:val="32"/>
          <w:szCs w:val="32"/>
          <w:rtl/>
          <w:lang w:val="fr-DZ"/>
        </w:rPr>
        <w:t>الارتقاء بمستوى الحد الأقصى لاستهلاك الأوكسجين من خلال ترقية عمل أجهزة وأعضاء الجسم الوظيفية</w:t>
      </w:r>
      <w:r w:rsidRPr="0007536D">
        <w:rPr>
          <w:rtl/>
          <w:lang w:val="fr-DZ"/>
        </w:rPr>
        <w:t>.</w:t>
      </w:r>
    </w:p>
    <w:p w14:paraId="7B45A6C0" w14:textId="6720E5B4" w:rsidR="00A01537" w:rsidRPr="00B07AF2" w:rsidRDefault="00A01537" w:rsidP="00B07AF2">
      <w:pPr>
        <w:pStyle w:val="ListParagraph"/>
        <w:numPr>
          <w:ilvl w:val="1"/>
          <w:numId w:val="9"/>
        </w:numPr>
        <w:bidi/>
        <w:spacing w:after="0" w:line="240" w:lineRule="auto"/>
        <w:rPr>
          <w:rFonts w:ascii="Simplified Arabic" w:hAnsi="Simplified Arabic" w:cs="Simplified Arabic"/>
          <w:sz w:val="32"/>
          <w:szCs w:val="32"/>
          <w:rtl/>
          <w:lang w:val="fr-DZ"/>
        </w:rPr>
      </w:pPr>
      <w:r w:rsidRPr="00B07AF2">
        <w:rPr>
          <w:rFonts w:ascii="Simplified Arabic" w:hAnsi="Simplified Arabic" w:cs="Simplified Arabic"/>
          <w:b/>
          <w:bCs/>
          <w:sz w:val="32"/>
          <w:szCs w:val="32"/>
          <w:rtl/>
          <w:lang w:val="fr-DZ"/>
        </w:rPr>
        <w:t>تشكيل الحمل المستمر</w:t>
      </w:r>
      <w:r w:rsidRPr="00B07AF2">
        <w:rPr>
          <w:rFonts w:ascii="Simplified Arabic" w:hAnsi="Simplified Arabic" w:cs="Simplified Arabic"/>
          <w:b/>
          <w:bCs/>
          <w:sz w:val="32"/>
          <w:szCs w:val="32"/>
          <w:lang w:val="fr-DZ"/>
        </w:rPr>
        <w:t>:</w:t>
      </w:r>
    </w:p>
    <w:p w14:paraId="3A1B0B7C" w14:textId="77777777"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يعد معدل النبض أفضل وسيلة لتحديد درجة الشدة في تدريبات الحمل المستمر وتستخدم التمارين التي تسمح بوصول النبض من (130- 180ن/د) وبدون فواصل زمنية للراحة. ولزيادة خصوصية وفاعلية هذا النوع من التدريب فقد أمكن تقسيمه لعدة أساليب متنوعة هي</w:t>
      </w:r>
      <w:r w:rsidRPr="008006F4">
        <w:rPr>
          <w:rFonts w:ascii="Simplified Arabic" w:hAnsi="Simplified Arabic" w:cs="Simplified Arabic"/>
          <w:sz w:val="32"/>
          <w:szCs w:val="32"/>
          <w:lang w:val="fr-DZ"/>
        </w:rPr>
        <w:t xml:space="preserve">: </w:t>
      </w:r>
    </w:p>
    <w:p w14:paraId="1966ACF5" w14:textId="77777777" w:rsidR="00B07AF2" w:rsidRDefault="00A01537" w:rsidP="00B07AF2">
      <w:pPr>
        <w:pStyle w:val="ListParagraph"/>
        <w:numPr>
          <w:ilvl w:val="1"/>
          <w:numId w:val="9"/>
        </w:numPr>
        <w:bidi/>
        <w:spacing w:after="0" w:line="240" w:lineRule="auto"/>
        <w:rPr>
          <w:rFonts w:ascii="Simplified Arabic" w:hAnsi="Simplified Arabic" w:cs="Simplified Arabic"/>
          <w:sz w:val="32"/>
          <w:szCs w:val="32"/>
          <w:lang w:val="fr-DZ"/>
        </w:rPr>
      </w:pPr>
      <w:r w:rsidRPr="00B07AF2">
        <w:rPr>
          <w:rFonts w:ascii="Simplified Arabic" w:hAnsi="Simplified Arabic" w:cs="Simplified Arabic"/>
          <w:b/>
          <w:bCs/>
          <w:sz w:val="32"/>
          <w:szCs w:val="32"/>
          <w:rtl/>
          <w:lang w:val="fr-DZ"/>
        </w:rPr>
        <w:t>أساليب طريقة التدريب المستمر</w:t>
      </w:r>
      <w:r w:rsidRPr="00B07AF2">
        <w:rPr>
          <w:rFonts w:ascii="Simplified Arabic" w:hAnsi="Simplified Arabic" w:cs="Simplified Arabic"/>
          <w:sz w:val="32"/>
          <w:szCs w:val="32"/>
          <w:lang w:val="fr-DZ"/>
        </w:rPr>
        <w:t>:</w:t>
      </w:r>
    </w:p>
    <w:p w14:paraId="6CCF5D8C" w14:textId="683EE220" w:rsidR="00A01537" w:rsidRPr="002E2053" w:rsidRDefault="00A01537" w:rsidP="006D2DD8">
      <w:pPr>
        <w:pStyle w:val="ListParagraph"/>
        <w:numPr>
          <w:ilvl w:val="0"/>
          <w:numId w:val="10"/>
        </w:numPr>
        <w:bidi/>
        <w:spacing w:after="0" w:line="240" w:lineRule="auto"/>
        <w:rPr>
          <w:rFonts w:ascii="Simplified Arabic" w:hAnsi="Simplified Arabic" w:cs="Simplified Arabic"/>
          <w:sz w:val="32"/>
          <w:szCs w:val="32"/>
          <w:u w:val="single"/>
          <w:rtl/>
          <w:lang w:val="fr-DZ"/>
        </w:rPr>
      </w:pPr>
      <w:r w:rsidRPr="002E2053">
        <w:rPr>
          <w:rFonts w:ascii="Simplified Arabic" w:hAnsi="Simplified Arabic" w:cs="Simplified Arabic"/>
          <w:sz w:val="32"/>
          <w:szCs w:val="32"/>
          <w:u w:val="single"/>
          <w:rtl/>
          <w:lang w:val="fr-DZ"/>
        </w:rPr>
        <w:t>التدريب المستمر منخفض الشدة</w:t>
      </w:r>
      <w:r w:rsidRPr="002E2053">
        <w:rPr>
          <w:rFonts w:ascii="Simplified Arabic" w:hAnsi="Simplified Arabic" w:cs="Simplified Arabic"/>
          <w:sz w:val="32"/>
          <w:szCs w:val="32"/>
          <w:u w:val="single"/>
          <w:lang w:val="fr-DZ"/>
        </w:rPr>
        <w:t xml:space="preserve"> (60- 80%) .</w:t>
      </w:r>
    </w:p>
    <w:p w14:paraId="6A44AC3B" w14:textId="77777777"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تميز تدريباته بالاستمرار لفترات ومسافات طويلة جدا تصل إلى (48كم) وهو الأسلوب المناسب في بداية فترات الإعداد العام أو الحالات الصحية الخاصة</w:t>
      </w:r>
      <w:r w:rsidRPr="008006F4">
        <w:rPr>
          <w:rFonts w:ascii="Simplified Arabic" w:hAnsi="Simplified Arabic" w:cs="Simplified Arabic"/>
          <w:sz w:val="32"/>
          <w:szCs w:val="32"/>
          <w:lang w:val="fr-DZ"/>
        </w:rPr>
        <w:t xml:space="preserve">. </w:t>
      </w:r>
    </w:p>
    <w:p w14:paraId="679054AF" w14:textId="67745FAF" w:rsidR="00A01537"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مثال: جري مستمر لمسافة (8 كم) بمعدل (7-8 د) لكل كيلومتر واحد أو بمعدل نبض لا</w:t>
      </w:r>
      <w:r w:rsidR="00857AE8">
        <w:rPr>
          <w:rFonts w:ascii="Simplified Arabic" w:hAnsi="Simplified Arabic" w:cs="Simplified Arabic" w:hint="cs"/>
          <w:sz w:val="32"/>
          <w:szCs w:val="32"/>
          <w:rtl/>
          <w:lang w:val="fr-DZ"/>
        </w:rPr>
        <w:t xml:space="preserve"> </w:t>
      </w:r>
      <w:r w:rsidRPr="008006F4">
        <w:rPr>
          <w:rFonts w:ascii="Simplified Arabic" w:hAnsi="Simplified Arabic" w:cs="Simplified Arabic"/>
          <w:sz w:val="32"/>
          <w:szCs w:val="32"/>
          <w:rtl/>
          <w:lang w:val="fr-DZ"/>
        </w:rPr>
        <w:t>يتجاوز (160ن/د)</w:t>
      </w:r>
      <w:r w:rsidRPr="008006F4">
        <w:rPr>
          <w:rFonts w:ascii="Simplified Arabic" w:hAnsi="Simplified Arabic" w:cs="Simplified Arabic"/>
          <w:sz w:val="32"/>
          <w:szCs w:val="32"/>
          <w:lang w:val="fr-DZ"/>
        </w:rPr>
        <w:t xml:space="preserve">. </w:t>
      </w:r>
    </w:p>
    <w:p w14:paraId="4CE9B7ED" w14:textId="77777777" w:rsidR="00857AE8" w:rsidRDefault="00857AE8" w:rsidP="00857AE8">
      <w:pPr>
        <w:bidi/>
        <w:spacing w:after="0" w:line="240" w:lineRule="auto"/>
        <w:rPr>
          <w:rFonts w:ascii="Simplified Arabic" w:hAnsi="Simplified Arabic" w:cs="Simplified Arabic"/>
          <w:sz w:val="32"/>
          <w:szCs w:val="32"/>
          <w:rtl/>
          <w:lang w:val="fr-DZ"/>
        </w:rPr>
      </w:pPr>
    </w:p>
    <w:p w14:paraId="233A74B4" w14:textId="77777777" w:rsidR="00857AE8" w:rsidRPr="008006F4" w:rsidRDefault="00857AE8" w:rsidP="00857AE8">
      <w:pPr>
        <w:bidi/>
        <w:spacing w:after="0" w:line="240" w:lineRule="auto"/>
        <w:rPr>
          <w:rFonts w:ascii="Simplified Arabic" w:hAnsi="Simplified Arabic" w:cs="Simplified Arabic"/>
          <w:sz w:val="32"/>
          <w:szCs w:val="32"/>
          <w:rtl/>
          <w:lang w:val="fr-DZ"/>
        </w:rPr>
      </w:pPr>
    </w:p>
    <w:p w14:paraId="270DA414" w14:textId="6FFD5428" w:rsidR="00A01537" w:rsidRPr="002E2053" w:rsidRDefault="00A01537" w:rsidP="006D2DD8">
      <w:pPr>
        <w:pStyle w:val="ListParagraph"/>
        <w:numPr>
          <w:ilvl w:val="0"/>
          <w:numId w:val="10"/>
        </w:numPr>
        <w:bidi/>
        <w:spacing w:after="0" w:line="240" w:lineRule="auto"/>
        <w:rPr>
          <w:rFonts w:ascii="Simplified Arabic" w:hAnsi="Simplified Arabic" w:cs="Simplified Arabic"/>
          <w:sz w:val="32"/>
          <w:szCs w:val="32"/>
          <w:u w:val="single"/>
          <w:rtl/>
          <w:lang w:val="fr-DZ"/>
        </w:rPr>
      </w:pPr>
      <w:r w:rsidRPr="002E2053">
        <w:rPr>
          <w:rFonts w:ascii="Simplified Arabic" w:hAnsi="Simplified Arabic" w:cs="Simplified Arabic"/>
          <w:sz w:val="32"/>
          <w:szCs w:val="32"/>
          <w:u w:val="single"/>
          <w:rtl/>
          <w:lang w:val="fr-DZ"/>
        </w:rPr>
        <w:lastRenderedPageBreak/>
        <w:t>التدريب المستمر مرتفع الشدة</w:t>
      </w:r>
      <w:r w:rsidRPr="002E2053">
        <w:rPr>
          <w:rFonts w:ascii="Simplified Arabic" w:hAnsi="Simplified Arabic" w:cs="Simplified Arabic"/>
          <w:sz w:val="32"/>
          <w:szCs w:val="32"/>
          <w:u w:val="single"/>
          <w:lang w:val="fr-DZ"/>
        </w:rPr>
        <w:t xml:space="preserve"> (80-90%). </w:t>
      </w:r>
    </w:p>
    <w:p w14:paraId="515C5953" w14:textId="0A21D10F" w:rsidR="00A01537" w:rsidRPr="008006F4" w:rsidRDefault="000129F8" w:rsidP="00123EF1">
      <w:pPr>
        <w:bidi/>
        <w:spacing w:after="0" w:line="240" w:lineRule="auto"/>
        <w:rPr>
          <w:rFonts w:ascii="Simplified Arabic" w:hAnsi="Simplified Arabic" w:cs="Simplified Arabic"/>
          <w:sz w:val="32"/>
          <w:szCs w:val="32"/>
          <w:rtl/>
          <w:lang w:val="fr-DZ"/>
        </w:rPr>
      </w:pPr>
      <w:r>
        <w:rPr>
          <w:rFonts w:ascii="Simplified Arabic" w:hAnsi="Simplified Arabic" w:cs="Simplified Arabic" w:hint="cs"/>
          <w:sz w:val="32"/>
          <w:szCs w:val="32"/>
          <w:rtl/>
          <w:lang w:val="fr-DZ"/>
        </w:rPr>
        <w:t>ي</w:t>
      </w:r>
      <w:r w:rsidR="00A01537" w:rsidRPr="008006F4">
        <w:rPr>
          <w:rFonts w:ascii="Simplified Arabic" w:hAnsi="Simplified Arabic" w:cs="Simplified Arabic"/>
          <w:sz w:val="32"/>
          <w:szCs w:val="32"/>
          <w:rtl/>
          <w:lang w:val="fr-DZ"/>
        </w:rPr>
        <w:t xml:space="preserve">تميز بالاستمرار في أداء الحمل بمعدل سريع نسبيا </w:t>
      </w:r>
      <w:r w:rsidR="00F05FD0">
        <w:rPr>
          <w:rFonts w:ascii="Simplified Arabic" w:hAnsi="Simplified Arabic" w:cs="Simplified Arabic" w:hint="cs"/>
          <w:sz w:val="32"/>
          <w:szCs w:val="32"/>
          <w:rtl/>
          <w:lang w:val="fr-DZ"/>
        </w:rPr>
        <w:t>بشدات</w:t>
      </w:r>
      <w:r w:rsidR="00A01537" w:rsidRPr="008006F4">
        <w:rPr>
          <w:rFonts w:ascii="Simplified Arabic" w:hAnsi="Simplified Arabic" w:cs="Simplified Arabic"/>
          <w:sz w:val="32"/>
          <w:szCs w:val="32"/>
          <w:rtl/>
          <w:lang w:val="fr-DZ"/>
        </w:rPr>
        <w:t xml:space="preserve"> أقرب ما تكون </w:t>
      </w:r>
      <w:r w:rsidR="00455675" w:rsidRPr="008006F4">
        <w:rPr>
          <w:rFonts w:ascii="Simplified Arabic" w:hAnsi="Simplified Arabic" w:cs="Simplified Arabic" w:hint="cs"/>
          <w:sz w:val="32"/>
          <w:szCs w:val="32"/>
          <w:rtl/>
          <w:lang w:val="fr-DZ"/>
        </w:rPr>
        <w:t>للمنافسة،</w:t>
      </w:r>
      <w:r w:rsidR="00A01537" w:rsidRPr="008006F4">
        <w:rPr>
          <w:rFonts w:ascii="Simplified Arabic" w:hAnsi="Simplified Arabic" w:cs="Simplified Arabic"/>
          <w:sz w:val="32"/>
          <w:szCs w:val="32"/>
          <w:rtl/>
          <w:lang w:val="fr-DZ"/>
        </w:rPr>
        <w:t xml:space="preserve"> وهو أسلوب </w:t>
      </w:r>
      <w:r w:rsidR="00E35C2C">
        <w:rPr>
          <w:rFonts w:ascii="Simplified Arabic" w:hAnsi="Simplified Arabic" w:cs="Simplified Arabic" w:hint="cs"/>
          <w:sz w:val="32"/>
          <w:szCs w:val="32"/>
          <w:rtl/>
          <w:lang w:val="fr-DZ"/>
        </w:rPr>
        <w:t>أ</w:t>
      </w:r>
      <w:r w:rsidR="00A01537" w:rsidRPr="008006F4">
        <w:rPr>
          <w:rFonts w:ascii="Simplified Arabic" w:hAnsi="Simplified Arabic" w:cs="Simplified Arabic"/>
          <w:sz w:val="32"/>
          <w:szCs w:val="32"/>
          <w:rtl/>
          <w:lang w:val="fr-DZ"/>
        </w:rPr>
        <w:t>مثل لتدريب التحمل في ال</w:t>
      </w:r>
      <w:r w:rsidR="0038697E">
        <w:rPr>
          <w:rFonts w:ascii="Simplified Arabic" w:hAnsi="Simplified Arabic" w:cs="Simplified Arabic" w:hint="cs"/>
          <w:sz w:val="32"/>
          <w:szCs w:val="32"/>
          <w:rtl/>
          <w:lang w:val="fr-DZ"/>
        </w:rPr>
        <w:t>جري</w:t>
      </w:r>
      <w:r w:rsidR="00A01537" w:rsidRPr="008006F4">
        <w:rPr>
          <w:rFonts w:ascii="Simplified Arabic" w:hAnsi="Simplified Arabic" w:cs="Simplified Arabic"/>
          <w:sz w:val="32"/>
          <w:szCs w:val="32"/>
          <w:rtl/>
          <w:lang w:val="fr-DZ"/>
        </w:rPr>
        <w:t xml:space="preserve"> المتوسطة في بداية فترات </w:t>
      </w:r>
      <w:r w:rsidR="00F05FD0">
        <w:rPr>
          <w:rFonts w:ascii="Simplified Arabic" w:hAnsi="Simplified Arabic" w:cs="Simplified Arabic" w:hint="cs"/>
          <w:sz w:val="32"/>
          <w:szCs w:val="32"/>
          <w:rtl/>
          <w:lang w:val="fr-DZ"/>
        </w:rPr>
        <w:t>التحضير</w:t>
      </w:r>
      <w:r w:rsidR="00A01537" w:rsidRPr="008006F4">
        <w:rPr>
          <w:rFonts w:ascii="Simplified Arabic" w:hAnsi="Simplified Arabic" w:cs="Simplified Arabic"/>
          <w:sz w:val="32"/>
          <w:szCs w:val="32"/>
          <w:rtl/>
          <w:lang w:val="fr-DZ"/>
        </w:rPr>
        <w:t xml:space="preserve"> </w:t>
      </w:r>
      <w:r w:rsidR="00455675" w:rsidRPr="008006F4">
        <w:rPr>
          <w:rFonts w:ascii="Simplified Arabic" w:hAnsi="Simplified Arabic" w:cs="Simplified Arabic" w:hint="cs"/>
          <w:sz w:val="32"/>
          <w:szCs w:val="32"/>
          <w:rtl/>
          <w:lang w:val="fr-DZ"/>
        </w:rPr>
        <w:t>الخاص</w:t>
      </w:r>
      <w:r w:rsidR="00455675" w:rsidRPr="008006F4">
        <w:rPr>
          <w:rFonts w:ascii="Simplified Arabic" w:hAnsi="Simplified Arabic" w:cs="Simplified Arabic"/>
          <w:sz w:val="32"/>
          <w:szCs w:val="32"/>
          <w:lang w:val="fr-DZ"/>
        </w:rPr>
        <w:t>.</w:t>
      </w:r>
    </w:p>
    <w:p w14:paraId="39884019" w14:textId="039B9E1A"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مثال: جري مستمر 8 كم بمعدل (3-5 د) لكل كيلو متر واحد أو بمعدل نبض (170ن/د).</w:t>
      </w:r>
    </w:p>
    <w:p w14:paraId="21AF1DB6" w14:textId="55EB80CE" w:rsidR="00A01537" w:rsidRPr="008B154B" w:rsidRDefault="00A01537" w:rsidP="008B154B">
      <w:pPr>
        <w:pStyle w:val="ListParagraph"/>
        <w:numPr>
          <w:ilvl w:val="0"/>
          <w:numId w:val="10"/>
        </w:numPr>
        <w:bidi/>
        <w:spacing w:after="0" w:line="240" w:lineRule="auto"/>
        <w:rPr>
          <w:rFonts w:ascii="Simplified Arabic" w:hAnsi="Simplified Arabic" w:cs="Simplified Arabic"/>
          <w:sz w:val="32"/>
          <w:szCs w:val="32"/>
          <w:rtl/>
          <w:lang w:val="fr-DZ"/>
        </w:rPr>
      </w:pPr>
      <w:r w:rsidRPr="008B154B">
        <w:rPr>
          <w:rFonts w:ascii="Simplified Arabic" w:hAnsi="Simplified Arabic" w:cs="Simplified Arabic"/>
          <w:sz w:val="32"/>
          <w:szCs w:val="32"/>
          <w:u w:val="single"/>
          <w:rtl/>
          <w:lang w:val="fr-DZ"/>
        </w:rPr>
        <w:t xml:space="preserve">التدريب المستمر بتناوب </w:t>
      </w:r>
      <w:r w:rsidR="00F05FD0" w:rsidRPr="008B154B">
        <w:rPr>
          <w:rFonts w:ascii="Simplified Arabic" w:hAnsi="Simplified Arabic" w:cs="Simplified Arabic" w:hint="cs"/>
          <w:sz w:val="32"/>
          <w:szCs w:val="32"/>
          <w:u w:val="single"/>
          <w:rtl/>
          <w:lang w:val="fr-DZ"/>
        </w:rPr>
        <w:t>الخطوة</w:t>
      </w:r>
      <w:r w:rsidR="00F05FD0" w:rsidRPr="008B154B">
        <w:rPr>
          <w:rFonts w:ascii="Simplified Arabic" w:hAnsi="Simplified Arabic" w:cs="Simplified Arabic"/>
          <w:sz w:val="32"/>
          <w:szCs w:val="32"/>
          <w:lang w:val="fr-DZ"/>
        </w:rPr>
        <w:t>:</w:t>
      </w:r>
    </w:p>
    <w:p w14:paraId="56138E48" w14:textId="2A8984EE"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 xml:space="preserve">ويعتمد هذا الأسلوب التدريبي بتناوب الخطوة بتغير سرعة الجري (سريعة - بطيئة) </w:t>
      </w:r>
      <w:r w:rsidR="009A7F93">
        <w:rPr>
          <w:rFonts w:ascii="Simplified Arabic" w:hAnsi="Simplified Arabic" w:cs="Simplified Arabic" w:hint="cs"/>
          <w:sz w:val="32"/>
          <w:szCs w:val="32"/>
          <w:rtl/>
          <w:lang w:val="fr-DZ"/>
        </w:rPr>
        <w:t>أ</w:t>
      </w:r>
      <w:r w:rsidRPr="008006F4">
        <w:rPr>
          <w:rFonts w:ascii="Simplified Arabic" w:hAnsi="Simplified Arabic" w:cs="Simplified Arabic"/>
          <w:sz w:val="32"/>
          <w:szCs w:val="32"/>
          <w:rtl/>
          <w:lang w:val="fr-DZ"/>
        </w:rPr>
        <w:t>ثناء الأداء المستمر لفترة طويلة</w:t>
      </w:r>
      <w:r w:rsidRPr="008006F4">
        <w:rPr>
          <w:rFonts w:ascii="Simplified Arabic" w:hAnsi="Simplified Arabic" w:cs="Simplified Arabic"/>
          <w:sz w:val="32"/>
          <w:szCs w:val="32"/>
          <w:lang w:val="fr-DZ"/>
        </w:rPr>
        <w:t xml:space="preserve">. </w:t>
      </w:r>
    </w:p>
    <w:p w14:paraId="47463EB7" w14:textId="5F848AAF"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 xml:space="preserve">وهذا الأسلوب يحسن القدرة الهوائية واللاهوائية </w:t>
      </w:r>
      <w:r w:rsidR="009A7F93">
        <w:rPr>
          <w:rFonts w:ascii="Simplified Arabic" w:hAnsi="Simplified Arabic" w:cs="Simplified Arabic" w:hint="cs"/>
          <w:sz w:val="32"/>
          <w:szCs w:val="32"/>
          <w:rtl/>
          <w:lang w:val="fr-DZ"/>
        </w:rPr>
        <w:t>معا</w:t>
      </w:r>
      <w:r w:rsidRPr="008006F4">
        <w:rPr>
          <w:rFonts w:ascii="Simplified Arabic" w:hAnsi="Simplified Arabic" w:cs="Simplified Arabic"/>
          <w:sz w:val="32"/>
          <w:szCs w:val="32"/>
          <w:rtl/>
          <w:lang w:val="fr-DZ"/>
        </w:rPr>
        <w:t xml:space="preserve">, نتيجة للعمل في </w:t>
      </w:r>
      <w:r w:rsidR="009A7F93">
        <w:rPr>
          <w:rFonts w:ascii="Simplified Arabic" w:hAnsi="Simplified Arabic" w:cs="Simplified Arabic" w:hint="cs"/>
          <w:sz w:val="32"/>
          <w:szCs w:val="32"/>
          <w:rtl/>
          <w:lang w:val="fr-DZ"/>
        </w:rPr>
        <w:t xml:space="preserve">غياب </w:t>
      </w:r>
      <w:r w:rsidRPr="008006F4">
        <w:rPr>
          <w:rFonts w:ascii="Simplified Arabic" w:hAnsi="Simplified Arabic" w:cs="Simplified Arabic"/>
          <w:sz w:val="32"/>
          <w:szCs w:val="32"/>
          <w:rtl/>
          <w:lang w:val="fr-DZ"/>
        </w:rPr>
        <w:t>الاوكسجين أثناء الجري  لمسافات قصيرة والاعتماد على التعويض خلال جري المسافة الطويلة التالية</w:t>
      </w:r>
      <w:r w:rsidRPr="008006F4">
        <w:rPr>
          <w:rFonts w:ascii="Simplified Arabic" w:hAnsi="Simplified Arabic" w:cs="Simplified Arabic"/>
          <w:sz w:val="32"/>
          <w:szCs w:val="32"/>
          <w:lang w:val="fr-DZ"/>
        </w:rPr>
        <w:t xml:space="preserve"> .</w:t>
      </w:r>
    </w:p>
    <w:p w14:paraId="6CE0D529" w14:textId="05DBBF13" w:rsidR="00A01537" w:rsidRPr="008006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 xml:space="preserve">ويعد هذا الأسلوب مناسب لرياضة المسافات الطويلة والمتوسطة وتدريب فترات الإعداد العام والخاص في الألعاب </w:t>
      </w:r>
      <w:r w:rsidR="00630CDC" w:rsidRPr="008006F4">
        <w:rPr>
          <w:rFonts w:ascii="Simplified Arabic" w:hAnsi="Simplified Arabic" w:cs="Simplified Arabic" w:hint="cs"/>
          <w:sz w:val="32"/>
          <w:szCs w:val="32"/>
          <w:rtl/>
          <w:lang w:val="fr-DZ"/>
        </w:rPr>
        <w:t>الجماعية</w:t>
      </w:r>
      <w:r w:rsidR="00630CDC" w:rsidRPr="008006F4">
        <w:rPr>
          <w:rFonts w:ascii="Simplified Arabic" w:hAnsi="Simplified Arabic" w:cs="Simplified Arabic"/>
          <w:sz w:val="32"/>
          <w:szCs w:val="32"/>
          <w:lang w:val="fr-DZ"/>
        </w:rPr>
        <w:t>.</w:t>
      </w:r>
    </w:p>
    <w:p w14:paraId="085E6834" w14:textId="2D50EED2" w:rsidR="00A01537" w:rsidRPr="008006F4" w:rsidRDefault="00630CDC"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hint="cs"/>
          <w:sz w:val="32"/>
          <w:szCs w:val="32"/>
          <w:rtl/>
          <w:lang w:val="fr-DZ"/>
        </w:rPr>
        <w:t>مثال:</w:t>
      </w:r>
      <w:r w:rsidR="00A01537" w:rsidRPr="008006F4">
        <w:rPr>
          <w:rFonts w:ascii="Simplified Arabic" w:hAnsi="Simplified Arabic" w:cs="Simplified Arabic"/>
          <w:sz w:val="32"/>
          <w:szCs w:val="32"/>
          <w:rtl/>
          <w:lang w:val="fr-DZ"/>
        </w:rPr>
        <w:t xml:space="preserve"> الجري المستمر لمسافة 3 كم ومقسمة </w:t>
      </w:r>
      <w:r w:rsidRPr="008006F4">
        <w:rPr>
          <w:rFonts w:ascii="Simplified Arabic" w:hAnsi="Simplified Arabic" w:cs="Simplified Arabic" w:hint="cs"/>
          <w:sz w:val="32"/>
          <w:szCs w:val="32"/>
          <w:rtl/>
          <w:lang w:val="fr-DZ"/>
        </w:rPr>
        <w:t>كال</w:t>
      </w:r>
      <w:r>
        <w:rPr>
          <w:rFonts w:ascii="Simplified Arabic" w:hAnsi="Simplified Arabic" w:cs="Simplified Arabic" w:hint="cs"/>
          <w:sz w:val="32"/>
          <w:szCs w:val="32"/>
          <w:rtl/>
          <w:lang w:val="fr-DZ"/>
        </w:rPr>
        <w:t>آ</w:t>
      </w:r>
      <w:r w:rsidRPr="008006F4">
        <w:rPr>
          <w:rFonts w:ascii="Simplified Arabic" w:hAnsi="Simplified Arabic" w:cs="Simplified Arabic" w:hint="cs"/>
          <w:sz w:val="32"/>
          <w:szCs w:val="32"/>
          <w:rtl/>
          <w:lang w:val="fr-DZ"/>
        </w:rPr>
        <w:t>تي</w:t>
      </w:r>
      <w:r w:rsidR="00A01537" w:rsidRPr="008006F4">
        <w:rPr>
          <w:rFonts w:ascii="Simplified Arabic" w:hAnsi="Simplified Arabic" w:cs="Simplified Arabic"/>
          <w:sz w:val="32"/>
          <w:szCs w:val="32"/>
          <w:lang w:val="fr-DZ"/>
        </w:rPr>
        <w:t>:</w:t>
      </w:r>
    </w:p>
    <w:p w14:paraId="28D0525B" w14:textId="77777777" w:rsidR="00A01537" w:rsidRPr="00211CF6" w:rsidRDefault="00A01537" w:rsidP="00211CF6">
      <w:pPr>
        <w:pStyle w:val="ListParagraph"/>
        <w:numPr>
          <w:ilvl w:val="0"/>
          <w:numId w:val="31"/>
        </w:numPr>
        <w:bidi/>
        <w:spacing w:after="0" w:line="240" w:lineRule="auto"/>
        <w:rPr>
          <w:rFonts w:ascii="Simplified Arabic" w:hAnsi="Simplified Arabic" w:cs="Simplified Arabic"/>
          <w:sz w:val="32"/>
          <w:szCs w:val="32"/>
          <w:rtl/>
          <w:lang w:val="fr-DZ"/>
        </w:rPr>
      </w:pPr>
      <w:r w:rsidRPr="00211CF6">
        <w:rPr>
          <w:rFonts w:ascii="Simplified Arabic" w:hAnsi="Simplified Arabic" w:cs="Simplified Arabic"/>
          <w:sz w:val="32"/>
          <w:szCs w:val="32"/>
          <w:rtl/>
          <w:lang w:val="fr-DZ"/>
        </w:rPr>
        <w:t>الجري لمسافة 1كم بمعدل نبض يصل 130- 150ن/د</w:t>
      </w:r>
    </w:p>
    <w:p w14:paraId="5AF44120" w14:textId="77777777" w:rsidR="00A01537" w:rsidRPr="00211CF6" w:rsidRDefault="00A01537" w:rsidP="00211CF6">
      <w:pPr>
        <w:pStyle w:val="ListParagraph"/>
        <w:numPr>
          <w:ilvl w:val="0"/>
          <w:numId w:val="31"/>
        </w:numPr>
        <w:bidi/>
        <w:spacing w:after="0" w:line="240" w:lineRule="auto"/>
        <w:rPr>
          <w:rFonts w:ascii="Simplified Arabic" w:hAnsi="Simplified Arabic" w:cs="Simplified Arabic"/>
          <w:sz w:val="32"/>
          <w:szCs w:val="32"/>
          <w:rtl/>
          <w:lang w:val="fr-DZ"/>
        </w:rPr>
      </w:pPr>
      <w:r w:rsidRPr="00211CF6">
        <w:rPr>
          <w:rFonts w:ascii="Simplified Arabic" w:hAnsi="Simplified Arabic" w:cs="Simplified Arabic"/>
          <w:sz w:val="32"/>
          <w:szCs w:val="32"/>
          <w:rtl/>
          <w:lang w:val="fr-DZ"/>
        </w:rPr>
        <w:t>الجري لمسافة 0،5كم بمعدل نبض 160- إلى من 180ن/د</w:t>
      </w:r>
    </w:p>
    <w:p w14:paraId="6773612F" w14:textId="77777777" w:rsidR="00A01537" w:rsidRPr="00211CF6" w:rsidRDefault="00A01537" w:rsidP="00211CF6">
      <w:pPr>
        <w:pStyle w:val="ListParagraph"/>
        <w:numPr>
          <w:ilvl w:val="0"/>
          <w:numId w:val="31"/>
        </w:numPr>
        <w:bidi/>
        <w:spacing w:after="0" w:line="240" w:lineRule="auto"/>
        <w:rPr>
          <w:rFonts w:ascii="Simplified Arabic" w:hAnsi="Simplified Arabic" w:cs="Simplified Arabic"/>
          <w:sz w:val="32"/>
          <w:szCs w:val="32"/>
          <w:rtl/>
          <w:lang w:val="fr-DZ"/>
        </w:rPr>
      </w:pPr>
      <w:r w:rsidRPr="00211CF6">
        <w:rPr>
          <w:rFonts w:ascii="Simplified Arabic" w:hAnsi="Simplified Arabic" w:cs="Simplified Arabic"/>
          <w:sz w:val="32"/>
          <w:szCs w:val="32"/>
          <w:rtl/>
          <w:lang w:val="fr-DZ"/>
        </w:rPr>
        <w:t>خفض شدة الجري لمسافة 1كم بمعدل نبض 130- 150ن/د</w:t>
      </w:r>
    </w:p>
    <w:p w14:paraId="3CB664FD" w14:textId="4DFD75CC" w:rsidR="008B154B" w:rsidRPr="00211CF6" w:rsidRDefault="00A01537" w:rsidP="00211CF6">
      <w:pPr>
        <w:pStyle w:val="ListParagraph"/>
        <w:numPr>
          <w:ilvl w:val="0"/>
          <w:numId w:val="31"/>
        </w:numPr>
        <w:bidi/>
        <w:spacing w:after="0" w:line="240" w:lineRule="auto"/>
        <w:rPr>
          <w:rFonts w:ascii="Simplified Arabic" w:hAnsi="Simplified Arabic" w:cs="Simplified Arabic"/>
          <w:sz w:val="32"/>
          <w:szCs w:val="32"/>
          <w:rtl/>
          <w:lang w:val="fr-DZ"/>
        </w:rPr>
      </w:pPr>
      <w:r w:rsidRPr="00211CF6">
        <w:rPr>
          <w:rFonts w:ascii="Simplified Arabic" w:hAnsi="Simplified Arabic" w:cs="Simplified Arabic"/>
          <w:sz w:val="32"/>
          <w:szCs w:val="32"/>
          <w:rtl/>
          <w:lang w:val="fr-DZ"/>
        </w:rPr>
        <w:t xml:space="preserve">رفع معدل الجري لمسافة 0،5كم بمعدل </w:t>
      </w:r>
      <w:r w:rsidR="00630CDC" w:rsidRPr="00211CF6">
        <w:rPr>
          <w:rFonts w:ascii="Simplified Arabic" w:hAnsi="Simplified Arabic" w:cs="Simplified Arabic" w:hint="cs"/>
          <w:sz w:val="32"/>
          <w:szCs w:val="32"/>
          <w:rtl/>
          <w:lang w:val="fr-DZ"/>
        </w:rPr>
        <w:t>أكبر</w:t>
      </w:r>
      <w:r w:rsidRPr="00211CF6">
        <w:rPr>
          <w:rFonts w:ascii="Simplified Arabic" w:hAnsi="Simplified Arabic" w:cs="Simplified Arabic"/>
          <w:sz w:val="32"/>
          <w:szCs w:val="32"/>
          <w:rtl/>
          <w:lang w:val="fr-DZ"/>
        </w:rPr>
        <w:t xml:space="preserve"> من150ن/د</w:t>
      </w:r>
    </w:p>
    <w:p w14:paraId="2DF42E7B" w14:textId="176CEEEB" w:rsidR="00A01537" w:rsidRPr="00A96947" w:rsidRDefault="00A01537" w:rsidP="00A96947">
      <w:pPr>
        <w:pStyle w:val="ListParagraph"/>
        <w:numPr>
          <w:ilvl w:val="0"/>
          <w:numId w:val="10"/>
        </w:numPr>
        <w:bidi/>
        <w:spacing w:after="0" w:line="240" w:lineRule="auto"/>
        <w:rPr>
          <w:rFonts w:ascii="Simplified Arabic" w:hAnsi="Simplified Arabic" w:cs="Simplified Arabic"/>
          <w:sz w:val="32"/>
          <w:szCs w:val="32"/>
          <w:rtl/>
          <w:lang w:val="fr-DZ"/>
        </w:rPr>
      </w:pPr>
      <w:r w:rsidRPr="00A96947">
        <w:rPr>
          <w:rFonts w:ascii="Simplified Arabic" w:hAnsi="Simplified Arabic" w:cs="Simplified Arabic"/>
          <w:sz w:val="32"/>
          <w:szCs w:val="32"/>
          <w:u w:val="single"/>
          <w:rtl/>
          <w:lang w:val="fr-DZ"/>
        </w:rPr>
        <w:t>التدريب المستمر بالسرعات المتنوعة</w:t>
      </w:r>
      <w:r w:rsidRPr="00A96947">
        <w:rPr>
          <w:rFonts w:ascii="Simplified Arabic" w:hAnsi="Simplified Arabic" w:cs="Simplified Arabic"/>
          <w:sz w:val="32"/>
          <w:szCs w:val="32"/>
          <w:lang w:val="fr-DZ"/>
        </w:rPr>
        <w:t xml:space="preserve">: </w:t>
      </w:r>
    </w:p>
    <w:p w14:paraId="0DED15E8" w14:textId="77777777" w:rsidR="008505F4" w:rsidRDefault="00A01537"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يتميز هذا الأسلوب باستمرار الأداء المتتالي لنفس المسافة بسرعات متنوعة (الجري السريع - الهرولة - المشي) و</w:t>
      </w:r>
      <w:r w:rsidR="008505F4">
        <w:rPr>
          <w:rFonts w:ascii="Simplified Arabic" w:hAnsi="Simplified Arabic" w:cs="Simplified Arabic" w:hint="cs"/>
          <w:sz w:val="32"/>
          <w:szCs w:val="32"/>
          <w:rtl/>
          <w:lang w:val="fr-DZ"/>
        </w:rPr>
        <w:t xml:space="preserve"> </w:t>
      </w:r>
      <w:r w:rsidRPr="008006F4">
        <w:rPr>
          <w:rFonts w:ascii="Simplified Arabic" w:hAnsi="Simplified Arabic" w:cs="Simplified Arabic"/>
          <w:sz w:val="32"/>
          <w:szCs w:val="32"/>
          <w:rtl/>
          <w:lang w:val="fr-DZ"/>
        </w:rPr>
        <w:t>هكذا يكرر الأداء حتى التعب بدون فترات راحة</w:t>
      </w:r>
      <w:r w:rsidR="008505F4">
        <w:rPr>
          <w:rFonts w:ascii="Simplified Arabic" w:hAnsi="Simplified Arabic" w:cs="Simplified Arabic" w:hint="cs"/>
          <w:sz w:val="32"/>
          <w:szCs w:val="32"/>
          <w:rtl/>
          <w:lang w:val="fr-DZ"/>
        </w:rPr>
        <w:t>.</w:t>
      </w:r>
      <w:r w:rsidRPr="008006F4">
        <w:rPr>
          <w:rFonts w:ascii="Simplified Arabic" w:hAnsi="Simplified Arabic" w:cs="Simplified Arabic"/>
          <w:sz w:val="32"/>
          <w:szCs w:val="32"/>
          <w:rtl/>
          <w:lang w:val="fr-DZ"/>
        </w:rPr>
        <w:t xml:space="preserve"> </w:t>
      </w:r>
      <w:r w:rsidR="008505F4">
        <w:rPr>
          <w:rFonts w:ascii="Simplified Arabic" w:hAnsi="Simplified Arabic" w:cs="Simplified Arabic" w:hint="cs"/>
          <w:sz w:val="32"/>
          <w:szCs w:val="32"/>
          <w:rtl/>
          <w:lang w:val="fr-DZ"/>
        </w:rPr>
        <w:t xml:space="preserve"> </w:t>
      </w:r>
    </w:p>
    <w:p w14:paraId="0BA7F310" w14:textId="104B037C" w:rsidR="00A01537" w:rsidRPr="008006F4" w:rsidRDefault="00A01537" w:rsidP="008505F4">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 xml:space="preserve">يعد هذا الأسلوب الأمثل في تدريب تحمل المسافات المتوسطة ويتناسب مع متطلبات الألعاب الجماعية في فترة الإعداد </w:t>
      </w:r>
      <w:r w:rsidR="00630CDC" w:rsidRPr="008006F4">
        <w:rPr>
          <w:rFonts w:ascii="Simplified Arabic" w:hAnsi="Simplified Arabic" w:cs="Simplified Arabic" w:hint="cs"/>
          <w:sz w:val="32"/>
          <w:szCs w:val="32"/>
          <w:rtl/>
          <w:lang w:val="fr-DZ"/>
        </w:rPr>
        <w:t>الخاص،</w:t>
      </w:r>
      <w:r w:rsidRPr="008006F4">
        <w:rPr>
          <w:rFonts w:ascii="Simplified Arabic" w:hAnsi="Simplified Arabic" w:cs="Simplified Arabic"/>
          <w:sz w:val="32"/>
          <w:szCs w:val="32"/>
          <w:rtl/>
          <w:lang w:val="fr-DZ"/>
        </w:rPr>
        <w:t xml:space="preserve"> ومثال ذلك مسافة 180م مقسمة كال</w:t>
      </w:r>
      <w:r w:rsidR="00630CDC">
        <w:rPr>
          <w:rFonts w:ascii="Simplified Arabic" w:hAnsi="Simplified Arabic" w:cs="Simplified Arabic" w:hint="cs"/>
          <w:sz w:val="32"/>
          <w:szCs w:val="32"/>
          <w:rtl/>
          <w:lang w:val="fr-DZ"/>
        </w:rPr>
        <w:t>آ</w:t>
      </w:r>
      <w:r w:rsidRPr="008006F4">
        <w:rPr>
          <w:rFonts w:ascii="Simplified Arabic" w:hAnsi="Simplified Arabic" w:cs="Simplified Arabic"/>
          <w:sz w:val="32"/>
          <w:szCs w:val="32"/>
          <w:rtl/>
          <w:lang w:val="fr-DZ"/>
        </w:rPr>
        <w:t>تي</w:t>
      </w:r>
      <w:r w:rsidRPr="008006F4">
        <w:rPr>
          <w:rFonts w:ascii="Simplified Arabic" w:hAnsi="Simplified Arabic" w:cs="Simplified Arabic"/>
          <w:sz w:val="32"/>
          <w:szCs w:val="32"/>
          <w:lang w:val="fr-DZ"/>
        </w:rPr>
        <w:t>:</w:t>
      </w:r>
    </w:p>
    <w:p w14:paraId="45246023" w14:textId="52B91EB6" w:rsidR="00A01537" w:rsidRPr="00630CDC" w:rsidRDefault="00A01537" w:rsidP="00630CDC">
      <w:pPr>
        <w:pStyle w:val="ListParagraph"/>
        <w:numPr>
          <w:ilvl w:val="0"/>
          <w:numId w:val="32"/>
        </w:numPr>
        <w:bidi/>
        <w:spacing w:after="0" w:line="240" w:lineRule="auto"/>
        <w:rPr>
          <w:rFonts w:ascii="Simplified Arabic" w:hAnsi="Simplified Arabic" w:cs="Simplified Arabic"/>
          <w:sz w:val="32"/>
          <w:szCs w:val="32"/>
          <w:rtl/>
          <w:lang w:val="fr-DZ"/>
        </w:rPr>
      </w:pPr>
      <w:r w:rsidRPr="00630CDC">
        <w:rPr>
          <w:rFonts w:ascii="Simplified Arabic" w:hAnsi="Simplified Arabic" w:cs="Simplified Arabic"/>
          <w:sz w:val="32"/>
          <w:szCs w:val="32"/>
          <w:rtl/>
          <w:lang w:val="fr-DZ"/>
        </w:rPr>
        <w:t>عدو مسافة 60م بسرعة عالية</w:t>
      </w:r>
      <w:r w:rsidRPr="00630CDC">
        <w:rPr>
          <w:rFonts w:ascii="Simplified Arabic" w:hAnsi="Simplified Arabic" w:cs="Simplified Arabic"/>
          <w:sz w:val="32"/>
          <w:szCs w:val="32"/>
          <w:lang w:val="fr-DZ"/>
        </w:rPr>
        <w:t>.</w:t>
      </w:r>
    </w:p>
    <w:p w14:paraId="1F8908D1" w14:textId="594CDC3C" w:rsidR="00A01537" w:rsidRPr="00630CDC" w:rsidRDefault="00A01537" w:rsidP="00630CDC">
      <w:pPr>
        <w:pStyle w:val="ListParagraph"/>
        <w:numPr>
          <w:ilvl w:val="0"/>
          <w:numId w:val="32"/>
        </w:numPr>
        <w:bidi/>
        <w:spacing w:after="0" w:line="240" w:lineRule="auto"/>
        <w:rPr>
          <w:rFonts w:ascii="Simplified Arabic" w:hAnsi="Simplified Arabic" w:cs="Simplified Arabic"/>
          <w:sz w:val="32"/>
          <w:szCs w:val="32"/>
          <w:rtl/>
          <w:lang w:val="fr-DZ"/>
        </w:rPr>
      </w:pPr>
      <w:r w:rsidRPr="00630CDC">
        <w:rPr>
          <w:rFonts w:ascii="Simplified Arabic" w:hAnsi="Simplified Arabic" w:cs="Simplified Arabic"/>
          <w:sz w:val="32"/>
          <w:szCs w:val="32"/>
          <w:rtl/>
          <w:lang w:val="fr-DZ"/>
        </w:rPr>
        <w:t>هروله مسافة 60م</w:t>
      </w:r>
      <w:r w:rsidRPr="00630CDC">
        <w:rPr>
          <w:rFonts w:ascii="Simplified Arabic" w:hAnsi="Simplified Arabic" w:cs="Simplified Arabic"/>
          <w:sz w:val="32"/>
          <w:szCs w:val="32"/>
          <w:lang w:val="fr-DZ"/>
        </w:rPr>
        <w:t>.</w:t>
      </w:r>
    </w:p>
    <w:p w14:paraId="6975DB27" w14:textId="11FDE8F6" w:rsidR="00A01537" w:rsidRDefault="00A01537" w:rsidP="00630CDC">
      <w:pPr>
        <w:pStyle w:val="ListParagraph"/>
        <w:numPr>
          <w:ilvl w:val="0"/>
          <w:numId w:val="32"/>
        </w:numPr>
        <w:bidi/>
        <w:spacing w:after="0" w:line="240" w:lineRule="auto"/>
        <w:rPr>
          <w:rFonts w:ascii="Simplified Arabic" w:hAnsi="Simplified Arabic" w:cs="Simplified Arabic"/>
          <w:sz w:val="32"/>
          <w:szCs w:val="32"/>
          <w:lang w:val="fr-DZ"/>
        </w:rPr>
      </w:pPr>
      <w:r w:rsidRPr="00630CDC">
        <w:rPr>
          <w:rFonts w:ascii="Simplified Arabic" w:hAnsi="Simplified Arabic" w:cs="Simplified Arabic"/>
          <w:sz w:val="32"/>
          <w:szCs w:val="32"/>
          <w:rtl/>
          <w:lang w:val="fr-DZ"/>
        </w:rPr>
        <w:t>مشي مسافة 60م ويكرر هذا 10 مرات.</w:t>
      </w:r>
    </w:p>
    <w:p w14:paraId="5039399D" w14:textId="77777777" w:rsidR="00866ABF" w:rsidRDefault="00866ABF" w:rsidP="00866ABF">
      <w:pPr>
        <w:bidi/>
        <w:spacing w:after="0" w:line="240" w:lineRule="auto"/>
        <w:rPr>
          <w:rFonts w:ascii="Simplified Arabic" w:hAnsi="Simplified Arabic" w:cs="Simplified Arabic"/>
          <w:sz w:val="32"/>
          <w:szCs w:val="32"/>
          <w:rtl/>
          <w:lang w:val="fr-DZ"/>
        </w:rPr>
      </w:pPr>
    </w:p>
    <w:p w14:paraId="60B19529" w14:textId="77777777" w:rsidR="00866ABF" w:rsidRPr="00866ABF" w:rsidRDefault="00866ABF" w:rsidP="00866ABF">
      <w:pPr>
        <w:bidi/>
        <w:spacing w:after="0" w:line="240" w:lineRule="auto"/>
        <w:rPr>
          <w:rFonts w:ascii="Simplified Arabic" w:hAnsi="Simplified Arabic" w:cs="Simplified Arabic"/>
          <w:sz w:val="32"/>
          <w:szCs w:val="32"/>
          <w:rtl/>
          <w:lang w:val="fr-DZ"/>
        </w:rPr>
      </w:pPr>
    </w:p>
    <w:p w14:paraId="40DAA9B0" w14:textId="77777777" w:rsidR="00B47CFF" w:rsidRPr="00145653" w:rsidRDefault="00B47CFF" w:rsidP="00145653">
      <w:pPr>
        <w:pStyle w:val="ListParagraph"/>
        <w:numPr>
          <w:ilvl w:val="0"/>
          <w:numId w:val="10"/>
        </w:numPr>
        <w:bidi/>
        <w:spacing w:after="0" w:line="240" w:lineRule="auto"/>
        <w:rPr>
          <w:rFonts w:ascii="Simplified Arabic" w:hAnsi="Simplified Arabic" w:cs="Simplified Arabic"/>
          <w:sz w:val="32"/>
          <w:szCs w:val="32"/>
          <w:rtl/>
          <w:lang w:val="fr-DZ"/>
        </w:rPr>
      </w:pPr>
      <w:r w:rsidRPr="00145653">
        <w:rPr>
          <w:rFonts w:ascii="Simplified Arabic" w:hAnsi="Simplified Arabic" w:cs="Simplified Arabic"/>
          <w:sz w:val="32"/>
          <w:szCs w:val="32"/>
          <w:u w:val="single"/>
          <w:rtl/>
          <w:lang w:val="fr-DZ"/>
        </w:rPr>
        <w:lastRenderedPageBreak/>
        <w:t>التدريب المستمر بالهرولة</w:t>
      </w:r>
      <w:r w:rsidRPr="00145653">
        <w:rPr>
          <w:rFonts w:ascii="Simplified Arabic" w:hAnsi="Simplified Arabic" w:cs="Simplified Arabic"/>
          <w:sz w:val="32"/>
          <w:szCs w:val="32"/>
          <w:lang w:val="fr-DZ"/>
        </w:rPr>
        <w:t>:</w:t>
      </w:r>
    </w:p>
    <w:p w14:paraId="3A3D6ED7" w14:textId="77777777" w:rsidR="009D7763" w:rsidRDefault="00B47CFF"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ويتميز هذا الأسلوب بالجري المستمر والبطيء أو الخفيف لمسافات طويلة</w:t>
      </w:r>
      <w:r w:rsidR="009D7763">
        <w:rPr>
          <w:rFonts w:ascii="Simplified Arabic" w:hAnsi="Simplified Arabic" w:cs="Simplified Arabic" w:hint="cs"/>
          <w:sz w:val="32"/>
          <w:szCs w:val="32"/>
          <w:rtl/>
          <w:lang w:val="fr-DZ"/>
        </w:rPr>
        <w:t>.</w:t>
      </w:r>
    </w:p>
    <w:p w14:paraId="1FACAAEB" w14:textId="4FFD55B6" w:rsidR="00B47CFF" w:rsidRPr="008006F4" w:rsidRDefault="00B47CFF" w:rsidP="009D7763">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 xml:space="preserve"> يتناسب هذا النوع من التدريب مع كبار السن, ولغرض المحافظة على الصحة وعمل الجهاز الدوري التنفسي وجب على المدرب أن يراعي</w:t>
      </w:r>
      <w:r w:rsidRPr="008006F4">
        <w:rPr>
          <w:rFonts w:ascii="Simplified Arabic" w:hAnsi="Simplified Arabic" w:cs="Simplified Arabic"/>
          <w:sz w:val="32"/>
          <w:szCs w:val="32"/>
          <w:lang w:val="fr-DZ"/>
        </w:rPr>
        <w:t xml:space="preserve"> :</w:t>
      </w:r>
    </w:p>
    <w:p w14:paraId="3E25B504" w14:textId="5178E7FE" w:rsidR="00B47CFF" w:rsidRPr="00AB5F03" w:rsidRDefault="00B47CFF" w:rsidP="00AB5F03">
      <w:pPr>
        <w:pStyle w:val="ListParagraph"/>
        <w:numPr>
          <w:ilvl w:val="0"/>
          <w:numId w:val="33"/>
        </w:numPr>
        <w:bidi/>
        <w:spacing w:after="0" w:line="240" w:lineRule="auto"/>
        <w:rPr>
          <w:rFonts w:ascii="Simplified Arabic" w:hAnsi="Simplified Arabic" w:cs="Simplified Arabic"/>
          <w:sz w:val="32"/>
          <w:szCs w:val="32"/>
          <w:rtl/>
          <w:lang w:val="fr-DZ"/>
        </w:rPr>
      </w:pPr>
      <w:r w:rsidRPr="00AB5F03">
        <w:rPr>
          <w:rFonts w:ascii="Simplified Arabic" w:hAnsi="Simplified Arabic" w:cs="Simplified Arabic"/>
          <w:sz w:val="32"/>
          <w:szCs w:val="32"/>
          <w:rtl/>
          <w:lang w:val="fr-DZ"/>
        </w:rPr>
        <w:t>التدرج بخطوة الجري فقط</w:t>
      </w:r>
      <w:r w:rsidRPr="00AB5F03">
        <w:rPr>
          <w:rFonts w:ascii="Simplified Arabic" w:hAnsi="Simplified Arabic" w:cs="Simplified Arabic"/>
          <w:sz w:val="32"/>
          <w:szCs w:val="32"/>
          <w:lang w:val="fr-DZ"/>
        </w:rPr>
        <w:t xml:space="preserve">. </w:t>
      </w:r>
    </w:p>
    <w:p w14:paraId="479E2468" w14:textId="4E96198B" w:rsidR="00B47CFF" w:rsidRPr="00AB5F03" w:rsidRDefault="00B47CFF" w:rsidP="00AB5F03">
      <w:pPr>
        <w:pStyle w:val="ListParagraph"/>
        <w:numPr>
          <w:ilvl w:val="0"/>
          <w:numId w:val="33"/>
        </w:numPr>
        <w:bidi/>
        <w:spacing w:after="0" w:line="240" w:lineRule="auto"/>
        <w:rPr>
          <w:rFonts w:ascii="Simplified Arabic" w:hAnsi="Simplified Arabic" w:cs="Simplified Arabic"/>
          <w:sz w:val="32"/>
          <w:szCs w:val="32"/>
          <w:rtl/>
          <w:lang w:val="fr-DZ"/>
        </w:rPr>
      </w:pPr>
      <w:r w:rsidRPr="00AB5F03">
        <w:rPr>
          <w:rFonts w:ascii="Simplified Arabic" w:hAnsi="Simplified Arabic" w:cs="Simplified Arabic"/>
          <w:sz w:val="32"/>
          <w:szCs w:val="32"/>
          <w:rtl/>
          <w:lang w:val="fr-DZ"/>
        </w:rPr>
        <w:t>يمارس 3</w:t>
      </w:r>
      <w:r w:rsidR="00AB5F03">
        <w:rPr>
          <w:rFonts w:ascii="Simplified Arabic" w:hAnsi="Simplified Arabic" w:cs="Simplified Arabic" w:hint="cs"/>
          <w:sz w:val="32"/>
          <w:szCs w:val="32"/>
          <w:rtl/>
          <w:lang w:val="fr-DZ"/>
        </w:rPr>
        <w:t xml:space="preserve"> </w:t>
      </w:r>
      <w:r w:rsidRPr="00AB5F03">
        <w:rPr>
          <w:rFonts w:ascii="Simplified Arabic" w:hAnsi="Simplified Arabic" w:cs="Simplified Arabic"/>
          <w:sz w:val="32"/>
          <w:szCs w:val="32"/>
          <w:rtl/>
          <w:lang w:val="fr-DZ"/>
        </w:rPr>
        <w:t>مرات في الأسبوع</w:t>
      </w:r>
      <w:r w:rsidR="00AB5F03">
        <w:rPr>
          <w:rFonts w:ascii="Simplified Arabic" w:hAnsi="Simplified Arabic" w:cs="Simplified Arabic" w:hint="cs"/>
          <w:sz w:val="32"/>
          <w:szCs w:val="32"/>
          <w:rtl/>
          <w:lang w:val="fr-DZ"/>
        </w:rPr>
        <w:t xml:space="preserve">  </w:t>
      </w:r>
      <w:r w:rsidRPr="00AB5F03">
        <w:rPr>
          <w:rFonts w:ascii="Simplified Arabic" w:hAnsi="Simplified Arabic" w:cs="Simplified Arabic"/>
          <w:sz w:val="32"/>
          <w:szCs w:val="32"/>
          <w:rtl/>
          <w:lang w:val="fr-DZ"/>
        </w:rPr>
        <w:t>تتراوح مسافة الجري في كل وحدة ما</w:t>
      </w:r>
      <w:r w:rsidR="00AB5F03">
        <w:rPr>
          <w:rFonts w:ascii="Simplified Arabic" w:hAnsi="Simplified Arabic" w:cs="Simplified Arabic" w:hint="cs"/>
          <w:sz w:val="32"/>
          <w:szCs w:val="32"/>
          <w:rtl/>
          <w:lang w:val="fr-DZ"/>
        </w:rPr>
        <w:t xml:space="preserve"> </w:t>
      </w:r>
      <w:r w:rsidRPr="00AB5F03">
        <w:rPr>
          <w:rFonts w:ascii="Simplified Arabic" w:hAnsi="Simplified Arabic" w:cs="Simplified Arabic"/>
          <w:sz w:val="32"/>
          <w:szCs w:val="32"/>
          <w:rtl/>
          <w:lang w:val="fr-DZ"/>
        </w:rPr>
        <w:t>بين 3-6،5 كم تقريبا</w:t>
      </w:r>
      <w:r w:rsidRPr="00AB5F03">
        <w:rPr>
          <w:rFonts w:ascii="Simplified Arabic" w:hAnsi="Simplified Arabic" w:cs="Simplified Arabic"/>
          <w:sz w:val="32"/>
          <w:szCs w:val="32"/>
          <w:lang w:val="fr-DZ"/>
        </w:rPr>
        <w:t>.</w:t>
      </w:r>
    </w:p>
    <w:p w14:paraId="12D0228C" w14:textId="3F173563" w:rsidR="005B4987" w:rsidRPr="00AB5F03" w:rsidRDefault="00B47CFF" w:rsidP="00AB5F03">
      <w:pPr>
        <w:pStyle w:val="ListParagraph"/>
        <w:numPr>
          <w:ilvl w:val="0"/>
          <w:numId w:val="33"/>
        </w:numPr>
        <w:bidi/>
        <w:spacing w:after="0" w:line="240" w:lineRule="auto"/>
        <w:rPr>
          <w:rFonts w:ascii="Simplified Arabic" w:hAnsi="Simplified Arabic" w:cs="Simplified Arabic"/>
          <w:sz w:val="32"/>
          <w:szCs w:val="32"/>
          <w:rtl/>
          <w:lang w:val="fr-DZ"/>
        </w:rPr>
      </w:pPr>
      <w:r w:rsidRPr="00AB5F03">
        <w:rPr>
          <w:rFonts w:ascii="Simplified Arabic" w:hAnsi="Simplified Arabic" w:cs="Simplified Arabic"/>
          <w:sz w:val="32"/>
          <w:szCs w:val="32"/>
          <w:rtl/>
          <w:lang w:val="fr-DZ"/>
        </w:rPr>
        <w:t>مثال ذلك: الجري البطيء لفترة تتراوح ما بين 14- 20د ويمكن أن يصل حتى 50 د.</w:t>
      </w:r>
    </w:p>
    <w:p w14:paraId="6AD23E45" w14:textId="77777777" w:rsidR="00DF0FB7" w:rsidRPr="00DF0FB7" w:rsidRDefault="00DF0FB7" w:rsidP="0014399A">
      <w:pPr>
        <w:pStyle w:val="ListParagraph"/>
        <w:numPr>
          <w:ilvl w:val="0"/>
          <w:numId w:val="18"/>
        </w:numPr>
        <w:bidi/>
        <w:spacing w:after="0" w:line="240" w:lineRule="auto"/>
        <w:rPr>
          <w:rFonts w:ascii="Simplified Arabic" w:hAnsi="Simplified Arabic" w:cs="Simplified Arabic"/>
          <w:b/>
          <w:bCs/>
          <w:vanish/>
          <w:sz w:val="32"/>
          <w:szCs w:val="32"/>
          <w:rtl/>
          <w:lang w:val="fr-DZ"/>
        </w:rPr>
      </w:pPr>
    </w:p>
    <w:p w14:paraId="44AF7C76" w14:textId="11E72063" w:rsidR="0014399A" w:rsidRDefault="00B47CFF" w:rsidP="0014399A">
      <w:pPr>
        <w:pStyle w:val="ListParagraph"/>
        <w:numPr>
          <w:ilvl w:val="0"/>
          <w:numId w:val="18"/>
        </w:numPr>
        <w:bidi/>
        <w:spacing w:after="0" w:line="240" w:lineRule="auto"/>
        <w:rPr>
          <w:rFonts w:ascii="Simplified Arabic" w:hAnsi="Simplified Arabic" w:cs="Simplified Arabic"/>
          <w:sz w:val="32"/>
          <w:szCs w:val="32"/>
          <w:lang w:val="fr-DZ"/>
        </w:rPr>
      </w:pPr>
      <w:r w:rsidRPr="006637D1">
        <w:rPr>
          <w:rFonts w:ascii="Simplified Arabic" w:hAnsi="Simplified Arabic" w:cs="Simplified Arabic"/>
          <w:b/>
          <w:bCs/>
          <w:sz w:val="32"/>
          <w:szCs w:val="32"/>
          <w:rtl/>
          <w:lang w:val="fr-DZ"/>
        </w:rPr>
        <w:t>طريقة التدريب الفتري</w:t>
      </w:r>
      <w:r w:rsidR="002D3B9F" w:rsidRPr="006637D1">
        <w:rPr>
          <w:rFonts w:ascii="Simplified Arabic" w:hAnsi="Simplified Arabic" w:cs="Simplified Arabic" w:hint="cs"/>
          <w:sz w:val="32"/>
          <w:szCs w:val="32"/>
          <w:rtl/>
          <w:lang w:val="fr-DZ"/>
        </w:rPr>
        <w:t>:</w:t>
      </w:r>
      <w:r w:rsidR="00EE0334" w:rsidRPr="006637D1">
        <w:rPr>
          <w:rFonts w:ascii="Simplified Arabic" w:hAnsi="Simplified Arabic" w:cs="Simplified Arabic" w:hint="cs"/>
          <w:sz w:val="32"/>
          <w:szCs w:val="32"/>
          <w:rtl/>
          <w:lang w:val="fr-DZ"/>
        </w:rPr>
        <w:t xml:space="preserve"> </w:t>
      </w:r>
    </w:p>
    <w:p w14:paraId="32712835" w14:textId="7E7AB645" w:rsidR="00B47CFF" w:rsidRPr="0014399A" w:rsidRDefault="00B47CFF" w:rsidP="0014399A">
      <w:pPr>
        <w:pStyle w:val="ListParagraph"/>
        <w:numPr>
          <w:ilvl w:val="1"/>
          <w:numId w:val="20"/>
        </w:numPr>
        <w:bidi/>
        <w:spacing w:after="0" w:line="240" w:lineRule="auto"/>
        <w:rPr>
          <w:rFonts w:ascii="Simplified Arabic" w:hAnsi="Simplified Arabic" w:cs="Simplified Arabic"/>
          <w:sz w:val="32"/>
          <w:szCs w:val="32"/>
          <w:rtl/>
          <w:lang w:val="fr-DZ"/>
        </w:rPr>
      </w:pPr>
      <w:r w:rsidRPr="00DF0FB7">
        <w:rPr>
          <w:rFonts w:ascii="Simplified Arabic" w:hAnsi="Simplified Arabic" w:cs="Simplified Arabic"/>
          <w:b/>
          <w:bCs/>
          <w:sz w:val="32"/>
          <w:szCs w:val="32"/>
          <w:rtl/>
          <w:lang w:val="fr-DZ"/>
        </w:rPr>
        <w:t>مفهومها</w:t>
      </w:r>
      <w:r w:rsidRPr="0014399A">
        <w:rPr>
          <w:rFonts w:ascii="Simplified Arabic" w:hAnsi="Simplified Arabic" w:cs="Simplified Arabic"/>
          <w:sz w:val="32"/>
          <w:szCs w:val="32"/>
          <w:lang w:val="fr-DZ"/>
        </w:rPr>
        <w:t>:</w:t>
      </w:r>
    </w:p>
    <w:p w14:paraId="3A203A98" w14:textId="4FB76AB1" w:rsidR="00B47CFF" w:rsidRPr="008006F4" w:rsidRDefault="00B47CFF" w:rsidP="00A75602">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تنسب كلمة فتري إلى فترة الراحة البينية بين كل تدريب والتدريب الذي يليه, إذ يؤثر على القدرة الهوائية واللاهوائية وهو بذلك يسهم في أحداث عملية التكيف بتأثيره الفعال من خلال التحكم في متغيراته في جميع الأنشطة الرياضية</w:t>
      </w:r>
      <w:r w:rsidR="00A75602">
        <w:rPr>
          <w:rFonts w:ascii="Simplified Arabic" w:hAnsi="Simplified Arabic" w:cs="Simplified Arabic" w:hint="cs"/>
          <w:sz w:val="32"/>
          <w:szCs w:val="32"/>
          <w:rtl/>
          <w:lang w:val="fr-DZ"/>
        </w:rPr>
        <w:t>.</w:t>
      </w:r>
      <w:r w:rsidR="00BF52DD" w:rsidRPr="008006F4">
        <w:rPr>
          <w:rFonts w:ascii="Simplified Arabic" w:hAnsi="Simplified Arabic" w:cs="Simplified Arabic"/>
          <w:sz w:val="32"/>
          <w:szCs w:val="32"/>
          <w:lang w:val="fr-DZ"/>
        </w:rPr>
        <w:t xml:space="preserve"> </w:t>
      </w:r>
      <w:r w:rsidR="00BF52DD" w:rsidRPr="008006F4">
        <w:rPr>
          <w:rFonts w:ascii="Simplified Arabic" w:hAnsi="Simplified Arabic" w:cs="Simplified Arabic"/>
          <w:sz w:val="32"/>
          <w:szCs w:val="32"/>
          <w:rtl/>
          <w:lang w:val="fr-DZ"/>
        </w:rPr>
        <w:t>هو إحدى الطرائق الرئيسة التي تعمل على رفع الكفاءة البدنية معتمدة على مبدأ التكيف بين فترات العمل والراحة الغير كاملة</w:t>
      </w:r>
      <w:r w:rsidR="00BF52DD" w:rsidRPr="008006F4">
        <w:rPr>
          <w:rFonts w:ascii="Simplified Arabic" w:hAnsi="Simplified Arabic" w:cs="Simplified Arabic"/>
          <w:sz w:val="32"/>
          <w:szCs w:val="32"/>
          <w:lang w:val="fr-DZ"/>
        </w:rPr>
        <w:t>.</w:t>
      </w:r>
    </w:p>
    <w:p w14:paraId="01749BAF" w14:textId="7D5BD7D8" w:rsidR="00B47CFF" w:rsidRPr="008006F4" w:rsidRDefault="00B47CFF"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lang w:val="fr-DZ"/>
        </w:rPr>
        <w:t xml:space="preserve"> </w:t>
      </w:r>
      <w:r w:rsidR="00A75602">
        <w:rPr>
          <w:rFonts w:ascii="Simplified Arabic" w:hAnsi="Simplified Arabic" w:cs="Simplified Arabic" w:hint="cs"/>
          <w:sz w:val="32"/>
          <w:szCs w:val="32"/>
          <w:rtl/>
          <w:lang w:val="fr-DZ"/>
        </w:rPr>
        <w:t>كما</w:t>
      </w:r>
      <w:r w:rsidRPr="008006F4">
        <w:rPr>
          <w:rFonts w:ascii="Simplified Arabic" w:hAnsi="Simplified Arabic" w:cs="Simplified Arabic"/>
          <w:sz w:val="32"/>
          <w:szCs w:val="32"/>
          <w:lang w:val="fr-DZ"/>
        </w:rPr>
        <w:t xml:space="preserve"> </w:t>
      </w:r>
      <w:r w:rsidRPr="008006F4">
        <w:rPr>
          <w:rFonts w:ascii="Simplified Arabic" w:hAnsi="Simplified Arabic" w:cs="Simplified Arabic"/>
          <w:sz w:val="32"/>
          <w:szCs w:val="32"/>
          <w:rtl/>
          <w:lang w:val="fr-DZ"/>
        </w:rPr>
        <w:t>تعد طريقة التدريب الفتري من أكثر الطرائق شيوعا في التدريب الرياضي بالنسبة للألعاب ال</w:t>
      </w:r>
      <w:r w:rsidR="00B6327B">
        <w:rPr>
          <w:rFonts w:ascii="Simplified Arabic" w:hAnsi="Simplified Arabic" w:cs="Simplified Arabic" w:hint="cs"/>
          <w:sz w:val="32"/>
          <w:szCs w:val="32"/>
          <w:rtl/>
          <w:lang w:val="fr-DZ"/>
        </w:rPr>
        <w:t>جماعية</w:t>
      </w:r>
      <w:r w:rsidRPr="008006F4">
        <w:rPr>
          <w:rFonts w:ascii="Simplified Arabic" w:hAnsi="Simplified Arabic" w:cs="Simplified Arabic"/>
          <w:sz w:val="32"/>
          <w:szCs w:val="32"/>
          <w:rtl/>
          <w:lang w:val="fr-DZ"/>
        </w:rPr>
        <w:t xml:space="preserve"> والفردية</w:t>
      </w:r>
      <w:r w:rsidRPr="008006F4">
        <w:rPr>
          <w:rFonts w:ascii="Simplified Arabic" w:hAnsi="Simplified Arabic" w:cs="Simplified Arabic"/>
          <w:sz w:val="32"/>
          <w:szCs w:val="32"/>
          <w:lang w:val="fr-DZ"/>
        </w:rPr>
        <w:t xml:space="preserve">. </w:t>
      </w:r>
    </w:p>
    <w:p w14:paraId="03BC97C7" w14:textId="7A067995" w:rsidR="00B47CFF" w:rsidRPr="008006F4" w:rsidRDefault="002B472E" w:rsidP="002B472E">
      <w:pPr>
        <w:bidi/>
        <w:spacing w:after="0" w:line="240" w:lineRule="auto"/>
        <w:rPr>
          <w:rFonts w:ascii="Simplified Arabic" w:hAnsi="Simplified Arabic" w:cs="Simplified Arabic"/>
          <w:sz w:val="32"/>
          <w:szCs w:val="32"/>
          <w:rtl/>
          <w:lang w:val="fr-DZ"/>
        </w:rPr>
      </w:pPr>
      <w:r>
        <w:rPr>
          <w:rFonts w:ascii="Simplified Arabic" w:hAnsi="Simplified Arabic" w:cs="Simplified Arabic" w:hint="cs"/>
          <w:sz w:val="32"/>
          <w:szCs w:val="32"/>
          <w:rtl/>
          <w:lang w:val="fr-DZ"/>
        </w:rPr>
        <w:t>يتمثل في</w:t>
      </w:r>
      <w:r w:rsidR="00B47CFF" w:rsidRPr="008006F4">
        <w:rPr>
          <w:rFonts w:ascii="Simplified Arabic" w:hAnsi="Simplified Arabic" w:cs="Simplified Arabic"/>
          <w:sz w:val="32"/>
          <w:szCs w:val="32"/>
          <w:rtl/>
          <w:lang w:val="fr-DZ"/>
        </w:rPr>
        <w:t xml:space="preserve"> سلسلة من تكرار فترات التمرين بين كل تكرار وأخر فواصل زمنية </w:t>
      </w:r>
      <w:r w:rsidR="00615BB1" w:rsidRPr="008006F4">
        <w:rPr>
          <w:rFonts w:ascii="Simplified Arabic" w:hAnsi="Simplified Arabic" w:cs="Simplified Arabic"/>
          <w:sz w:val="32"/>
          <w:szCs w:val="32"/>
          <w:rtl/>
          <w:lang w:val="fr-DZ"/>
        </w:rPr>
        <w:t>للراحة،</w:t>
      </w:r>
      <w:r w:rsidR="00B47CFF" w:rsidRPr="008006F4">
        <w:rPr>
          <w:rFonts w:ascii="Simplified Arabic" w:hAnsi="Simplified Arabic" w:cs="Simplified Arabic"/>
          <w:sz w:val="32"/>
          <w:szCs w:val="32"/>
          <w:rtl/>
          <w:lang w:val="fr-DZ"/>
        </w:rPr>
        <w:t xml:space="preserve"> وتتحدد فترات الراحة طبقا لاتجاه هدف التدريب</w:t>
      </w:r>
      <w:r>
        <w:rPr>
          <w:rFonts w:ascii="Simplified Arabic" w:hAnsi="Simplified Arabic" w:cs="Simplified Arabic" w:hint="cs"/>
          <w:sz w:val="32"/>
          <w:szCs w:val="32"/>
          <w:rtl/>
          <w:lang w:val="fr-DZ"/>
        </w:rPr>
        <w:t xml:space="preserve"> و </w:t>
      </w:r>
      <w:r w:rsidR="00B47CFF" w:rsidRPr="008006F4">
        <w:rPr>
          <w:rFonts w:ascii="Simplified Arabic" w:hAnsi="Simplified Arabic" w:cs="Simplified Arabic"/>
          <w:sz w:val="32"/>
          <w:szCs w:val="32"/>
          <w:rtl/>
          <w:lang w:val="fr-DZ"/>
        </w:rPr>
        <w:t>هو نظام من العمل البدني يهدف إلى تحقيق درجة من التكيف من خلال فترات متكررة من الجهد بينها فترات لاستعادة الشفاء</w:t>
      </w:r>
      <w:r w:rsidR="00B47CFF" w:rsidRPr="008006F4">
        <w:rPr>
          <w:rFonts w:ascii="Simplified Arabic" w:hAnsi="Simplified Arabic" w:cs="Simplified Arabic"/>
          <w:sz w:val="32"/>
          <w:szCs w:val="32"/>
          <w:lang w:val="fr-DZ"/>
        </w:rPr>
        <w:t>.</w:t>
      </w:r>
    </w:p>
    <w:p w14:paraId="02BD1ACF" w14:textId="485CA0AE" w:rsidR="00B47CFF" w:rsidRPr="008006F4" w:rsidRDefault="00B47CFF"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هو نظام تدريبي يتميز بالتبادل المتتالي بين الجهد و</w:t>
      </w:r>
      <w:r w:rsidR="00615BB1" w:rsidRPr="008006F4">
        <w:rPr>
          <w:rFonts w:ascii="Simplified Arabic" w:hAnsi="Simplified Arabic" w:cs="Simplified Arabic"/>
          <w:sz w:val="32"/>
          <w:szCs w:val="32"/>
          <w:rtl/>
          <w:lang w:val="fr-DZ"/>
        </w:rPr>
        <w:t xml:space="preserve"> </w:t>
      </w:r>
      <w:r w:rsidRPr="008006F4">
        <w:rPr>
          <w:rFonts w:ascii="Simplified Arabic" w:hAnsi="Simplified Arabic" w:cs="Simplified Arabic"/>
          <w:sz w:val="32"/>
          <w:szCs w:val="32"/>
          <w:rtl/>
          <w:lang w:val="fr-DZ"/>
        </w:rPr>
        <w:t>الراحة.</w:t>
      </w:r>
    </w:p>
    <w:p w14:paraId="54BC0802" w14:textId="77777777" w:rsidR="00863139" w:rsidRPr="00265552" w:rsidRDefault="00863139" w:rsidP="00CF464C">
      <w:pPr>
        <w:pStyle w:val="ListParagraph"/>
        <w:numPr>
          <w:ilvl w:val="1"/>
          <w:numId w:val="22"/>
        </w:numPr>
        <w:bidi/>
        <w:spacing w:after="0" w:line="240" w:lineRule="auto"/>
        <w:rPr>
          <w:rFonts w:ascii="Simplified Arabic" w:hAnsi="Simplified Arabic" w:cs="Simplified Arabic"/>
          <w:sz w:val="32"/>
          <w:szCs w:val="32"/>
          <w:rtl/>
          <w:lang w:val="fr-DZ"/>
        </w:rPr>
      </w:pPr>
      <w:r w:rsidRPr="00265552">
        <w:rPr>
          <w:rFonts w:ascii="Simplified Arabic" w:hAnsi="Simplified Arabic" w:cs="Simplified Arabic"/>
          <w:sz w:val="32"/>
          <w:szCs w:val="32"/>
          <w:rtl/>
          <w:lang w:val="fr-DZ"/>
        </w:rPr>
        <w:t>أ</w:t>
      </w:r>
      <w:r w:rsidRPr="00DF0FB7">
        <w:rPr>
          <w:rFonts w:ascii="Simplified Arabic" w:hAnsi="Simplified Arabic" w:cs="Simplified Arabic"/>
          <w:b/>
          <w:bCs/>
          <w:sz w:val="32"/>
          <w:szCs w:val="32"/>
          <w:rtl/>
          <w:lang w:val="fr-DZ"/>
        </w:rPr>
        <w:t>هدافها</w:t>
      </w:r>
      <w:r w:rsidRPr="00265552">
        <w:rPr>
          <w:rFonts w:ascii="Simplified Arabic" w:hAnsi="Simplified Arabic" w:cs="Simplified Arabic"/>
          <w:sz w:val="32"/>
          <w:szCs w:val="32"/>
          <w:lang w:val="fr-DZ"/>
        </w:rPr>
        <w:t xml:space="preserve"> :</w:t>
      </w:r>
    </w:p>
    <w:p w14:paraId="4C8C1B4E" w14:textId="30FDFE56" w:rsidR="00863139" w:rsidRPr="00863139" w:rsidRDefault="00863139" w:rsidP="00123EF1">
      <w:pPr>
        <w:bidi/>
        <w:spacing w:after="0" w:line="240" w:lineRule="auto"/>
        <w:rPr>
          <w:rFonts w:ascii="Simplified Arabic" w:hAnsi="Simplified Arabic" w:cs="Simplified Arabic"/>
          <w:sz w:val="32"/>
          <w:szCs w:val="32"/>
          <w:rtl/>
          <w:lang w:val="fr-DZ"/>
        </w:rPr>
      </w:pPr>
      <w:r w:rsidRPr="00863139">
        <w:rPr>
          <w:rFonts w:ascii="Simplified Arabic" w:hAnsi="Simplified Arabic" w:cs="Simplified Arabic"/>
          <w:sz w:val="32"/>
          <w:szCs w:val="32"/>
          <w:rtl/>
          <w:lang w:val="fr-DZ"/>
        </w:rPr>
        <w:t>تهدف هذه الطريقة إلى</w:t>
      </w:r>
      <w:r w:rsidRPr="00863139">
        <w:rPr>
          <w:rFonts w:ascii="Simplified Arabic" w:hAnsi="Simplified Arabic" w:cs="Simplified Arabic"/>
          <w:sz w:val="32"/>
          <w:szCs w:val="32"/>
          <w:lang w:val="fr-DZ"/>
        </w:rPr>
        <w:t>:</w:t>
      </w:r>
    </w:p>
    <w:p w14:paraId="36004C5D" w14:textId="77777777" w:rsidR="00863139" w:rsidRPr="002B1B5F" w:rsidRDefault="00863139" w:rsidP="002B1B5F">
      <w:pPr>
        <w:pStyle w:val="ListParagraph"/>
        <w:numPr>
          <w:ilvl w:val="0"/>
          <w:numId w:val="34"/>
        </w:numPr>
        <w:bidi/>
        <w:spacing w:after="0" w:line="240" w:lineRule="auto"/>
        <w:rPr>
          <w:rFonts w:ascii="Simplified Arabic" w:hAnsi="Simplified Arabic" w:cs="Simplified Arabic"/>
          <w:sz w:val="32"/>
          <w:szCs w:val="32"/>
          <w:rtl/>
          <w:lang w:val="fr-DZ"/>
        </w:rPr>
      </w:pPr>
      <w:r w:rsidRPr="002B1B5F">
        <w:rPr>
          <w:rFonts w:ascii="Simplified Arabic" w:hAnsi="Simplified Arabic" w:cs="Simplified Arabic"/>
          <w:sz w:val="32"/>
          <w:szCs w:val="32"/>
          <w:rtl/>
          <w:lang w:val="fr-DZ"/>
        </w:rPr>
        <w:t>تنمية وتطوير عناصر اللياقة البدنية الأساسية (السرعة والتحمل القوة)</w:t>
      </w:r>
      <w:r w:rsidRPr="002B1B5F">
        <w:rPr>
          <w:rFonts w:ascii="Simplified Arabic" w:hAnsi="Simplified Arabic" w:cs="Simplified Arabic"/>
          <w:sz w:val="32"/>
          <w:szCs w:val="32"/>
          <w:lang w:val="fr-DZ"/>
        </w:rPr>
        <w:t>.</w:t>
      </w:r>
    </w:p>
    <w:p w14:paraId="447E5B22" w14:textId="77777777" w:rsidR="00863139" w:rsidRPr="002B1B5F" w:rsidRDefault="00863139" w:rsidP="002B1B5F">
      <w:pPr>
        <w:pStyle w:val="ListParagraph"/>
        <w:numPr>
          <w:ilvl w:val="0"/>
          <w:numId w:val="34"/>
        </w:numPr>
        <w:bidi/>
        <w:spacing w:after="0" w:line="240" w:lineRule="auto"/>
        <w:rPr>
          <w:rFonts w:ascii="Simplified Arabic" w:hAnsi="Simplified Arabic" w:cs="Simplified Arabic"/>
          <w:sz w:val="32"/>
          <w:szCs w:val="32"/>
          <w:rtl/>
          <w:lang w:val="fr-DZ"/>
        </w:rPr>
      </w:pPr>
      <w:r w:rsidRPr="002B1B5F">
        <w:rPr>
          <w:rFonts w:ascii="Simplified Arabic" w:hAnsi="Simplified Arabic" w:cs="Simplified Arabic"/>
          <w:sz w:val="32"/>
          <w:szCs w:val="32"/>
          <w:rtl/>
          <w:lang w:val="fr-DZ"/>
        </w:rPr>
        <w:lastRenderedPageBreak/>
        <w:t>تنمية وتطوير العناصر البدنية المركبة (القوة المميزة بالسرعة ، تحمل القوة ، تحمل السرعة)</w:t>
      </w:r>
      <w:r w:rsidRPr="002B1B5F">
        <w:rPr>
          <w:rFonts w:ascii="Simplified Arabic" w:hAnsi="Simplified Arabic" w:cs="Simplified Arabic"/>
          <w:sz w:val="32"/>
          <w:szCs w:val="32"/>
          <w:lang w:val="fr-DZ"/>
        </w:rPr>
        <w:t>.</w:t>
      </w:r>
    </w:p>
    <w:p w14:paraId="3E7B0EE7" w14:textId="77777777" w:rsidR="00863139" w:rsidRPr="002B1B5F" w:rsidRDefault="00863139" w:rsidP="002B1B5F">
      <w:pPr>
        <w:pStyle w:val="ListParagraph"/>
        <w:numPr>
          <w:ilvl w:val="0"/>
          <w:numId w:val="34"/>
        </w:numPr>
        <w:bidi/>
        <w:spacing w:after="0" w:line="240" w:lineRule="auto"/>
        <w:rPr>
          <w:rFonts w:ascii="Simplified Arabic" w:hAnsi="Simplified Arabic" w:cs="Simplified Arabic"/>
          <w:sz w:val="32"/>
          <w:szCs w:val="32"/>
          <w:rtl/>
          <w:lang w:val="fr-DZ"/>
        </w:rPr>
      </w:pPr>
      <w:r w:rsidRPr="002B1B5F">
        <w:rPr>
          <w:rFonts w:ascii="Simplified Arabic" w:hAnsi="Simplified Arabic" w:cs="Simplified Arabic"/>
          <w:sz w:val="32"/>
          <w:szCs w:val="32"/>
          <w:rtl/>
          <w:lang w:val="fr-DZ"/>
        </w:rPr>
        <w:t>تنمية وتطوير القدرة الهوائية واللاهوائية</w:t>
      </w:r>
      <w:r w:rsidRPr="002B1B5F">
        <w:rPr>
          <w:rFonts w:ascii="Simplified Arabic" w:hAnsi="Simplified Arabic" w:cs="Simplified Arabic"/>
          <w:sz w:val="32"/>
          <w:szCs w:val="32"/>
          <w:lang w:val="fr-DZ"/>
        </w:rPr>
        <w:t>.</w:t>
      </w:r>
    </w:p>
    <w:p w14:paraId="11F78ECF" w14:textId="57B999E8" w:rsidR="00863139" w:rsidRPr="00ED62C8" w:rsidRDefault="00863139" w:rsidP="00ED62C8">
      <w:pPr>
        <w:pStyle w:val="ListParagraph"/>
        <w:numPr>
          <w:ilvl w:val="1"/>
          <w:numId w:val="22"/>
        </w:numPr>
        <w:bidi/>
        <w:spacing w:after="0" w:line="240" w:lineRule="auto"/>
        <w:rPr>
          <w:rFonts w:ascii="Simplified Arabic" w:hAnsi="Simplified Arabic" w:cs="Simplified Arabic"/>
          <w:sz w:val="32"/>
          <w:szCs w:val="32"/>
          <w:rtl/>
          <w:lang w:val="fr-DZ"/>
        </w:rPr>
      </w:pPr>
      <w:r w:rsidRPr="00F12D5D">
        <w:rPr>
          <w:rFonts w:ascii="Simplified Arabic" w:hAnsi="Simplified Arabic" w:cs="Simplified Arabic"/>
          <w:b/>
          <w:bCs/>
          <w:sz w:val="32"/>
          <w:szCs w:val="32"/>
          <w:rtl/>
          <w:lang w:val="fr-DZ"/>
        </w:rPr>
        <w:t>تشكيل حمل التدريب الفتري</w:t>
      </w:r>
      <w:r w:rsidRPr="00ED62C8">
        <w:rPr>
          <w:rFonts w:ascii="Simplified Arabic" w:hAnsi="Simplified Arabic" w:cs="Simplified Arabic"/>
          <w:sz w:val="32"/>
          <w:szCs w:val="32"/>
          <w:lang w:val="fr-DZ"/>
        </w:rPr>
        <w:t xml:space="preserve">: </w:t>
      </w:r>
    </w:p>
    <w:p w14:paraId="612E5B56" w14:textId="77777777" w:rsidR="00863139" w:rsidRPr="00863139" w:rsidRDefault="00863139" w:rsidP="00123EF1">
      <w:pPr>
        <w:bidi/>
        <w:spacing w:after="0" w:line="240" w:lineRule="auto"/>
        <w:rPr>
          <w:rFonts w:ascii="Simplified Arabic" w:hAnsi="Simplified Arabic" w:cs="Simplified Arabic"/>
          <w:sz w:val="32"/>
          <w:szCs w:val="32"/>
          <w:rtl/>
          <w:lang w:val="fr-DZ"/>
        </w:rPr>
      </w:pPr>
      <w:r w:rsidRPr="00863139">
        <w:rPr>
          <w:rFonts w:ascii="Simplified Arabic" w:hAnsi="Simplified Arabic" w:cs="Simplified Arabic"/>
          <w:sz w:val="32"/>
          <w:szCs w:val="32"/>
          <w:lang w:val="fr-DZ"/>
        </w:rPr>
        <w:t xml:space="preserve">   </w:t>
      </w:r>
      <w:r w:rsidRPr="00863139">
        <w:rPr>
          <w:rFonts w:ascii="Simplified Arabic" w:hAnsi="Simplified Arabic" w:cs="Simplified Arabic"/>
          <w:sz w:val="32"/>
          <w:szCs w:val="32"/>
          <w:rtl/>
          <w:lang w:val="fr-DZ"/>
        </w:rPr>
        <w:t>يتطلب التشكيل الجيد للحمل الفتري تحديد مسبق للمتغيرات الآتية</w:t>
      </w:r>
      <w:r w:rsidRPr="00863139">
        <w:rPr>
          <w:rFonts w:ascii="Simplified Arabic" w:hAnsi="Simplified Arabic" w:cs="Simplified Arabic"/>
          <w:sz w:val="32"/>
          <w:szCs w:val="32"/>
          <w:lang w:val="fr-DZ"/>
        </w:rPr>
        <w:t xml:space="preserve"> :</w:t>
      </w:r>
    </w:p>
    <w:p w14:paraId="4A72DEAA" w14:textId="3DFF427B" w:rsidR="00863139" w:rsidRPr="00BE722C" w:rsidRDefault="00863139" w:rsidP="00BE722C">
      <w:pPr>
        <w:pStyle w:val="ListParagraph"/>
        <w:numPr>
          <w:ilvl w:val="2"/>
          <w:numId w:val="23"/>
        </w:numPr>
        <w:bidi/>
        <w:spacing w:after="0" w:line="240" w:lineRule="auto"/>
        <w:rPr>
          <w:rFonts w:ascii="Simplified Arabic" w:hAnsi="Simplified Arabic" w:cs="Simplified Arabic"/>
          <w:sz w:val="32"/>
          <w:szCs w:val="32"/>
          <w:rtl/>
          <w:lang w:val="fr-DZ"/>
        </w:rPr>
      </w:pPr>
      <w:r w:rsidRPr="00BE722C">
        <w:rPr>
          <w:rFonts w:ascii="Simplified Arabic" w:hAnsi="Simplified Arabic" w:cs="Simplified Arabic"/>
          <w:sz w:val="32"/>
          <w:szCs w:val="32"/>
          <w:rtl/>
          <w:lang w:val="fr-DZ"/>
        </w:rPr>
        <w:t>نوع الفعالية الرياضية وطبيعتها</w:t>
      </w:r>
      <w:r w:rsidRPr="00BE722C">
        <w:rPr>
          <w:rFonts w:ascii="Simplified Arabic" w:hAnsi="Simplified Arabic" w:cs="Simplified Arabic"/>
          <w:sz w:val="32"/>
          <w:szCs w:val="32"/>
          <w:lang w:val="fr-DZ"/>
        </w:rPr>
        <w:t>.</w:t>
      </w:r>
    </w:p>
    <w:p w14:paraId="33D4F33B" w14:textId="0B82EEA1" w:rsidR="00863139" w:rsidRPr="00025625" w:rsidRDefault="00863139" w:rsidP="00025625">
      <w:pPr>
        <w:pStyle w:val="ListParagraph"/>
        <w:numPr>
          <w:ilvl w:val="2"/>
          <w:numId w:val="23"/>
        </w:numPr>
        <w:bidi/>
        <w:spacing w:after="0" w:line="240" w:lineRule="auto"/>
        <w:rPr>
          <w:rFonts w:ascii="Simplified Arabic" w:hAnsi="Simplified Arabic" w:cs="Simplified Arabic"/>
          <w:sz w:val="32"/>
          <w:szCs w:val="32"/>
          <w:rtl/>
          <w:lang w:val="fr-DZ"/>
        </w:rPr>
      </w:pPr>
      <w:r w:rsidRPr="00025625">
        <w:rPr>
          <w:rFonts w:ascii="Simplified Arabic" w:hAnsi="Simplified Arabic" w:cs="Simplified Arabic"/>
          <w:sz w:val="32"/>
          <w:szCs w:val="32"/>
          <w:rtl/>
          <w:lang w:val="fr-DZ"/>
        </w:rPr>
        <w:t>نظام الطاقة العامل في تلك الفعالية</w:t>
      </w:r>
      <w:r w:rsidR="00D245EB">
        <w:rPr>
          <w:rFonts w:ascii="Simplified Arabic" w:hAnsi="Simplified Arabic" w:cs="Simplified Arabic" w:hint="cs"/>
          <w:sz w:val="32"/>
          <w:szCs w:val="32"/>
          <w:rtl/>
          <w:lang w:val="fr-DZ"/>
        </w:rPr>
        <w:t>،</w:t>
      </w:r>
    </w:p>
    <w:p w14:paraId="0B83DF40" w14:textId="4860C539" w:rsidR="00863139" w:rsidRPr="00025625" w:rsidRDefault="00863139" w:rsidP="00025625">
      <w:pPr>
        <w:pStyle w:val="ListParagraph"/>
        <w:numPr>
          <w:ilvl w:val="2"/>
          <w:numId w:val="23"/>
        </w:numPr>
        <w:bidi/>
        <w:spacing w:after="0" w:line="240" w:lineRule="auto"/>
        <w:rPr>
          <w:rFonts w:ascii="Simplified Arabic" w:hAnsi="Simplified Arabic" w:cs="Simplified Arabic"/>
          <w:sz w:val="32"/>
          <w:szCs w:val="32"/>
          <w:rtl/>
          <w:lang w:val="fr-DZ"/>
        </w:rPr>
      </w:pPr>
      <w:r w:rsidRPr="00025625">
        <w:rPr>
          <w:rFonts w:ascii="Simplified Arabic" w:hAnsi="Simplified Arabic" w:cs="Simplified Arabic"/>
          <w:sz w:val="32"/>
          <w:szCs w:val="32"/>
          <w:rtl/>
          <w:lang w:val="fr-DZ"/>
        </w:rPr>
        <w:t>المرحلة التدريبية التي يمر بها اللاعب</w:t>
      </w:r>
      <w:r w:rsidR="00D245EB">
        <w:rPr>
          <w:rFonts w:ascii="Simplified Arabic" w:hAnsi="Simplified Arabic" w:cs="Simplified Arabic" w:hint="cs"/>
          <w:sz w:val="32"/>
          <w:szCs w:val="32"/>
          <w:rtl/>
          <w:lang w:val="fr-DZ"/>
        </w:rPr>
        <w:t>،</w:t>
      </w:r>
    </w:p>
    <w:p w14:paraId="5D18524B" w14:textId="5F10EEB2" w:rsidR="00863139" w:rsidRPr="00025625" w:rsidRDefault="00863139" w:rsidP="00025625">
      <w:pPr>
        <w:pStyle w:val="ListParagraph"/>
        <w:numPr>
          <w:ilvl w:val="2"/>
          <w:numId w:val="23"/>
        </w:numPr>
        <w:bidi/>
        <w:spacing w:after="0" w:line="240" w:lineRule="auto"/>
        <w:rPr>
          <w:rFonts w:ascii="Simplified Arabic" w:hAnsi="Simplified Arabic" w:cs="Simplified Arabic"/>
          <w:sz w:val="32"/>
          <w:szCs w:val="32"/>
          <w:rtl/>
          <w:lang w:val="fr-DZ"/>
        </w:rPr>
      </w:pPr>
      <w:r w:rsidRPr="00025625">
        <w:rPr>
          <w:rFonts w:ascii="Simplified Arabic" w:hAnsi="Simplified Arabic" w:cs="Simplified Arabic"/>
          <w:sz w:val="32"/>
          <w:szCs w:val="32"/>
          <w:rtl/>
          <w:lang w:val="fr-DZ"/>
        </w:rPr>
        <w:t>الهدف من التدريب</w:t>
      </w:r>
      <w:r w:rsidR="00D245EB">
        <w:rPr>
          <w:rFonts w:ascii="Simplified Arabic" w:hAnsi="Simplified Arabic" w:cs="Simplified Arabic" w:hint="cs"/>
          <w:sz w:val="32"/>
          <w:szCs w:val="32"/>
          <w:rtl/>
          <w:lang w:val="fr-DZ"/>
        </w:rPr>
        <w:t>،</w:t>
      </w:r>
    </w:p>
    <w:p w14:paraId="091A025B" w14:textId="0C1E9583" w:rsidR="00863139" w:rsidRPr="00025625" w:rsidRDefault="00863139" w:rsidP="00025625">
      <w:pPr>
        <w:pStyle w:val="ListParagraph"/>
        <w:numPr>
          <w:ilvl w:val="2"/>
          <w:numId w:val="23"/>
        </w:numPr>
        <w:bidi/>
        <w:spacing w:after="0" w:line="240" w:lineRule="auto"/>
        <w:rPr>
          <w:rFonts w:ascii="Simplified Arabic" w:hAnsi="Simplified Arabic" w:cs="Simplified Arabic"/>
          <w:sz w:val="32"/>
          <w:szCs w:val="32"/>
          <w:rtl/>
          <w:lang w:val="fr-DZ"/>
        </w:rPr>
      </w:pPr>
      <w:r w:rsidRPr="00025625">
        <w:rPr>
          <w:rFonts w:ascii="Simplified Arabic" w:hAnsi="Simplified Arabic" w:cs="Simplified Arabic"/>
          <w:sz w:val="32"/>
          <w:szCs w:val="32"/>
          <w:rtl/>
          <w:lang w:val="fr-DZ"/>
        </w:rPr>
        <w:t>معدل أو مسافة التمرين</w:t>
      </w:r>
      <w:r w:rsidR="00D245EB">
        <w:rPr>
          <w:rFonts w:ascii="Simplified Arabic" w:hAnsi="Simplified Arabic" w:cs="Simplified Arabic" w:hint="cs"/>
          <w:sz w:val="32"/>
          <w:szCs w:val="32"/>
          <w:rtl/>
          <w:lang w:val="fr-DZ"/>
        </w:rPr>
        <w:t>،</w:t>
      </w:r>
    </w:p>
    <w:p w14:paraId="45D9213E" w14:textId="424009A1" w:rsidR="00863139" w:rsidRPr="00025625" w:rsidRDefault="00863139" w:rsidP="00980006">
      <w:pPr>
        <w:pStyle w:val="ListParagraph"/>
        <w:numPr>
          <w:ilvl w:val="0"/>
          <w:numId w:val="23"/>
        </w:numPr>
        <w:bidi/>
        <w:spacing w:after="0" w:line="240" w:lineRule="auto"/>
        <w:rPr>
          <w:rFonts w:ascii="Simplified Arabic" w:hAnsi="Simplified Arabic" w:cs="Simplified Arabic"/>
          <w:sz w:val="32"/>
          <w:szCs w:val="32"/>
          <w:rtl/>
          <w:lang w:val="fr-DZ"/>
        </w:rPr>
      </w:pPr>
      <w:r w:rsidRPr="00025625">
        <w:rPr>
          <w:rFonts w:ascii="Simplified Arabic" w:hAnsi="Simplified Arabic" w:cs="Simplified Arabic"/>
          <w:sz w:val="32"/>
          <w:szCs w:val="32"/>
          <w:rtl/>
          <w:lang w:val="fr-DZ"/>
        </w:rPr>
        <w:t>شدة التمرين</w:t>
      </w:r>
      <w:r w:rsidR="00D245EB">
        <w:rPr>
          <w:rFonts w:ascii="Simplified Arabic" w:hAnsi="Simplified Arabic" w:cs="Simplified Arabic" w:hint="cs"/>
          <w:sz w:val="32"/>
          <w:szCs w:val="32"/>
          <w:rtl/>
          <w:lang w:val="fr-DZ"/>
        </w:rPr>
        <w:t>،</w:t>
      </w:r>
    </w:p>
    <w:p w14:paraId="35DD2C9A" w14:textId="73FB28EE" w:rsidR="00863139" w:rsidRPr="00980006" w:rsidRDefault="00863139" w:rsidP="00980006">
      <w:pPr>
        <w:pStyle w:val="ListParagraph"/>
        <w:numPr>
          <w:ilvl w:val="0"/>
          <w:numId w:val="23"/>
        </w:numPr>
        <w:bidi/>
        <w:spacing w:after="0" w:line="240" w:lineRule="auto"/>
        <w:rPr>
          <w:rFonts w:ascii="Simplified Arabic" w:hAnsi="Simplified Arabic" w:cs="Simplified Arabic"/>
          <w:sz w:val="32"/>
          <w:szCs w:val="32"/>
          <w:rtl/>
          <w:lang w:val="fr-DZ"/>
        </w:rPr>
      </w:pPr>
      <w:r w:rsidRPr="00980006">
        <w:rPr>
          <w:rFonts w:ascii="Simplified Arabic" w:hAnsi="Simplified Arabic" w:cs="Simplified Arabic"/>
          <w:sz w:val="32"/>
          <w:szCs w:val="32"/>
          <w:rtl/>
          <w:lang w:val="fr-DZ"/>
        </w:rPr>
        <w:t>عدد تكرار التمرين</w:t>
      </w:r>
      <w:r w:rsidR="00D245EB">
        <w:rPr>
          <w:rFonts w:ascii="Simplified Arabic" w:hAnsi="Simplified Arabic" w:cs="Simplified Arabic" w:hint="cs"/>
          <w:sz w:val="32"/>
          <w:szCs w:val="32"/>
          <w:rtl/>
          <w:lang w:val="fr-DZ"/>
        </w:rPr>
        <w:t>،</w:t>
      </w:r>
    </w:p>
    <w:p w14:paraId="0104EB10" w14:textId="04222F48" w:rsidR="00863139" w:rsidRPr="00911691" w:rsidRDefault="00863139" w:rsidP="00911691">
      <w:pPr>
        <w:pStyle w:val="ListParagraph"/>
        <w:numPr>
          <w:ilvl w:val="0"/>
          <w:numId w:val="23"/>
        </w:numPr>
        <w:bidi/>
        <w:spacing w:after="0" w:line="240" w:lineRule="auto"/>
        <w:rPr>
          <w:rFonts w:ascii="Simplified Arabic" w:hAnsi="Simplified Arabic" w:cs="Simplified Arabic"/>
          <w:sz w:val="32"/>
          <w:szCs w:val="32"/>
          <w:rtl/>
          <w:lang w:val="fr-DZ"/>
        </w:rPr>
      </w:pPr>
      <w:r w:rsidRPr="00911691">
        <w:rPr>
          <w:rFonts w:ascii="Simplified Arabic" w:hAnsi="Simplified Arabic" w:cs="Simplified Arabic"/>
          <w:sz w:val="32"/>
          <w:szCs w:val="32"/>
          <w:rtl/>
          <w:lang w:val="fr-DZ"/>
        </w:rPr>
        <w:t>عدد المجموعات</w:t>
      </w:r>
      <w:r w:rsidR="00D245EB">
        <w:rPr>
          <w:rFonts w:ascii="Simplified Arabic" w:hAnsi="Simplified Arabic" w:cs="Simplified Arabic" w:hint="cs"/>
          <w:sz w:val="32"/>
          <w:szCs w:val="32"/>
          <w:rtl/>
          <w:lang w:val="fr-DZ"/>
        </w:rPr>
        <w:t>،</w:t>
      </w:r>
    </w:p>
    <w:p w14:paraId="5889DA1E" w14:textId="4D4345BC" w:rsidR="00F40ED9" w:rsidRDefault="00863139" w:rsidP="00F40ED9">
      <w:pPr>
        <w:pStyle w:val="ListParagraph"/>
        <w:numPr>
          <w:ilvl w:val="0"/>
          <w:numId w:val="23"/>
        </w:numPr>
        <w:bidi/>
        <w:spacing w:after="0" w:line="240" w:lineRule="auto"/>
        <w:rPr>
          <w:rFonts w:ascii="Simplified Arabic" w:hAnsi="Simplified Arabic" w:cs="Simplified Arabic"/>
          <w:sz w:val="32"/>
          <w:szCs w:val="32"/>
          <w:lang w:val="fr-DZ"/>
        </w:rPr>
      </w:pPr>
      <w:r w:rsidRPr="00F40ED9">
        <w:rPr>
          <w:rFonts w:ascii="Simplified Arabic" w:hAnsi="Simplified Arabic" w:cs="Simplified Arabic"/>
          <w:sz w:val="32"/>
          <w:szCs w:val="32"/>
          <w:rtl/>
          <w:lang w:val="fr-DZ"/>
        </w:rPr>
        <w:t>طول فترة الراحة</w:t>
      </w:r>
      <w:r w:rsidR="00D245EB">
        <w:rPr>
          <w:rFonts w:ascii="Simplified Arabic" w:hAnsi="Simplified Arabic" w:cs="Simplified Arabic" w:hint="cs"/>
          <w:sz w:val="32"/>
          <w:szCs w:val="32"/>
          <w:rtl/>
          <w:lang w:val="fr-DZ"/>
        </w:rPr>
        <w:t>،</w:t>
      </w:r>
    </w:p>
    <w:p w14:paraId="6FED88D5" w14:textId="5CDC1FB0" w:rsidR="00863139" w:rsidRPr="00F40ED9" w:rsidRDefault="00863139" w:rsidP="00F40ED9">
      <w:pPr>
        <w:pStyle w:val="ListParagraph"/>
        <w:numPr>
          <w:ilvl w:val="0"/>
          <w:numId w:val="23"/>
        </w:numPr>
        <w:bidi/>
        <w:spacing w:after="0" w:line="240" w:lineRule="auto"/>
        <w:rPr>
          <w:rFonts w:ascii="Simplified Arabic" w:hAnsi="Simplified Arabic" w:cs="Simplified Arabic"/>
          <w:sz w:val="32"/>
          <w:szCs w:val="32"/>
          <w:rtl/>
          <w:lang w:val="fr-DZ"/>
        </w:rPr>
      </w:pPr>
      <w:r w:rsidRPr="00F40ED9">
        <w:rPr>
          <w:rFonts w:ascii="Simplified Arabic" w:hAnsi="Simplified Arabic" w:cs="Simplified Arabic"/>
          <w:sz w:val="32"/>
          <w:szCs w:val="32"/>
          <w:rtl/>
          <w:lang w:val="fr-DZ"/>
        </w:rPr>
        <w:t>نوعية النشاط خلال فترة الراحة</w:t>
      </w:r>
      <w:r w:rsidR="00D245EB">
        <w:rPr>
          <w:rFonts w:ascii="Simplified Arabic" w:hAnsi="Simplified Arabic" w:cs="Simplified Arabic" w:hint="cs"/>
          <w:sz w:val="32"/>
          <w:szCs w:val="32"/>
          <w:rtl/>
          <w:lang w:val="fr-DZ"/>
        </w:rPr>
        <w:t>،</w:t>
      </w:r>
    </w:p>
    <w:p w14:paraId="50E46CC9" w14:textId="6C53C78C" w:rsidR="00863139" w:rsidRPr="00A7311A" w:rsidRDefault="00863139" w:rsidP="00A7311A">
      <w:pPr>
        <w:pStyle w:val="ListParagraph"/>
        <w:numPr>
          <w:ilvl w:val="0"/>
          <w:numId w:val="23"/>
        </w:numPr>
        <w:bidi/>
        <w:spacing w:after="0" w:line="240" w:lineRule="auto"/>
        <w:rPr>
          <w:rFonts w:ascii="Simplified Arabic" w:hAnsi="Simplified Arabic" w:cs="Simplified Arabic"/>
          <w:sz w:val="32"/>
          <w:szCs w:val="32"/>
          <w:rtl/>
          <w:lang w:val="fr-DZ"/>
        </w:rPr>
      </w:pPr>
      <w:r w:rsidRPr="00A7311A">
        <w:rPr>
          <w:rFonts w:ascii="Simplified Arabic" w:hAnsi="Simplified Arabic" w:cs="Simplified Arabic"/>
          <w:sz w:val="32"/>
          <w:szCs w:val="32"/>
          <w:rtl/>
          <w:lang w:val="fr-DZ"/>
        </w:rPr>
        <w:t>عدد مرات التدريب الأسبوعية.</w:t>
      </w:r>
    </w:p>
    <w:p w14:paraId="54718025" w14:textId="03FAC062" w:rsidR="00844B99" w:rsidRPr="00844B99" w:rsidRDefault="00844B99" w:rsidP="00123EF1">
      <w:pPr>
        <w:bidi/>
        <w:spacing w:after="0" w:line="240" w:lineRule="auto"/>
        <w:rPr>
          <w:rFonts w:ascii="Simplified Arabic" w:hAnsi="Simplified Arabic" w:cs="Simplified Arabic"/>
          <w:sz w:val="32"/>
          <w:szCs w:val="32"/>
          <w:rtl/>
          <w:lang w:val="fr-DZ"/>
        </w:rPr>
      </w:pPr>
      <w:r w:rsidRPr="00844B99">
        <w:rPr>
          <w:rFonts w:ascii="Simplified Arabic" w:hAnsi="Simplified Arabic" w:cs="Simplified Arabic"/>
          <w:sz w:val="32"/>
          <w:szCs w:val="32"/>
          <w:rtl/>
          <w:lang w:val="fr-DZ"/>
        </w:rPr>
        <w:t>ومن خلال التحكم في المتغيرات يستطيع المدرب توجيه الحمل الفتري</w:t>
      </w:r>
      <w:r w:rsidR="00545515">
        <w:rPr>
          <w:rFonts w:ascii="Simplified Arabic" w:hAnsi="Simplified Arabic" w:cs="Simplified Arabic" w:hint="cs"/>
          <w:sz w:val="32"/>
          <w:szCs w:val="32"/>
          <w:rtl/>
          <w:lang w:val="fr-DZ"/>
        </w:rPr>
        <w:t xml:space="preserve"> </w:t>
      </w:r>
      <w:r w:rsidRPr="00844B99">
        <w:rPr>
          <w:rFonts w:ascii="Simplified Arabic" w:hAnsi="Simplified Arabic" w:cs="Simplified Arabic"/>
          <w:sz w:val="32"/>
          <w:szCs w:val="32"/>
          <w:rtl/>
          <w:lang w:val="fr-DZ"/>
        </w:rPr>
        <w:t xml:space="preserve">(المنخفض أو المرتفع) إذ تتراوح شدته ما بين الحمل المتوسط إلى الأقصى (60-95%) طبقا </w:t>
      </w:r>
      <w:r w:rsidR="00545515" w:rsidRPr="00844B99">
        <w:rPr>
          <w:rFonts w:ascii="Simplified Arabic" w:hAnsi="Simplified Arabic" w:cs="Simplified Arabic" w:hint="cs"/>
          <w:sz w:val="32"/>
          <w:szCs w:val="32"/>
          <w:rtl/>
          <w:lang w:val="fr-DZ"/>
        </w:rPr>
        <w:t>لاتجاه التنمية</w:t>
      </w:r>
      <w:r w:rsidRPr="00844B99">
        <w:rPr>
          <w:rFonts w:ascii="Simplified Arabic" w:hAnsi="Simplified Arabic" w:cs="Simplified Arabic"/>
          <w:sz w:val="32"/>
          <w:szCs w:val="32"/>
          <w:rtl/>
          <w:lang w:val="fr-DZ"/>
        </w:rPr>
        <w:t xml:space="preserve"> (هوائي أو لاهوائي)</w:t>
      </w:r>
      <w:r w:rsidRPr="00844B99">
        <w:rPr>
          <w:rFonts w:ascii="Simplified Arabic" w:hAnsi="Simplified Arabic" w:cs="Simplified Arabic"/>
          <w:sz w:val="32"/>
          <w:szCs w:val="32"/>
          <w:lang w:val="fr-DZ"/>
        </w:rPr>
        <w:t>.</w:t>
      </w:r>
    </w:p>
    <w:p w14:paraId="16398C12" w14:textId="77777777" w:rsidR="00446181" w:rsidRDefault="00844B99" w:rsidP="00054181">
      <w:pPr>
        <w:bidi/>
        <w:spacing w:after="0" w:line="240" w:lineRule="auto"/>
        <w:rPr>
          <w:rFonts w:ascii="Simplified Arabic" w:hAnsi="Simplified Arabic" w:cs="Simplified Arabic"/>
          <w:sz w:val="32"/>
          <w:szCs w:val="32"/>
          <w:rtl/>
          <w:lang w:val="fr-DZ"/>
        </w:rPr>
      </w:pPr>
      <w:r w:rsidRPr="00844B99">
        <w:rPr>
          <w:rFonts w:ascii="Simplified Arabic" w:hAnsi="Simplified Arabic" w:cs="Simplified Arabic"/>
          <w:sz w:val="32"/>
          <w:szCs w:val="32"/>
          <w:lang w:val="fr-DZ"/>
        </w:rPr>
        <w:t xml:space="preserve">   </w:t>
      </w:r>
      <w:r w:rsidR="00BE11DB">
        <w:rPr>
          <w:rFonts w:ascii="Simplified Arabic" w:hAnsi="Simplified Arabic" w:cs="Simplified Arabic" w:hint="cs"/>
          <w:sz w:val="32"/>
          <w:szCs w:val="32"/>
          <w:rtl/>
          <w:lang w:val="fr-DZ"/>
        </w:rPr>
        <w:t>ينصح بعض المختصين</w:t>
      </w:r>
      <w:r w:rsidRPr="00844B99">
        <w:rPr>
          <w:rFonts w:ascii="Simplified Arabic" w:hAnsi="Simplified Arabic" w:cs="Simplified Arabic"/>
          <w:sz w:val="32"/>
          <w:szCs w:val="32"/>
          <w:rtl/>
          <w:lang w:val="fr-DZ"/>
        </w:rPr>
        <w:t xml:space="preserve"> بعدم وصول التدريب الفتري إلى الشدة القصوى 100% وهذا المفهوم غير صحيح , لأنه عند تدريب سرعة الاستجابة الحركية  أو سرعة الأداء المهاري بطريقة التدريب الفتري, يتطلب ذلك شدة عالية, أي الأداء بأقصى ما</w:t>
      </w:r>
      <w:r w:rsidR="00E33D59">
        <w:rPr>
          <w:rFonts w:ascii="Simplified Arabic" w:hAnsi="Simplified Arabic" w:cs="Simplified Arabic" w:hint="cs"/>
          <w:sz w:val="32"/>
          <w:szCs w:val="32"/>
          <w:rtl/>
          <w:lang w:val="fr-DZ"/>
        </w:rPr>
        <w:t xml:space="preserve"> </w:t>
      </w:r>
      <w:r w:rsidRPr="00844B99">
        <w:rPr>
          <w:rFonts w:ascii="Simplified Arabic" w:hAnsi="Simplified Arabic" w:cs="Simplified Arabic"/>
          <w:sz w:val="32"/>
          <w:szCs w:val="32"/>
          <w:rtl/>
          <w:lang w:val="fr-DZ"/>
        </w:rPr>
        <w:t>يمكن وهنا يجب أن تصل الشدة</w:t>
      </w:r>
      <w:r w:rsidR="00E33D59">
        <w:rPr>
          <w:rFonts w:ascii="Simplified Arabic" w:hAnsi="Simplified Arabic" w:cs="Simplified Arabic" w:hint="cs"/>
          <w:sz w:val="32"/>
          <w:szCs w:val="32"/>
          <w:rtl/>
          <w:lang w:val="fr-DZ"/>
        </w:rPr>
        <w:t xml:space="preserve"> إلى</w:t>
      </w:r>
      <w:r w:rsidRPr="00844B99">
        <w:rPr>
          <w:rFonts w:ascii="Simplified Arabic" w:hAnsi="Simplified Arabic" w:cs="Simplified Arabic"/>
          <w:sz w:val="32"/>
          <w:szCs w:val="32"/>
          <w:rtl/>
          <w:lang w:val="fr-DZ"/>
        </w:rPr>
        <w:t xml:space="preserve"> 100</w:t>
      </w:r>
      <w:r w:rsidR="007E2960">
        <w:rPr>
          <w:rFonts w:ascii="Simplified Arabic" w:hAnsi="Simplified Arabic" w:cs="Simplified Arabic"/>
          <w:sz w:val="32"/>
          <w:szCs w:val="32"/>
          <w:lang w:val="fr-DZ"/>
        </w:rPr>
        <w:t>%</w:t>
      </w:r>
      <w:r w:rsidR="00054181">
        <w:rPr>
          <w:rFonts w:ascii="Simplified Arabic" w:hAnsi="Simplified Arabic" w:cs="Simplified Arabic" w:hint="cs"/>
          <w:sz w:val="32"/>
          <w:szCs w:val="32"/>
          <w:rtl/>
          <w:lang w:val="fr-DZ" w:bidi="ar-DZ"/>
        </w:rPr>
        <w:t xml:space="preserve">، </w:t>
      </w:r>
      <w:r w:rsidRPr="00844B99">
        <w:rPr>
          <w:rFonts w:ascii="Simplified Arabic" w:hAnsi="Simplified Arabic" w:cs="Simplified Arabic"/>
          <w:sz w:val="32"/>
          <w:szCs w:val="32"/>
          <w:rtl/>
          <w:lang w:val="fr-DZ"/>
        </w:rPr>
        <w:t>وعل</w:t>
      </w:r>
      <w:r w:rsidR="00054181">
        <w:rPr>
          <w:rFonts w:ascii="Simplified Arabic" w:hAnsi="Simplified Arabic" w:cs="Simplified Arabic" w:hint="cs"/>
          <w:sz w:val="32"/>
          <w:szCs w:val="32"/>
          <w:rtl/>
          <w:lang w:val="fr-DZ"/>
        </w:rPr>
        <w:t>يه</w:t>
      </w:r>
      <w:r w:rsidRPr="00844B99">
        <w:rPr>
          <w:rFonts w:ascii="Simplified Arabic" w:hAnsi="Simplified Arabic" w:cs="Simplified Arabic"/>
          <w:sz w:val="32"/>
          <w:szCs w:val="32"/>
          <w:rtl/>
          <w:lang w:val="fr-DZ"/>
        </w:rPr>
        <w:t xml:space="preserve"> </w:t>
      </w:r>
      <w:r w:rsidR="00054181">
        <w:rPr>
          <w:rFonts w:ascii="Simplified Arabic" w:hAnsi="Simplified Arabic" w:cs="Simplified Arabic" w:hint="cs"/>
          <w:sz w:val="32"/>
          <w:szCs w:val="32"/>
          <w:rtl/>
          <w:lang w:val="fr-DZ"/>
        </w:rPr>
        <w:t>ت</w:t>
      </w:r>
      <w:r w:rsidRPr="00844B99">
        <w:rPr>
          <w:rFonts w:ascii="Simplified Arabic" w:hAnsi="Simplified Arabic" w:cs="Simplified Arabic"/>
          <w:sz w:val="32"/>
          <w:szCs w:val="32"/>
          <w:rtl/>
          <w:lang w:val="fr-DZ"/>
        </w:rPr>
        <w:t>تحدد عدد مرات التكرار وعدد المجموعات وعدد مرات التدريب الأسبوعية</w:t>
      </w:r>
      <w:r w:rsidR="00446181">
        <w:rPr>
          <w:rFonts w:ascii="Simplified Arabic" w:hAnsi="Simplified Arabic" w:cs="Simplified Arabic" w:hint="cs"/>
          <w:sz w:val="32"/>
          <w:szCs w:val="32"/>
          <w:rtl/>
          <w:lang w:val="fr-DZ"/>
        </w:rPr>
        <w:t>.</w:t>
      </w:r>
    </w:p>
    <w:p w14:paraId="4572E08B" w14:textId="2090145F" w:rsidR="00844B99" w:rsidRPr="00844B99" w:rsidRDefault="00844B99" w:rsidP="00446181">
      <w:pPr>
        <w:bidi/>
        <w:spacing w:after="0" w:line="240" w:lineRule="auto"/>
        <w:rPr>
          <w:rFonts w:ascii="Simplified Arabic" w:hAnsi="Simplified Arabic" w:cs="Simplified Arabic"/>
          <w:sz w:val="32"/>
          <w:szCs w:val="32"/>
          <w:rtl/>
          <w:lang w:val="fr-DZ" w:bidi="ar-DZ"/>
        </w:rPr>
      </w:pPr>
      <w:r w:rsidRPr="00844B99">
        <w:rPr>
          <w:rFonts w:ascii="Simplified Arabic" w:hAnsi="Simplified Arabic" w:cs="Simplified Arabic"/>
          <w:sz w:val="32"/>
          <w:szCs w:val="32"/>
          <w:rtl/>
          <w:lang w:val="fr-DZ"/>
        </w:rPr>
        <w:t xml:space="preserve"> يعد معدل النبض أفضل وسيلة لتحديد التمرين وخاصة في تدريب الجري والسباحة، وتختلف طبيعة وطول فترة الراحة طبقا للهدف منها</w:t>
      </w:r>
      <w:r w:rsidRPr="00844B99">
        <w:rPr>
          <w:rFonts w:ascii="Simplified Arabic" w:hAnsi="Simplified Arabic" w:cs="Simplified Arabic"/>
          <w:sz w:val="32"/>
          <w:szCs w:val="32"/>
          <w:lang w:val="fr-DZ"/>
        </w:rPr>
        <w:t>.</w:t>
      </w:r>
    </w:p>
    <w:p w14:paraId="55CF6F95" w14:textId="77777777" w:rsidR="001C41E0" w:rsidRDefault="00844B99"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lastRenderedPageBreak/>
        <w:t xml:space="preserve">  ويتم تحديدها بوصول النبض من (120-140 ن/د) بين التكرارات و(120 ن/د) بين المجموعات وغالبا ما تكون الراحة ايجابية وبمستوى من الشدة يصل بالنبض من (130-145 ن/د) من أقصى معدل من ضربات القلب </w:t>
      </w:r>
      <w:r w:rsidR="00095F9D">
        <w:rPr>
          <w:rFonts w:ascii="Simplified Arabic" w:hAnsi="Simplified Arabic" w:cs="Simplified Arabic" w:hint="cs"/>
          <w:sz w:val="32"/>
          <w:szCs w:val="32"/>
          <w:rtl/>
          <w:lang w:val="fr-DZ"/>
        </w:rPr>
        <w:t>من أجل</w:t>
      </w:r>
      <w:r w:rsidRPr="008006F4">
        <w:rPr>
          <w:rFonts w:ascii="Simplified Arabic" w:hAnsi="Simplified Arabic" w:cs="Simplified Arabic"/>
          <w:sz w:val="32"/>
          <w:szCs w:val="32"/>
          <w:rtl/>
          <w:lang w:val="fr-DZ"/>
        </w:rPr>
        <w:t xml:space="preserve"> استعادة </w:t>
      </w:r>
      <w:r w:rsidR="00C711DC" w:rsidRPr="008006F4">
        <w:rPr>
          <w:rFonts w:ascii="Simplified Arabic" w:hAnsi="Simplified Arabic" w:cs="Simplified Arabic" w:hint="cs"/>
          <w:sz w:val="32"/>
          <w:szCs w:val="32"/>
          <w:rtl/>
          <w:lang w:val="fr-DZ"/>
        </w:rPr>
        <w:t>الشفاء</w:t>
      </w:r>
      <w:r w:rsidR="00095F9D">
        <w:rPr>
          <w:rFonts w:ascii="Simplified Arabic" w:hAnsi="Simplified Arabic" w:cs="Simplified Arabic" w:hint="cs"/>
          <w:sz w:val="32"/>
          <w:szCs w:val="32"/>
          <w:rtl/>
          <w:lang w:val="fr-DZ"/>
        </w:rPr>
        <w:t xml:space="preserve"> </w:t>
      </w:r>
      <w:r w:rsidR="001C41E0">
        <w:rPr>
          <w:rFonts w:ascii="Simplified Arabic" w:hAnsi="Simplified Arabic" w:cs="Simplified Arabic" w:hint="cs"/>
          <w:sz w:val="32"/>
          <w:szCs w:val="32"/>
          <w:rtl/>
          <w:lang w:val="fr-DZ"/>
        </w:rPr>
        <w:t>بسرعة.</w:t>
      </w:r>
    </w:p>
    <w:p w14:paraId="6BDB5D30" w14:textId="2A123C68" w:rsidR="00E5126F" w:rsidRDefault="00C711DC" w:rsidP="001C41E0">
      <w:pPr>
        <w:bidi/>
        <w:spacing w:after="0" w:line="240" w:lineRule="auto"/>
        <w:rPr>
          <w:rFonts w:ascii="Simplified Arabic" w:hAnsi="Simplified Arabic" w:cs="Simplified Arabic"/>
          <w:sz w:val="32"/>
          <w:szCs w:val="32"/>
          <w:rtl/>
          <w:lang w:val="fr-DZ"/>
        </w:rPr>
      </w:pPr>
      <w:r>
        <w:rPr>
          <w:rFonts w:ascii="Simplified Arabic" w:hAnsi="Simplified Arabic" w:cs="Simplified Arabic" w:hint="cs"/>
          <w:sz w:val="32"/>
          <w:szCs w:val="32"/>
          <w:rtl/>
          <w:lang w:val="fr-DZ"/>
        </w:rPr>
        <w:t xml:space="preserve"> </w:t>
      </w:r>
      <w:r w:rsidR="00844B99" w:rsidRPr="008006F4">
        <w:rPr>
          <w:rFonts w:ascii="Simplified Arabic" w:hAnsi="Simplified Arabic" w:cs="Simplified Arabic"/>
          <w:sz w:val="32"/>
          <w:szCs w:val="32"/>
          <w:rtl/>
          <w:lang w:val="fr-DZ"/>
        </w:rPr>
        <w:t xml:space="preserve">يمكن تشكيل الحمل الفتري طبقا لزمن أداء التمرين وكما هو مبين في </w:t>
      </w:r>
      <w:bookmarkStart w:id="0" w:name="_Hlk161937704"/>
      <w:r w:rsidR="00844B99" w:rsidRPr="008006F4">
        <w:rPr>
          <w:rFonts w:ascii="Simplified Arabic" w:hAnsi="Simplified Arabic" w:cs="Simplified Arabic"/>
          <w:sz w:val="32"/>
          <w:szCs w:val="32"/>
          <w:rtl/>
          <w:lang w:val="fr-DZ"/>
        </w:rPr>
        <w:t xml:space="preserve">جدول </w:t>
      </w:r>
      <w:r w:rsidR="001C1556">
        <w:rPr>
          <w:rFonts w:ascii="Simplified Arabic" w:hAnsi="Simplified Arabic" w:cs="Simplified Arabic" w:hint="cs"/>
          <w:sz w:val="32"/>
          <w:szCs w:val="32"/>
          <w:rtl/>
          <w:lang w:val="fr-DZ"/>
        </w:rPr>
        <w:t>01</w:t>
      </w:r>
      <w:r w:rsidR="00D81318">
        <w:rPr>
          <w:rFonts w:ascii="Simplified Arabic" w:hAnsi="Simplified Arabic" w:cs="Simplified Arabic" w:hint="cs"/>
          <w:sz w:val="32"/>
          <w:szCs w:val="32"/>
          <w:rtl/>
          <w:lang w:val="fr-DZ"/>
        </w:rPr>
        <w:t>:</w:t>
      </w:r>
      <w:r w:rsidR="00844B99" w:rsidRPr="008006F4">
        <w:rPr>
          <w:rFonts w:ascii="Simplified Arabic" w:hAnsi="Simplified Arabic" w:cs="Simplified Arabic"/>
          <w:sz w:val="32"/>
          <w:szCs w:val="32"/>
          <w:rtl/>
          <w:lang w:val="fr-DZ"/>
        </w:rPr>
        <w:t xml:space="preserve"> </w:t>
      </w:r>
    </w:p>
    <w:p w14:paraId="0F4BB1A5" w14:textId="2DC501CD" w:rsidR="00C06954" w:rsidRDefault="00054C16" w:rsidP="00054C16">
      <w:pPr>
        <w:bidi/>
        <w:spacing w:after="0" w:line="240" w:lineRule="auto"/>
        <w:jc w:val="center"/>
        <w:rPr>
          <w:rFonts w:ascii="Simplified Arabic" w:hAnsi="Simplified Arabic" w:cs="Simplified Arabic"/>
          <w:b/>
          <w:bCs/>
          <w:sz w:val="32"/>
          <w:szCs w:val="32"/>
          <w:rtl/>
          <w:lang w:val="fr-DZ"/>
        </w:rPr>
      </w:pPr>
      <w:r w:rsidRPr="00054C16">
        <w:rPr>
          <w:rFonts w:ascii="Simplified Arabic" w:hAnsi="Simplified Arabic" w:cs="Simplified Arabic"/>
          <w:b/>
          <w:bCs/>
          <w:sz w:val="32"/>
          <w:szCs w:val="32"/>
          <w:rtl/>
          <w:lang w:val="fr-DZ"/>
        </w:rPr>
        <w:t>جدول 0</w:t>
      </w:r>
      <w:r w:rsidR="00C06954">
        <w:rPr>
          <w:rFonts w:ascii="Simplified Arabic" w:hAnsi="Simplified Arabic" w:cs="Simplified Arabic" w:hint="cs"/>
          <w:b/>
          <w:bCs/>
          <w:sz w:val="32"/>
          <w:szCs w:val="32"/>
          <w:rtl/>
          <w:lang w:val="fr-DZ"/>
        </w:rPr>
        <w:t>4</w:t>
      </w:r>
      <w:r w:rsidRPr="00054C16">
        <w:rPr>
          <w:rFonts w:ascii="Simplified Arabic" w:hAnsi="Simplified Arabic" w:cs="Simplified Arabic"/>
          <w:b/>
          <w:bCs/>
          <w:sz w:val="32"/>
          <w:szCs w:val="32"/>
          <w:rtl/>
          <w:lang w:val="fr-DZ"/>
        </w:rPr>
        <w:t xml:space="preserve"> </w:t>
      </w:r>
    </w:p>
    <w:p w14:paraId="11E6C28D" w14:textId="76AE143F" w:rsidR="00F51512" w:rsidRPr="00054C16" w:rsidRDefault="00054C16" w:rsidP="0060477A">
      <w:pPr>
        <w:shd w:val="clear" w:color="auto" w:fill="FFFFFF" w:themeFill="background1"/>
        <w:bidi/>
        <w:spacing w:after="0" w:line="240" w:lineRule="auto"/>
        <w:jc w:val="center"/>
        <w:rPr>
          <w:rFonts w:ascii="Simplified Arabic" w:hAnsi="Simplified Arabic" w:cs="Simplified Arabic"/>
          <w:b/>
          <w:bCs/>
          <w:sz w:val="32"/>
          <w:szCs w:val="32"/>
          <w:rtl/>
          <w:lang w:val="fr-DZ"/>
        </w:rPr>
      </w:pPr>
      <w:r w:rsidRPr="00054C16">
        <w:rPr>
          <w:rFonts w:ascii="Simplified Arabic" w:hAnsi="Simplified Arabic" w:cs="Simplified Arabic"/>
          <w:b/>
          <w:bCs/>
          <w:sz w:val="32"/>
          <w:szCs w:val="32"/>
          <w:rtl/>
          <w:lang w:val="fr-DZ"/>
        </w:rPr>
        <w:t>أسس تشكيل حمل التدريب الفتري اعتماداً على زمن الأداء وطبقاً لنظم إنتاج الطاقة للتدريب الفتري لـ(فوكس و ماثيوس)</w:t>
      </w:r>
    </w:p>
    <w:tbl>
      <w:tblPr>
        <w:bidiVisual/>
        <w:tblW w:w="10714" w:type="dxa"/>
        <w:tblInd w:w="-830" w:type="dxa"/>
        <w:shd w:val="clear" w:color="auto" w:fill="E7E6E6" w:themeFill="background2"/>
        <w:tblCellMar>
          <w:left w:w="0" w:type="dxa"/>
          <w:right w:w="0" w:type="dxa"/>
        </w:tblCellMar>
        <w:tblLook w:val="0600" w:firstRow="0" w:lastRow="0" w:firstColumn="0" w:lastColumn="0" w:noHBand="1" w:noVBand="1"/>
      </w:tblPr>
      <w:tblGrid>
        <w:gridCol w:w="1992"/>
        <w:gridCol w:w="1330"/>
        <w:gridCol w:w="1097"/>
        <w:gridCol w:w="1327"/>
        <w:gridCol w:w="1426"/>
        <w:gridCol w:w="1314"/>
        <w:gridCol w:w="2228"/>
      </w:tblGrid>
      <w:tr w:rsidR="00A935ED" w:rsidRPr="00DF534A" w14:paraId="4F5E4E76" w14:textId="77777777" w:rsidTr="0060477A">
        <w:trPr>
          <w:trHeight w:val="1296"/>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bookmarkEnd w:id="0"/>
          <w:p w14:paraId="60F751EC"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نظام الطاقة</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0B0EA67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زمن الأداء</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C1449D7"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عدد التكرارات</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161A28F"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عدد المجموعات</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59A61F8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عدد التكرارات الكلي</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5514D7EF"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نسبة العمل للراحة</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1BACCDC2"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نوعية الراحة</w:t>
            </w:r>
          </w:p>
        </w:tc>
      </w:tr>
      <w:tr w:rsidR="00A935ED" w:rsidRPr="00DF534A" w14:paraId="23280E32" w14:textId="77777777" w:rsidTr="0060477A">
        <w:trPr>
          <w:trHeight w:val="1728"/>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FF4ED8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النظام الفوسفاتي</w:t>
            </w:r>
          </w:p>
          <w:p w14:paraId="2249BDD2"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lang w:val="en-US"/>
              </w:rPr>
              <w:t>ATP- PC</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0203F05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10 ث</w:t>
            </w:r>
          </w:p>
          <w:p w14:paraId="6C28054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15 ث</w:t>
            </w:r>
          </w:p>
          <w:p w14:paraId="565F868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20 ث</w:t>
            </w:r>
          </w:p>
          <w:p w14:paraId="29B8E50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25 ث</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3537EEC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10</w:t>
            </w:r>
          </w:p>
          <w:p w14:paraId="3DD1087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9</w:t>
            </w:r>
          </w:p>
          <w:p w14:paraId="173E767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10</w:t>
            </w:r>
          </w:p>
          <w:p w14:paraId="5253F77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8</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7A498591"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7195F6BF"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2127ECF5"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p w14:paraId="13BA3851"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A0F2F9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50</w:t>
            </w:r>
          </w:p>
          <w:p w14:paraId="63A1046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45</w:t>
            </w:r>
          </w:p>
          <w:p w14:paraId="3333A44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40</w:t>
            </w:r>
          </w:p>
          <w:p w14:paraId="5F316FEF"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32</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06A01C9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7765F05"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مشي أو تمارين مطاطية</w:t>
            </w:r>
          </w:p>
        </w:tc>
      </w:tr>
      <w:tr w:rsidR="00A935ED" w:rsidRPr="00DF534A" w14:paraId="7FB8CEC0" w14:textId="77777777" w:rsidTr="0060477A">
        <w:trPr>
          <w:trHeight w:val="1728"/>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52B563A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النظام الفوسفاتي  اللاكتيكي</w:t>
            </w:r>
          </w:p>
          <w:p w14:paraId="13BD3FE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lang w:val="en-US"/>
              </w:rPr>
              <w:t>ATP-PC LA</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5E4893BF"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30 ث</w:t>
            </w:r>
          </w:p>
          <w:p w14:paraId="2158EDA4"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40-50 ث</w:t>
            </w:r>
          </w:p>
          <w:p w14:paraId="6BA16B97"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1-1,10 ق</w:t>
            </w:r>
          </w:p>
          <w:p w14:paraId="2AA976D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1,20 ق</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2410107"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52D14B19"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423AEAF4"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6954698E"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662616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5</w:t>
            </w:r>
          </w:p>
          <w:p w14:paraId="673F66B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p w14:paraId="06543A19"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w:t>
            </w:r>
          </w:p>
          <w:p w14:paraId="68458CB9"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F34858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25</w:t>
            </w:r>
          </w:p>
          <w:p w14:paraId="2CF34A3C"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20</w:t>
            </w:r>
          </w:p>
          <w:p w14:paraId="0C73B080"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15</w:t>
            </w:r>
          </w:p>
          <w:p w14:paraId="4D46C3A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10</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2ECD2E32"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1071FB0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تمارين خفيفة إلى متوسطة هرولة</w:t>
            </w:r>
          </w:p>
        </w:tc>
      </w:tr>
      <w:tr w:rsidR="00A935ED" w:rsidRPr="00DF534A" w14:paraId="3ECBEF5D" w14:textId="77777777" w:rsidTr="0060477A">
        <w:trPr>
          <w:trHeight w:val="1728"/>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FE0A252"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النظام اللاكتيكي  والأكسجين</w:t>
            </w:r>
          </w:p>
          <w:p w14:paraId="17C0065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lang w:val="en-US"/>
              </w:rPr>
              <w:t>LA , O</w:t>
            </w:r>
            <w:r w:rsidRPr="00DF534A">
              <w:rPr>
                <w:rFonts w:ascii="Simplified Arabic" w:hAnsi="Simplified Arabic" w:cs="Simplified Arabic"/>
                <w:b/>
                <w:bCs/>
                <w:sz w:val="24"/>
                <w:szCs w:val="24"/>
                <w:vertAlign w:val="subscript"/>
                <w:lang w:val="en-US"/>
              </w:rPr>
              <w:t>2</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3CBF4C3C"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1,30- 2ق</w:t>
            </w:r>
          </w:p>
          <w:p w14:paraId="11DC687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2,10-2,40 ق</w:t>
            </w:r>
          </w:p>
          <w:p w14:paraId="4FA0B92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2,50-3 ق</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3EC0D25"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p w14:paraId="71C12792"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6</w:t>
            </w:r>
          </w:p>
          <w:p w14:paraId="1A17F1CB"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23A3C600"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w:t>
            </w:r>
          </w:p>
          <w:p w14:paraId="5CEFABE4"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w:t>
            </w:r>
          </w:p>
          <w:p w14:paraId="71A2250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7472E67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8</w:t>
            </w:r>
          </w:p>
          <w:p w14:paraId="77003F2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6</w:t>
            </w:r>
          </w:p>
          <w:p w14:paraId="5F8429A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C3F3EE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2:1</w:t>
            </w:r>
          </w:p>
          <w:p w14:paraId="515C8C64"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6682B0F7"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تمارين خفيفة</w:t>
            </w:r>
          </w:p>
        </w:tc>
      </w:tr>
      <w:tr w:rsidR="00A935ED" w:rsidRPr="00DF534A" w14:paraId="46B89D69" w14:textId="77777777" w:rsidTr="0060477A">
        <w:trPr>
          <w:trHeight w:val="930"/>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30AA916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 xml:space="preserve">النظام الأوكسجين </w:t>
            </w:r>
            <w:r w:rsidRPr="00DF534A">
              <w:rPr>
                <w:rFonts w:ascii="Simplified Arabic" w:hAnsi="Simplified Arabic" w:cs="Simplified Arabic"/>
                <w:b/>
                <w:bCs/>
                <w:sz w:val="24"/>
                <w:szCs w:val="24"/>
                <w:lang w:val="en-US"/>
              </w:rPr>
              <w:t>O</w:t>
            </w:r>
            <w:r w:rsidRPr="00DF534A">
              <w:rPr>
                <w:rFonts w:ascii="Simplified Arabic" w:hAnsi="Simplified Arabic" w:cs="Simplified Arabic"/>
                <w:b/>
                <w:bCs/>
                <w:sz w:val="24"/>
                <w:szCs w:val="24"/>
                <w:vertAlign w:val="subscript"/>
                <w:lang w:val="en-US"/>
              </w:rPr>
              <w:t>2</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1A984B33"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3-4 ق</w:t>
            </w:r>
          </w:p>
          <w:p w14:paraId="5F899AE6"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4-5 ق</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3D084C50"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p w14:paraId="02645BFA"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5F294129"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w:t>
            </w:r>
          </w:p>
          <w:p w14:paraId="4CB5BCB4"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73152B11"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4</w:t>
            </w:r>
          </w:p>
          <w:p w14:paraId="0E2217AD"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3</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4CF2FBEC"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1:1</w:t>
            </w:r>
          </w:p>
          <w:p w14:paraId="20B76FCB"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2:1</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108" w:type="dxa"/>
              <w:bottom w:w="0" w:type="dxa"/>
              <w:right w:w="108" w:type="dxa"/>
            </w:tcMar>
            <w:hideMark/>
          </w:tcPr>
          <w:p w14:paraId="3848772B"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تمارين خفيفة</w:t>
            </w:r>
          </w:p>
          <w:p w14:paraId="4F107DD8" w14:textId="77777777" w:rsidR="00DF534A" w:rsidRPr="00DF534A" w:rsidRDefault="00DF534A" w:rsidP="00DF534A">
            <w:pPr>
              <w:bidi/>
              <w:spacing w:after="0" w:line="240" w:lineRule="auto"/>
              <w:rPr>
                <w:rFonts w:ascii="Simplified Arabic" w:hAnsi="Simplified Arabic" w:cs="Simplified Arabic"/>
                <w:sz w:val="24"/>
                <w:szCs w:val="24"/>
                <w:lang w:val="fr-DZ"/>
              </w:rPr>
            </w:pPr>
            <w:r w:rsidRPr="00DF534A">
              <w:rPr>
                <w:rFonts w:ascii="Simplified Arabic" w:hAnsi="Simplified Arabic" w:cs="Simplified Arabic"/>
                <w:b/>
                <w:bCs/>
                <w:sz w:val="24"/>
                <w:szCs w:val="24"/>
                <w:rtl/>
                <w:lang w:val="fr-DZ"/>
              </w:rPr>
              <w:t>أو راحة</w:t>
            </w:r>
          </w:p>
        </w:tc>
      </w:tr>
    </w:tbl>
    <w:p w14:paraId="34C6C3B8" w14:textId="5E3D2DF5" w:rsidR="00302D63" w:rsidRPr="006C203F" w:rsidRDefault="00302D63" w:rsidP="006C203F">
      <w:pPr>
        <w:pStyle w:val="ListParagraph"/>
        <w:numPr>
          <w:ilvl w:val="1"/>
          <w:numId w:val="22"/>
        </w:numPr>
        <w:bidi/>
        <w:spacing w:after="0" w:line="240" w:lineRule="auto"/>
        <w:rPr>
          <w:rFonts w:ascii="Simplified Arabic" w:hAnsi="Simplified Arabic" w:cs="Simplified Arabic"/>
          <w:sz w:val="32"/>
          <w:szCs w:val="32"/>
          <w:rtl/>
          <w:lang w:val="fr-DZ"/>
        </w:rPr>
      </w:pPr>
      <w:r w:rsidRPr="006C203F">
        <w:rPr>
          <w:rFonts w:ascii="Simplified Arabic" w:hAnsi="Simplified Arabic" w:cs="Simplified Arabic"/>
          <w:b/>
          <w:bCs/>
          <w:sz w:val="32"/>
          <w:szCs w:val="32"/>
          <w:rtl/>
          <w:lang w:val="fr-DZ"/>
        </w:rPr>
        <w:t>أقسام التدريب الفتري</w:t>
      </w:r>
      <w:r w:rsidR="002218CE">
        <w:rPr>
          <w:rFonts w:ascii="Simplified Arabic" w:hAnsi="Simplified Arabic" w:cs="Simplified Arabic" w:hint="cs"/>
          <w:sz w:val="32"/>
          <w:szCs w:val="32"/>
          <w:rtl/>
          <w:lang w:val="fr-DZ"/>
        </w:rPr>
        <w:t>:</w:t>
      </w:r>
    </w:p>
    <w:p w14:paraId="484F4482" w14:textId="1CBF5CA9" w:rsidR="00302D63" w:rsidRPr="002218CE" w:rsidRDefault="00302D63" w:rsidP="00A738AC">
      <w:pPr>
        <w:pStyle w:val="ListParagraph"/>
        <w:numPr>
          <w:ilvl w:val="2"/>
          <w:numId w:val="18"/>
        </w:numPr>
        <w:bidi/>
        <w:spacing w:after="0" w:line="240" w:lineRule="auto"/>
        <w:rPr>
          <w:rFonts w:ascii="Simplified Arabic" w:hAnsi="Simplified Arabic" w:cs="Simplified Arabic"/>
          <w:sz w:val="32"/>
          <w:szCs w:val="32"/>
          <w:rtl/>
          <w:lang w:val="fr-DZ"/>
        </w:rPr>
      </w:pPr>
      <w:r w:rsidRPr="00A738AC">
        <w:rPr>
          <w:rFonts w:ascii="Simplified Arabic" w:hAnsi="Simplified Arabic" w:cs="Simplified Arabic"/>
          <w:sz w:val="32"/>
          <w:szCs w:val="32"/>
          <w:u w:val="single"/>
          <w:rtl/>
          <w:lang w:val="fr-DZ"/>
        </w:rPr>
        <w:t>التدريب الفتري المنخفض الشدة</w:t>
      </w:r>
      <w:r w:rsidRPr="002218CE">
        <w:rPr>
          <w:rFonts w:ascii="Simplified Arabic" w:hAnsi="Simplified Arabic" w:cs="Simplified Arabic"/>
          <w:sz w:val="32"/>
          <w:szCs w:val="32"/>
          <w:lang w:val="fr-DZ"/>
        </w:rPr>
        <w:t xml:space="preserve">: </w:t>
      </w:r>
    </w:p>
    <w:p w14:paraId="240400D3" w14:textId="77777777" w:rsidR="00302D63" w:rsidRPr="00302D63" w:rsidRDefault="00302D63" w:rsidP="00C4581D">
      <w:pPr>
        <w:bidi/>
        <w:spacing w:after="0" w:line="240" w:lineRule="auto"/>
        <w:jc w:val="lowKashida"/>
        <w:rPr>
          <w:rFonts w:ascii="Simplified Arabic" w:hAnsi="Simplified Arabic" w:cs="Simplified Arabic"/>
          <w:sz w:val="32"/>
          <w:szCs w:val="32"/>
          <w:rtl/>
          <w:lang w:val="fr-DZ"/>
        </w:rPr>
      </w:pPr>
      <w:r w:rsidRPr="00302D63">
        <w:rPr>
          <w:rFonts w:ascii="Simplified Arabic" w:hAnsi="Simplified Arabic" w:cs="Simplified Arabic"/>
          <w:sz w:val="32"/>
          <w:szCs w:val="32"/>
          <w:rtl/>
          <w:lang w:val="fr-DZ"/>
        </w:rPr>
        <w:t>تهدف هذه الطريقة إلى</w:t>
      </w:r>
      <w:r w:rsidRPr="00302D63">
        <w:rPr>
          <w:rFonts w:ascii="Simplified Arabic" w:hAnsi="Simplified Arabic" w:cs="Simplified Arabic"/>
          <w:sz w:val="32"/>
          <w:szCs w:val="32"/>
          <w:lang w:val="fr-DZ"/>
        </w:rPr>
        <w:t>:</w:t>
      </w:r>
    </w:p>
    <w:p w14:paraId="48A07113" w14:textId="77777777" w:rsidR="00302D63" w:rsidRPr="00C4581D" w:rsidRDefault="00302D63" w:rsidP="00C4581D">
      <w:pPr>
        <w:pStyle w:val="ListParagraph"/>
        <w:numPr>
          <w:ilvl w:val="0"/>
          <w:numId w:val="25"/>
        </w:numPr>
        <w:bidi/>
        <w:spacing w:after="0" w:line="240" w:lineRule="auto"/>
        <w:rPr>
          <w:rFonts w:ascii="Simplified Arabic" w:hAnsi="Simplified Arabic" w:cs="Simplified Arabic"/>
          <w:sz w:val="32"/>
          <w:szCs w:val="32"/>
          <w:rtl/>
          <w:lang w:val="fr-DZ"/>
        </w:rPr>
      </w:pPr>
      <w:r w:rsidRPr="00C4581D">
        <w:rPr>
          <w:rFonts w:ascii="Simplified Arabic" w:hAnsi="Simplified Arabic" w:cs="Simplified Arabic"/>
          <w:sz w:val="32"/>
          <w:szCs w:val="32"/>
          <w:rtl/>
          <w:lang w:val="fr-DZ"/>
        </w:rPr>
        <w:t>تنمية المطاولة العامة والمطاولة الخاصة</w:t>
      </w:r>
      <w:r w:rsidRPr="00C4581D">
        <w:rPr>
          <w:rFonts w:ascii="Simplified Arabic" w:hAnsi="Simplified Arabic" w:cs="Simplified Arabic"/>
          <w:sz w:val="32"/>
          <w:szCs w:val="32"/>
          <w:lang w:val="fr-DZ"/>
        </w:rPr>
        <w:t>.</w:t>
      </w:r>
    </w:p>
    <w:p w14:paraId="4E1EB83F" w14:textId="77777777" w:rsidR="00302D63" w:rsidRPr="00C4581D" w:rsidRDefault="00302D63" w:rsidP="00C4581D">
      <w:pPr>
        <w:pStyle w:val="ListParagraph"/>
        <w:numPr>
          <w:ilvl w:val="0"/>
          <w:numId w:val="25"/>
        </w:numPr>
        <w:bidi/>
        <w:spacing w:after="0" w:line="240" w:lineRule="auto"/>
        <w:rPr>
          <w:rFonts w:ascii="Simplified Arabic" w:hAnsi="Simplified Arabic" w:cs="Simplified Arabic"/>
          <w:sz w:val="32"/>
          <w:szCs w:val="32"/>
          <w:rtl/>
          <w:lang w:val="fr-DZ"/>
        </w:rPr>
      </w:pPr>
      <w:r w:rsidRPr="00C4581D">
        <w:rPr>
          <w:rFonts w:ascii="Simplified Arabic" w:hAnsi="Simplified Arabic" w:cs="Simplified Arabic"/>
          <w:sz w:val="32"/>
          <w:szCs w:val="32"/>
          <w:rtl/>
          <w:lang w:val="fr-DZ"/>
        </w:rPr>
        <w:lastRenderedPageBreak/>
        <w:t>تنمية عمل الجهازين الدوري والتنفسي وذلك من خلال تحسين السعة الحيوية للرئتين وسعة القلب</w:t>
      </w:r>
      <w:r w:rsidRPr="00C4581D">
        <w:rPr>
          <w:rFonts w:ascii="Simplified Arabic" w:hAnsi="Simplified Arabic" w:cs="Simplified Arabic"/>
          <w:sz w:val="32"/>
          <w:szCs w:val="32"/>
          <w:lang w:val="fr-DZ"/>
        </w:rPr>
        <w:t>.</w:t>
      </w:r>
    </w:p>
    <w:p w14:paraId="0B8F3AA2" w14:textId="77777777" w:rsidR="00302D63" w:rsidRPr="00C4581D" w:rsidRDefault="00302D63" w:rsidP="00C4581D">
      <w:pPr>
        <w:pStyle w:val="ListParagraph"/>
        <w:numPr>
          <w:ilvl w:val="0"/>
          <w:numId w:val="25"/>
        </w:numPr>
        <w:bidi/>
        <w:spacing w:after="0" w:line="240" w:lineRule="auto"/>
        <w:rPr>
          <w:rFonts w:ascii="Simplified Arabic" w:hAnsi="Simplified Arabic" w:cs="Simplified Arabic"/>
          <w:sz w:val="32"/>
          <w:szCs w:val="32"/>
          <w:rtl/>
          <w:lang w:val="fr-DZ"/>
        </w:rPr>
      </w:pPr>
      <w:r w:rsidRPr="00C4581D">
        <w:rPr>
          <w:rFonts w:ascii="Simplified Arabic" w:hAnsi="Simplified Arabic" w:cs="Simplified Arabic"/>
          <w:sz w:val="32"/>
          <w:szCs w:val="32"/>
          <w:rtl/>
          <w:lang w:val="fr-DZ"/>
        </w:rPr>
        <w:t>زيادة قدرة الدم على حمل المزيد من الأوكسجين</w:t>
      </w:r>
      <w:r w:rsidRPr="00C4581D">
        <w:rPr>
          <w:rFonts w:ascii="Simplified Arabic" w:hAnsi="Simplified Arabic" w:cs="Simplified Arabic"/>
          <w:sz w:val="32"/>
          <w:szCs w:val="32"/>
          <w:lang w:val="fr-DZ"/>
        </w:rPr>
        <w:t>.</w:t>
      </w:r>
    </w:p>
    <w:p w14:paraId="10C901FE" w14:textId="77777777" w:rsidR="00302D63" w:rsidRPr="007218D8" w:rsidRDefault="00302D63" w:rsidP="007218D8">
      <w:pPr>
        <w:pStyle w:val="ListParagraph"/>
        <w:numPr>
          <w:ilvl w:val="0"/>
          <w:numId w:val="25"/>
        </w:numPr>
        <w:bidi/>
        <w:spacing w:after="0" w:line="240" w:lineRule="auto"/>
        <w:rPr>
          <w:rFonts w:ascii="Simplified Arabic" w:hAnsi="Simplified Arabic" w:cs="Simplified Arabic"/>
          <w:sz w:val="32"/>
          <w:szCs w:val="32"/>
          <w:rtl/>
          <w:lang w:val="fr-DZ"/>
        </w:rPr>
      </w:pPr>
      <w:r w:rsidRPr="007218D8">
        <w:rPr>
          <w:rFonts w:ascii="Simplified Arabic" w:hAnsi="Simplified Arabic" w:cs="Simplified Arabic"/>
          <w:sz w:val="32"/>
          <w:szCs w:val="32"/>
          <w:rtl/>
          <w:lang w:val="fr-DZ"/>
        </w:rPr>
        <w:t>تؤدي إلى تنمية قدرة الفرد على التكييف للمجهود البدني المبذول الذي يؤدي إلى تأخير ظهور التعب</w:t>
      </w:r>
      <w:r w:rsidRPr="007218D8">
        <w:rPr>
          <w:rFonts w:ascii="Simplified Arabic" w:hAnsi="Simplified Arabic" w:cs="Simplified Arabic"/>
          <w:sz w:val="32"/>
          <w:szCs w:val="32"/>
          <w:lang w:val="fr-DZ"/>
        </w:rPr>
        <w:t xml:space="preserve">. </w:t>
      </w:r>
    </w:p>
    <w:p w14:paraId="45E70D2E" w14:textId="0A5E160A" w:rsidR="00302D63" w:rsidRPr="008006F4" w:rsidRDefault="00302D63" w:rsidP="00123EF1">
      <w:pPr>
        <w:bidi/>
        <w:spacing w:after="0" w:line="240" w:lineRule="auto"/>
        <w:rPr>
          <w:rFonts w:ascii="Simplified Arabic" w:hAnsi="Simplified Arabic" w:cs="Simplified Arabic"/>
          <w:sz w:val="32"/>
          <w:szCs w:val="32"/>
          <w:rtl/>
          <w:lang w:val="fr-DZ"/>
        </w:rPr>
      </w:pPr>
      <w:r w:rsidRPr="008006F4">
        <w:rPr>
          <w:rFonts w:ascii="Simplified Arabic" w:hAnsi="Simplified Arabic" w:cs="Simplified Arabic"/>
          <w:sz w:val="32"/>
          <w:szCs w:val="32"/>
          <w:rtl/>
          <w:lang w:val="fr-DZ"/>
        </w:rPr>
        <w:t xml:space="preserve">   وتتميز هذه الطريقة بالشدة المتوسطة، إذ تصل في تمرينات الجري من 60-80% من أقصى مستوى للفرد، وتصل في تمرينات القوة سواء باستخدام الإثقال الإضافية أو باستخدام ثقل وزن الجسم من 50-60% من أقصى مستوى للفرد.</w:t>
      </w:r>
    </w:p>
    <w:p w14:paraId="2EE9D20D" w14:textId="56B69D89" w:rsidR="00A5354F" w:rsidRPr="007218D8" w:rsidRDefault="00A5354F" w:rsidP="007218D8">
      <w:pPr>
        <w:pStyle w:val="ListParagraph"/>
        <w:numPr>
          <w:ilvl w:val="2"/>
          <w:numId w:val="18"/>
        </w:numPr>
        <w:bidi/>
        <w:spacing w:after="0" w:line="240" w:lineRule="auto"/>
        <w:rPr>
          <w:rFonts w:ascii="Simplified Arabic" w:hAnsi="Simplified Arabic" w:cs="Simplified Arabic"/>
          <w:sz w:val="32"/>
          <w:szCs w:val="32"/>
          <w:rtl/>
          <w:lang w:val="fr-DZ"/>
        </w:rPr>
      </w:pPr>
      <w:r w:rsidRPr="007218D8">
        <w:rPr>
          <w:rFonts w:ascii="Simplified Arabic" w:hAnsi="Simplified Arabic" w:cs="Simplified Arabic"/>
          <w:b/>
          <w:bCs/>
          <w:sz w:val="32"/>
          <w:szCs w:val="32"/>
          <w:rtl/>
          <w:lang w:val="fr-DZ"/>
        </w:rPr>
        <w:t>التدريب الفتري المرتفع الشدة</w:t>
      </w:r>
      <w:r w:rsidRPr="007218D8">
        <w:rPr>
          <w:rFonts w:ascii="Simplified Arabic" w:hAnsi="Simplified Arabic" w:cs="Simplified Arabic"/>
          <w:sz w:val="32"/>
          <w:szCs w:val="32"/>
          <w:lang w:val="fr-DZ"/>
        </w:rPr>
        <w:t>:</w:t>
      </w:r>
    </w:p>
    <w:p w14:paraId="5B2BFD76" w14:textId="77777777" w:rsidR="00A5354F" w:rsidRPr="00A5354F" w:rsidRDefault="00A5354F" w:rsidP="00123EF1">
      <w:pPr>
        <w:bidi/>
        <w:spacing w:after="0" w:line="240" w:lineRule="auto"/>
        <w:rPr>
          <w:rFonts w:ascii="Simplified Arabic" w:hAnsi="Simplified Arabic" w:cs="Simplified Arabic"/>
          <w:sz w:val="32"/>
          <w:szCs w:val="32"/>
          <w:rtl/>
          <w:lang w:val="fr-DZ"/>
        </w:rPr>
      </w:pPr>
      <w:r w:rsidRPr="00A5354F">
        <w:rPr>
          <w:rFonts w:ascii="Simplified Arabic" w:hAnsi="Simplified Arabic" w:cs="Simplified Arabic"/>
          <w:sz w:val="32"/>
          <w:szCs w:val="32"/>
          <w:rtl/>
          <w:lang w:val="fr-DZ"/>
        </w:rPr>
        <w:t>تهدف هذه الطريقة إلى</w:t>
      </w:r>
      <w:r w:rsidRPr="00A5354F">
        <w:rPr>
          <w:rFonts w:ascii="Simplified Arabic" w:hAnsi="Simplified Arabic" w:cs="Simplified Arabic"/>
          <w:sz w:val="32"/>
          <w:szCs w:val="32"/>
          <w:lang w:val="fr-DZ"/>
        </w:rPr>
        <w:t>:</w:t>
      </w:r>
    </w:p>
    <w:p w14:paraId="41A76F4F" w14:textId="7B2808F4" w:rsidR="00A5354F" w:rsidRPr="00E7547F" w:rsidRDefault="00A5354F" w:rsidP="00E7547F">
      <w:pPr>
        <w:pStyle w:val="ListParagraph"/>
        <w:numPr>
          <w:ilvl w:val="0"/>
          <w:numId w:val="25"/>
        </w:numPr>
        <w:bidi/>
        <w:spacing w:after="0" w:line="240" w:lineRule="auto"/>
        <w:rPr>
          <w:rFonts w:ascii="Simplified Arabic" w:hAnsi="Simplified Arabic" w:cs="Simplified Arabic"/>
          <w:sz w:val="32"/>
          <w:szCs w:val="32"/>
          <w:rtl/>
          <w:lang w:val="fr-DZ"/>
        </w:rPr>
      </w:pPr>
      <w:r w:rsidRPr="00E7547F">
        <w:rPr>
          <w:rFonts w:ascii="Simplified Arabic" w:hAnsi="Simplified Arabic" w:cs="Simplified Arabic"/>
          <w:sz w:val="32"/>
          <w:szCs w:val="32"/>
          <w:rtl/>
          <w:lang w:val="fr-DZ"/>
        </w:rPr>
        <w:t>تنمية عدد من الصفات البدنية منها التحمل الخاص، والتحمل اللاهوائي، والسرعة، والقوة المميزة بالسرعة، والقوة القصوى</w:t>
      </w:r>
      <w:r w:rsidRPr="00E7547F">
        <w:rPr>
          <w:rFonts w:ascii="Simplified Arabic" w:hAnsi="Simplified Arabic" w:cs="Simplified Arabic"/>
          <w:sz w:val="32"/>
          <w:szCs w:val="32"/>
          <w:lang w:val="fr-DZ"/>
        </w:rPr>
        <w:t>.</w:t>
      </w:r>
    </w:p>
    <w:p w14:paraId="4F660290" w14:textId="39ECE6C6" w:rsidR="00A5354F" w:rsidRPr="00E7547F" w:rsidRDefault="00A5354F" w:rsidP="00E7547F">
      <w:pPr>
        <w:pStyle w:val="ListParagraph"/>
        <w:numPr>
          <w:ilvl w:val="0"/>
          <w:numId w:val="25"/>
        </w:numPr>
        <w:bidi/>
        <w:spacing w:after="0" w:line="240" w:lineRule="auto"/>
        <w:rPr>
          <w:rFonts w:ascii="Simplified Arabic" w:hAnsi="Simplified Arabic" w:cs="Simplified Arabic"/>
          <w:sz w:val="32"/>
          <w:szCs w:val="32"/>
          <w:rtl/>
          <w:lang w:val="fr-DZ"/>
        </w:rPr>
      </w:pPr>
      <w:r w:rsidRPr="00E7547F">
        <w:rPr>
          <w:rFonts w:ascii="Simplified Arabic" w:hAnsi="Simplified Arabic" w:cs="Simplified Arabic"/>
          <w:sz w:val="32"/>
          <w:szCs w:val="32"/>
          <w:rtl/>
          <w:lang w:val="fr-DZ"/>
        </w:rPr>
        <w:t>تسهم في تحسين كفاءة إنتاج الطاقة للنظام اللاهوائي تحت ظروف نقص الأوكسجين</w:t>
      </w:r>
      <w:r w:rsidRPr="00E7547F">
        <w:rPr>
          <w:rFonts w:ascii="Simplified Arabic" w:hAnsi="Simplified Arabic" w:cs="Simplified Arabic"/>
          <w:sz w:val="32"/>
          <w:szCs w:val="32"/>
          <w:lang w:val="fr-DZ"/>
        </w:rPr>
        <w:t>.</w:t>
      </w:r>
    </w:p>
    <w:p w14:paraId="177D387D" w14:textId="3810D539" w:rsidR="00A5354F" w:rsidRPr="00A5354F" w:rsidRDefault="00A5354F" w:rsidP="00123EF1">
      <w:pPr>
        <w:bidi/>
        <w:spacing w:after="0" w:line="240" w:lineRule="auto"/>
        <w:rPr>
          <w:rFonts w:ascii="Simplified Arabic" w:hAnsi="Simplified Arabic" w:cs="Simplified Arabic"/>
          <w:sz w:val="32"/>
          <w:szCs w:val="32"/>
          <w:rtl/>
          <w:lang w:val="fr-DZ"/>
        </w:rPr>
      </w:pPr>
      <w:r w:rsidRPr="00A5354F">
        <w:rPr>
          <w:rFonts w:ascii="Simplified Arabic" w:hAnsi="Simplified Arabic" w:cs="Simplified Arabic"/>
          <w:sz w:val="32"/>
          <w:szCs w:val="32"/>
          <w:lang w:val="fr-DZ"/>
        </w:rPr>
        <w:t xml:space="preserve">  </w:t>
      </w:r>
      <w:r w:rsidRPr="00A5354F">
        <w:rPr>
          <w:rFonts w:ascii="Simplified Arabic" w:hAnsi="Simplified Arabic" w:cs="Simplified Arabic"/>
          <w:sz w:val="32"/>
          <w:szCs w:val="32"/>
          <w:rtl/>
          <w:lang w:val="fr-DZ"/>
        </w:rPr>
        <w:t>وتتميز هذه الطريقة بالشدة المرتفعة، إذ تصل في تمرينات الجري</w:t>
      </w:r>
      <w:r w:rsidR="003C3CFB">
        <w:rPr>
          <w:rFonts w:ascii="Simplified Arabic" w:hAnsi="Simplified Arabic" w:cs="Simplified Arabic" w:hint="cs"/>
          <w:sz w:val="32"/>
          <w:szCs w:val="32"/>
          <w:rtl/>
          <w:lang w:val="fr-DZ"/>
        </w:rPr>
        <w:t xml:space="preserve"> بين</w:t>
      </w:r>
      <w:r w:rsidRPr="00A5354F">
        <w:rPr>
          <w:rFonts w:ascii="Simplified Arabic" w:hAnsi="Simplified Arabic" w:cs="Simplified Arabic"/>
          <w:sz w:val="32"/>
          <w:szCs w:val="32"/>
          <w:rtl/>
          <w:lang w:val="fr-DZ"/>
        </w:rPr>
        <w:t xml:space="preserve"> 80-95% من أقصى مستوى للفرد، وتصل في تمرينات القوة باستخدام ال</w:t>
      </w:r>
      <w:r w:rsidR="005F7566">
        <w:rPr>
          <w:rFonts w:ascii="Simplified Arabic" w:hAnsi="Simplified Arabic" w:cs="Simplified Arabic" w:hint="cs"/>
          <w:sz w:val="32"/>
          <w:szCs w:val="32"/>
          <w:rtl/>
          <w:lang w:val="fr-DZ"/>
        </w:rPr>
        <w:t>أ</w:t>
      </w:r>
      <w:r w:rsidRPr="00A5354F">
        <w:rPr>
          <w:rFonts w:ascii="Simplified Arabic" w:hAnsi="Simplified Arabic" w:cs="Simplified Arabic"/>
          <w:sz w:val="32"/>
          <w:szCs w:val="32"/>
          <w:rtl/>
          <w:lang w:val="fr-DZ"/>
        </w:rPr>
        <w:t>ثقال ال</w:t>
      </w:r>
      <w:r w:rsidR="005F7566">
        <w:rPr>
          <w:rFonts w:ascii="Simplified Arabic" w:hAnsi="Simplified Arabic" w:cs="Simplified Arabic" w:hint="cs"/>
          <w:sz w:val="32"/>
          <w:szCs w:val="32"/>
          <w:rtl/>
          <w:lang w:val="fr-DZ"/>
        </w:rPr>
        <w:t>إ</w:t>
      </w:r>
      <w:r w:rsidRPr="00A5354F">
        <w:rPr>
          <w:rFonts w:ascii="Simplified Arabic" w:hAnsi="Simplified Arabic" w:cs="Simplified Arabic"/>
          <w:sz w:val="32"/>
          <w:szCs w:val="32"/>
          <w:rtl/>
          <w:lang w:val="fr-DZ"/>
        </w:rPr>
        <w:t>ضافية إلى 75% من أقصى مستوى للفرد</w:t>
      </w:r>
      <w:r w:rsidRPr="00A5354F">
        <w:rPr>
          <w:rFonts w:ascii="Simplified Arabic" w:hAnsi="Simplified Arabic" w:cs="Simplified Arabic"/>
          <w:sz w:val="32"/>
          <w:szCs w:val="32"/>
          <w:lang w:val="fr-DZ"/>
        </w:rPr>
        <w:t>.</w:t>
      </w:r>
    </w:p>
    <w:p w14:paraId="39ECD5A6" w14:textId="587BC94F" w:rsidR="00A5354F" w:rsidRPr="00DF7483" w:rsidRDefault="00A5354F" w:rsidP="00DF7483">
      <w:pPr>
        <w:pStyle w:val="ListParagraph"/>
        <w:numPr>
          <w:ilvl w:val="1"/>
          <w:numId w:val="22"/>
        </w:numPr>
        <w:bidi/>
        <w:spacing w:after="0" w:line="240" w:lineRule="auto"/>
        <w:rPr>
          <w:rFonts w:ascii="Simplified Arabic" w:hAnsi="Simplified Arabic" w:cs="Simplified Arabic"/>
          <w:b/>
          <w:bCs/>
          <w:sz w:val="32"/>
          <w:szCs w:val="32"/>
          <w:rtl/>
          <w:lang w:val="fr-DZ"/>
        </w:rPr>
      </w:pPr>
      <w:r w:rsidRPr="00DF7483">
        <w:rPr>
          <w:rFonts w:ascii="Simplified Arabic" w:hAnsi="Simplified Arabic" w:cs="Simplified Arabic"/>
          <w:b/>
          <w:bCs/>
          <w:sz w:val="32"/>
          <w:szCs w:val="32"/>
          <w:rtl/>
          <w:lang w:val="fr-DZ"/>
        </w:rPr>
        <w:t>خطوات وضع منهاج تدريبي بطريقة التدريب الفتري</w:t>
      </w:r>
      <w:r w:rsidRPr="00DF7483">
        <w:rPr>
          <w:rFonts w:ascii="Simplified Arabic" w:hAnsi="Simplified Arabic" w:cs="Simplified Arabic"/>
          <w:b/>
          <w:bCs/>
          <w:sz w:val="32"/>
          <w:szCs w:val="32"/>
          <w:lang w:val="fr-DZ"/>
        </w:rPr>
        <w:t xml:space="preserve">: </w:t>
      </w:r>
    </w:p>
    <w:p w14:paraId="4DCD0AA9" w14:textId="77777777" w:rsidR="00A5354F" w:rsidRPr="00A5354F" w:rsidRDefault="00A5354F" w:rsidP="00123EF1">
      <w:pPr>
        <w:bidi/>
        <w:spacing w:after="0" w:line="240" w:lineRule="auto"/>
        <w:rPr>
          <w:rFonts w:ascii="Simplified Arabic" w:hAnsi="Simplified Arabic" w:cs="Simplified Arabic"/>
          <w:sz w:val="32"/>
          <w:szCs w:val="32"/>
          <w:rtl/>
          <w:lang w:val="fr-DZ"/>
        </w:rPr>
      </w:pPr>
      <w:r w:rsidRPr="00A5354F">
        <w:rPr>
          <w:rFonts w:ascii="Simplified Arabic" w:hAnsi="Simplified Arabic" w:cs="Simplified Arabic"/>
          <w:sz w:val="32"/>
          <w:szCs w:val="32"/>
          <w:lang w:val="fr-DZ"/>
        </w:rPr>
        <w:t xml:space="preserve">    </w:t>
      </w:r>
      <w:r w:rsidRPr="00A5354F">
        <w:rPr>
          <w:rFonts w:ascii="Simplified Arabic" w:hAnsi="Simplified Arabic" w:cs="Simplified Arabic"/>
          <w:sz w:val="32"/>
          <w:szCs w:val="32"/>
          <w:rtl/>
          <w:lang w:val="fr-DZ"/>
        </w:rPr>
        <w:t>لوضع منهاج بطريقة التدريب الفتري يجب إتباع ما يأتي</w:t>
      </w:r>
      <w:r w:rsidRPr="00A5354F">
        <w:rPr>
          <w:rFonts w:ascii="Simplified Arabic" w:hAnsi="Simplified Arabic" w:cs="Simplified Arabic"/>
          <w:sz w:val="32"/>
          <w:szCs w:val="32"/>
          <w:lang w:val="fr-DZ"/>
        </w:rPr>
        <w:t xml:space="preserve"> :</w:t>
      </w:r>
    </w:p>
    <w:p w14:paraId="4E1EC890" w14:textId="292C0763" w:rsidR="00A5354F" w:rsidRPr="00B936FE" w:rsidRDefault="00A5354F" w:rsidP="00B936FE">
      <w:pPr>
        <w:pStyle w:val="ListParagraph"/>
        <w:numPr>
          <w:ilvl w:val="0"/>
          <w:numId w:val="27"/>
        </w:numPr>
        <w:bidi/>
        <w:spacing w:after="0" w:line="240" w:lineRule="auto"/>
        <w:rPr>
          <w:rFonts w:ascii="Simplified Arabic" w:hAnsi="Simplified Arabic" w:cs="Simplified Arabic"/>
          <w:sz w:val="32"/>
          <w:szCs w:val="32"/>
          <w:rtl/>
          <w:lang w:val="fr-DZ"/>
        </w:rPr>
      </w:pPr>
      <w:r w:rsidRPr="00B936FE">
        <w:rPr>
          <w:rFonts w:ascii="Simplified Arabic" w:hAnsi="Simplified Arabic" w:cs="Simplified Arabic"/>
          <w:sz w:val="32"/>
          <w:szCs w:val="32"/>
          <w:rtl/>
          <w:lang w:val="fr-DZ"/>
        </w:rPr>
        <w:t>تحديد نظم إنتاج الطاقة المستهدف تنميتها والخاص بنوع النشاط الرياضي التخصصي، ويمكن التعرف عليه من جدول دليل التدريب الفتري</w:t>
      </w:r>
      <w:r w:rsidRPr="00B936FE">
        <w:rPr>
          <w:rFonts w:ascii="Simplified Arabic" w:hAnsi="Simplified Arabic" w:cs="Simplified Arabic"/>
          <w:sz w:val="32"/>
          <w:szCs w:val="32"/>
          <w:lang w:val="fr-DZ"/>
        </w:rPr>
        <w:t>.</w:t>
      </w:r>
    </w:p>
    <w:p w14:paraId="0E012DFB" w14:textId="77777777" w:rsidR="00A5354F" w:rsidRPr="00B936FE" w:rsidRDefault="00A5354F" w:rsidP="00B936FE">
      <w:pPr>
        <w:pStyle w:val="ListParagraph"/>
        <w:numPr>
          <w:ilvl w:val="0"/>
          <w:numId w:val="27"/>
        </w:numPr>
        <w:bidi/>
        <w:spacing w:after="0" w:line="240" w:lineRule="auto"/>
        <w:rPr>
          <w:rFonts w:ascii="Simplified Arabic" w:hAnsi="Simplified Arabic" w:cs="Simplified Arabic"/>
          <w:sz w:val="32"/>
          <w:szCs w:val="32"/>
          <w:rtl/>
          <w:lang w:val="fr-DZ"/>
        </w:rPr>
      </w:pPr>
      <w:r w:rsidRPr="00B936FE">
        <w:rPr>
          <w:rFonts w:ascii="Simplified Arabic" w:hAnsi="Simplified Arabic" w:cs="Simplified Arabic"/>
          <w:sz w:val="32"/>
          <w:szCs w:val="32"/>
          <w:rtl/>
          <w:lang w:val="fr-DZ"/>
        </w:rPr>
        <w:t>تحديد نوع التمرين المستخدم أثناء الأداء</w:t>
      </w:r>
      <w:r w:rsidRPr="00B936FE">
        <w:rPr>
          <w:rFonts w:ascii="Simplified Arabic" w:hAnsi="Simplified Arabic" w:cs="Simplified Arabic"/>
          <w:sz w:val="32"/>
          <w:szCs w:val="32"/>
          <w:lang w:val="fr-DZ"/>
        </w:rPr>
        <w:t>.</w:t>
      </w:r>
    </w:p>
    <w:p w14:paraId="5E4DBEB6" w14:textId="01A640F3" w:rsidR="00A5354F" w:rsidRPr="00B936FE" w:rsidRDefault="00A5354F" w:rsidP="00B936FE">
      <w:pPr>
        <w:pStyle w:val="ListParagraph"/>
        <w:numPr>
          <w:ilvl w:val="0"/>
          <w:numId w:val="27"/>
        </w:numPr>
        <w:bidi/>
        <w:spacing w:after="0" w:line="240" w:lineRule="auto"/>
        <w:rPr>
          <w:rFonts w:ascii="Simplified Arabic" w:hAnsi="Simplified Arabic" w:cs="Simplified Arabic"/>
          <w:sz w:val="32"/>
          <w:szCs w:val="32"/>
          <w:rtl/>
          <w:lang w:val="fr-DZ"/>
        </w:rPr>
      </w:pPr>
      <w:r w:rsidRPr="00B936FE">
        <w:rPr>
          <w:rFonts w:ascii="Simplified Arabic" w:hAnsi="Simplified Arabic" w:cs="Simplified Arabic"/>
          <w:sz w:val="32"/>
          <w:szCs w:val="32"/>
          <w:rtl/>
          <w:lang w:val="fr-DZ"/>
        </w:rPr>
        <w:t>شدة التمرين وكيفية تحديدها</w:t>
      </w:r>
      <w:r w:rsidRPr="00B936FE">
        <w:rPr>
          <w:rFonts w:ascii="Simplified Arabic" w:hAnsi="Simplified Arabic" w:cs="Simplified Arabic"/>
          <w:sz w:val="32"/>
          <w:szCs w:val="32"/>
          <w:lang w:val="fr-DZ"/>
        </w:rPr>
        <w:t>.</w:t>
      </w:r>
    </w:p>
    <w:p w14:paraId="27420DBC" w14:textId="3C94BD54" w:rsidR="002E3938" w:rsidRPr="00CD1D63" w:rsidRDefault="00A5354F" w:rsidP="005748D1">
      <w:pPr>
        <w:pStyle w:val="ListParagraph"/>
        <w:numPr>
          <w:ilvl w:val="0"/>
          <w:numId w:val="27"/>
        </w:numPr>
        <w:bidi/>
        <w:spacing w:after="0" w:line="240" w:lineRule="auto"/>
        <w:rPr>
          <w:lang w:val="fr-DZ"/>
        </w:rPr>
      </w:pPr>
      <w:r w:rsidRPr="002E3938">
        <w:rPr>
          <w:rFonts w:ascii="Simplified Arabic" w:hAnsi="Simplified Arabic" w:cs="Simplified Arabic"/>
          <w:sz w:val="32"/>
          <w:szCs w:val="32"/>
          <w:rtl/>
          <w:lang w:val="fr-DZ"/>
        </w:rPr>
        <w:t xml:space="preserve">تحديد مواصفات المنهاج الذي يريد استخدامه وفقاً لنوع النشاط الرياضي </w:t>
      </w:r>
      <w:r w:rsidR="003B429E" w:rsidRPr="002E3938">
        <w:rPr>
          <w:rFonts w:ascii="Simplified Arabic" w:hAnsi="Simplified Arabic" w:cs="Simplified Arabic" w:hint="cs"/>
          <w:sz w:val="32"/>
          <w:szCs w:val="32"/>
          <w:rtl/>
          <w:lang w:val="fr-DZ"/>
        </w:rPr>
        <w:t>التخصصي،</w:t>
      </w:r>
      <w:r w:rsidRPr="002E3938">
        <w:rPr>
          <w:rFonts w:ascii="Simplified Arabic" w:hAnsi="Simplified Arabic" w:cs="Simplified Arabic"/>
          <w:sz w:val="32"/>
          <w:szCs w:val="32"/>
          <w:rtl/>
          <w:lang w:val="fr-DZ"/>
        </w:rPr>
        <w:t xml:space="preserve"> وذلك بتحديد عدد التكرارات وعدد المجموعات وفترة الأداء ونسبة فترة الأداء إلى فترة الراحة ونوعية</w:t>
      </w:r>
      <w:r w:rsidRPr="002E3938">
        <w:rPr>
          <w:rtl/>
          <w:lang w:val="fr-DZ"/>
        </w:rPr>
        <w:t xml:space="preserve"> </w:t>
      </w:r>
      <w:r w:rsidRPr="002E3938">
        <w:rPr>
          <w:rFonts w:ascii="Simplified Arabic" w:hAnsi="Simplified Arabic" w:cs="Simplified Arabic"/>
          <w:sz w:val="32"/>
          <w:szCs w:val="32"/>
          <w:rtl/>
          <w:lang w:val="fr-DZ"/>
        </w:rPr>
        <w:t>فترة الراحة.</w:t>
      </w:r>
    </w:p>
    <w:p w14:paraId="5D0BAA60" w14:textId="204C4549" w:rsidR="00EB4BA3" w:rsidRPr="00EB4BA3" w:rsidRDefault="00EB4BA3" w:rsidP="00B469B1">
      <w:pPr>
        <w:pStyle w:val="ListParagraph"/>
        <w:numPr>
          <w:ilvl w:val="1"/>
          <w:numId w:val="22"/>
        </w:numPr>
        <w:bidi/>
        <w:spacing w:after="0" w:line="240" w:lineRule="auto"/>
        <w:rPr>
          <w:rFonts w:ascii="Simplified Arabic" w:hAnsi="Simplified Arabic" w:cs="Simplified Arabic"/>
          <w:sz w:val="32"/>
          <w:szCs w:val="32"/>
          <w:rtl/>
          <w:lang w:val="fr-DZ"/>
        </w:rPr>
      </w:pPr>
      <w:r w:rsidRPr="00EB4BA3">
        <w:rPr>
          <w:rFonts w:ascii="Simplified Arabic" w:hAnsi="Simplified Arabic" w:cs="Simplified Arabic"/>
          <w:b/>
          <w:bCs/>
          <w:sz w:val="32"/>
          <w:szCs w:val="32"/>
          <w:rtl/>
          <w:lang w:val="fr-DZ"/>
        </w:rPr>
        <w:lastRenderedPageBreak/>
        <w:t>منهجية رفع مستوى العتبة الهوائية</w:t>
      </w:r>
      <w:r w:rsidRPr="00EB4BA3">
        <w:rPr>
          <w:rFonts w:ascii="Simplified Arabic" w:hAnsi="Simplified Arabic" w:cs="Simplified Arabic"/>
          <w:sz w:val="32"/>
          <w:szCs w:val="32"/>
          <w:lang w:val="fr-DZ"/>
        </w:rPr>
        <w:t>:</w:t>
      </w:r>
    </w:p>
    <w:p w14:paraId="239402EA" w14:textId="77777777" w:rsidR="00EB4BA3" w:rsidRPr="00EB4BA3" w:rsidRDefault="00EB4BA3" w:rsidP="00EB4BA3">
      <w:pPr>
        <w:pStyle w:val="ListParagraph"/>
        <w:bidi/>
        <w:spacing w:after="0" w:line="240" w:lineRule="auto"/>
        <w:rPr>
          <w:rFonts w:ascii="Simplified Arabic" w:hAnsi="Simplified Arabic" w:cs="Simplified Arabic"/>
          <w:sz w:val="32"/>
          <w:szCs w:val="32"/>
          <w:rtl/>
          <w:lang w:val="fr-DZ"/>
        </w:rPr>
      </w:pPr>
      <w:r w:rsidRPr="00EB4BA3">
        <w:rPr>
          <w:rFonts w:ascii="Simplified Arabic" w:hAnsi="Simplified Arabic" w:cs="Simplified Arabic"/>
          <w:sz w:val="32"/>
          <w:szCs w:val="32"/>
          <w:rtl/>
          <w:lang w:val="fr-DZ"/>
        </w:rPr>
        <w:t>يمكن رفع مستوى العتبة اللاهوائية لدى الرياضيين من خلال</w:t>
      </w:r>
      <w:r w:rsidRPr="00EB4BA3">
        <w:rPr>
          <w:rFonts w:ascii="Simplified Arabic" w:hAnsi="Simplified Arabic" w:cs="Simplified Arabic"/>
          <w:sz w:val="32"/>
          <w:szCs w:val="32"/>
          <w:lang w:val="fr-DZ"/>
        </w:rPr>
        <w:t>:</w:t>
      </w:r>
    </w:p>
    <w:p w14:paraId="00408B4D" w14:textId="24976B8E" w:rsidR="00EB4BA3" w:rsidRPr="00EB4BA3" w:rsidRDefault="00EB4BA3" w:rsidP="007672B0">
      <w:pPr>
        <w:pStyle w:val="ListParagraph"/>
        <w:numPr>
          <w:ilvl w:val="0"/>
          <w:numId w:val="35"/>
        </w:numPr>
        <w:bidi/>
        <w:spacing w:after="0" w:line="240" w:lineRule="auto"/>
        <w:rPr>
          <w:rFonts w:ascii="Simplified Arabic" w:hAnsi="Simplified Arabic" w:cs="Simplified Arabic"/>
          <w:sz w:val="32"/>
          <w:szCs w:val="32"/>
          <w:rtl/>
          <w:lang w:val="fr-DZ"/>
        </w:rPr>
      </w:pPr>
      <w:r w:rsidRPr="00EB4BA3">
        <w:rPr>
          <w:rFonts w:ascii="Simplified Arabic" w:hAnsi="Simplified Arabic" w:cs="Simplified Arabic"/>
          <w:sz w:val="32"/>
          <w:szCs w:val="32"/>
          <w:rtl/>
          <w:lang w:val="fr-DZ"/>
        </w:rPr>
        <w:t>أداء من 2 إلى 4 فترات لزمن لا يقل عن دقيقتين تحت مستوى "العتبة الهوائية" تماما</w:t>
      </w:r>
      <w:r w:rsidRPr="00EB4BA3">
        <w:rPr>
          <w:rFonts w:ascii="Simplified Arabic" w:hAnsi="Simplified Arabic" w:cs="Simplified Arabic"/>
          <w:sz w:val="32"/>
          <w:szCs w:val="32"/>
          <w:lang w:val="fr-DZ"/>
        </w:rPr>
        <w:t xml:space="preserve"> </w:t>
      </w:r>
    </w:p>
    <w:p w14:paraId="472CB69B" w14:textId="4525D243" w:rsidR="00EB4BA3" w:rsidRPr="00EB4BA3" w:rsidRDefault="00EB4BA3" w:rsidP="007672B0">
      <w:pPr>
        <w:pStyle w:val="ListParagraph"/>
        <w:numPr>
          <w:ilvl w:val="0"/>
          <w:numId w:val="35"/>
        </w:numPr>
        <w:bidi/>
        <w:spacing w:after="0" w:line="240" w:lineRule="auto"/>
        <w:rPr>
          <w:rFonts w:ascii="Simplified Arabic" w:hAnsi="Simplified Arabic" w:cs="Simplified Arabic"/>
          <w:sz w:val="32"/>
          <w:szCs w:val="32"/>
          <w:rtl/>
          <w:lang w:val="fr-DZ"/>
        </w:rPr>
      </w:pPr>
      <w:r w:rsidRPr="00EB4BA3">
        <w:rPr>
          <w:rFonts w:ascii="Simplified Arabic" w:hAnsi="Simplified Arabic" w:cs="Simplified Arabic"/>
          <w:sz w:val="32"/>
          <w:szCs w:val="32"/>
          <w:rtl/>
          <w:lang w:val="fr-DZ"/>
        </w:rPr>
        <w:t>تمرينات الفارتلك (الجري متغير السرعة فوق أرضية ملعب طبيعية)</w:t>
      </w:r>
      <w:r w:rsidRPr="00EB4BA3">
        <w:rPr>
          <w:rFonts w:ascii="Simplified Arabic" w:hAnsi="Simplified Arabic" w:cs="Simplified Arabic"/>
          <w:sz w:val="32"/>
          <w:szCs w:val="32"/>
          <w:lang w:val="fr-DZ"/>
        </w:rPr>
        <w:t xml:space="preserve">. </w:t>
      </w:r>
    </w:p>
    <w:p w14:paraId="19CB893D" w14:textId="124F0929" w:rsidR="00CD1D63" w:rsidRPr="00EB4BA3" w:rsidRDefault="00EB4BA3" w:rsidP="007672B0">
      <w:pPr>
        <w:pStyle w:val="ListParagraph"/>
        <w:numPr>
          <w:ilvl w:val="0"/>
          <w:numId w:val="35"/>
        </w:numPr>
        <w:bidi/>
        <w:spacing w:after="0" w:line="240" w:lineRule="auto"/>
        <w:rPr>
          <w:rFonts w:ascii="Simplified Arabic" w:hAnsi="Simplified Arabic" w:cs="Simplified Arabic"/>
          <w:sz w:val="32"/>
          <w:szCs w:val="32"/>
          <w:lang w:val="fr-DZ"/>
        </w:rPr>
      </w:pPr>
      <w:r w:rsidRPr="00EB4BA3">
        <w:rPr>
          <w:rFonts w:ascii="Simplified Arabic" w:hAnsi="Simplified Arabic" w:cs="Simplified Arabic"/>
          <w:sz w:val="32"/>
          <w:szCs w:val="32"/>
          <w:rtl/>
          <w:lang w:val="fr-DZ"/>
        </w:rPr>
        <w:t>الجري الثابت السرعة، المسافة أو الزمن.</w:t>
      </w:r>
    </w:p>
    <w:sectPr w:rsidR="00CD1D63" w:rsidRPr="00EB4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6709" w14:textId="77777777" w:rsidR="00B1287E" w:rsidRDefault="00B1287E" w:rsidP="00EB4BA3">
      <w:pPr>
        <w:spacing w:after="0" w:line="240" w:lineRule="auto"/>
      </w:pPr>
      <w:r>
        <w:separator/>
      </w:r>
    </w:p>
  </w:endnote>
  <w:endnote w:type="continuationSeparator" w:id="0">
    <w:p w14:paraId="1F0C11CB" w14:textId="77777777" w:rsidR="00B1287E" w:rsidRDefault="00B1287E" w:rsidP="00EB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C5CB" w14:textId="77777777" w:rsidR="00B1287E" w:rsidRDefault="00B1287E" w:rsidP="00EB4BA3">
      <w:pPr>
        <w:spacing w:after="0" w:line="240" w:lineRule="auto"/>
      </w:pPr>
      <w:r>
        <w:separator/>
      </w:r>
    </w:p>
  </w:footnote>
  <w:footnote w:type="continuationSeparator" w:id="0">
    <w:p w14:paraId="610B57DF" w14:textId="77777777" w:rsidR="00B1287E" w:rsidRDefault="00B1287E" w:rsidP="00EB4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A5C"/>
    <w:multiLevelType w:val="hybridMultilevel"/>
    <w:tmpl w:val="3BC8E47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BC7944"/>
    <w:multiLevelType w:val="hybridMultilevel"/>
    <w:tmpl w:val="EE4A35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BBE338A"/>
    <w:multiLevelType w:val="hybridMultilevel"/>
    <w:tmpl w:val="1D081478"/>
    <w:lvl w:ilvl="0" w:tplc="3E7228B6">
      <w:start w:val="1"/>
      <w:numFmt w:val="arabicAlpha"/>
      <w:lvlText w:val="%1."/>
      <w:lvlJc w:val="left"/>
      <w:pPr>
        <w:ind w:left="720" w:hanging="360"/>
      </w:pPr>
      <w:rPr>
        <w:rFonts w:hint="default"/>
      </w:rPr>
    </w:lvl>
    <w:lvl w:ilvl="1" w:tplc="BB24CC16">
      <w:start w:val="1"/>
      <w:numFmt w:val="arabicAlpha"/>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BE0CF4"/>
    <w:multiLevelType w:val="hybridMultilevel"/>
    <w:tmpl w:val="C166E066"/>
    <w:lvl w:ilvl="0" w:tplc="A6EE77B4">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91A51"/>
    <w:multiLevelType w:val="hybridMultilevel"/>
    <w:tmpl w:val="94E0B9C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0CC0B52"/>
    <w:multiLevelType w:val="hybridMultilevel"/>
    <w:tmpl w:val="43DA78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0F">
      <w:start w:val="1"/>
      <w:numFmt w:val="decimal"/>
      <w:lvlText w:val="%3."/>
      <w:lvlJc w:val="lef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3165D24"/>
    <w:multiLevelType w:val="hybridMultilevel"/>
    <w:tmpl w:val="F580E3B2"/>
    <w:lvl w:ilvl="0" w:tplc="31D4F390">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51454DA"/>
    <w:multiLevelType w:val="hybridMultilevel"/>
    <w:tmpl w:val="F92E0E00"/>
    <w:lvl w:ilvl="0" w:tplc="20000013">
      <w:start w:val="1"/>
      <w:numFmt w:val="upperRoman"/>
      <w:lvlText w:val="%1."/>
      <w:lvlJc w:val="right"/>
      <w:pPr>
        <w:ind w:left="720" w:hanging="360"/>
      </w:pPr>
    </w:lvl>
    <w:lvl w:ilvl="1" w:tplc="979CE5D4">
      <w:start w:val="1"/>
      <w:numFmt w:val="arabicAlpha"/>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DE126C"/>
    <w:multiLevelType w:val="hybridMultilevel"/>
    <w:tmpl w:val="C65C42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591862"/>
    <w:multiLevelType w:val="hybridMultilevel"/>
    <w:tmpl w:val="A6D6F516"/>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89534D"/>
    <w:multiLevelType w:val="hybridMultilevel"/>
    <w:tmpl w:val="15B2A328"/>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19AF75E4"/>
    <w:multiLevelType w:val="hybridMultilevel"/>
    <w:tmpl w:val="64D239EE"/>
    <w:lvl w:ilvl="0" w:tplc="5F6C4AFE">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A9D3DCB"/>
    <w:multiLevelType w:val="hybridMultilevel"/>
    <w:tmpl w:val="AE6C18F6"/>
    <w:lvl w:ilvl="0" w:tplc="3E7228B6">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18A5E43"/>
    <w:multiLevelType w:val="hybridMultilevel"/>
    <w:tmpl w:val="D3B8E29A"/>
    <w:lvl w:ilvl="0" w:tplc="70AA858C">
      <w:start w:val="2"/>
      <w:numFmt w:val="arabicAlpha"/>
      <w:lvlText w:val="%1."/>
      <w:lvlJc w:val="left"/>
      <w:pPr>
        <w:ind w:left="720" w:hanging="360"/>
      </w:pPr>
      <w:rPr>
        <w:rFonts w:hint="default"/>
        <w:b/>
        <w:bCs/>
      </w:rPr>
    </w:lvl>
    <w:lvl w:ilvl="1" w:tplc="70AA858C">
      <w:start w:val="2"/>
      <w:numFmt w:val="arabicAlpha"/>
      <w:lvlText w:val="%2."/>
      <w:lvlJc w:val="left"/>
      <w:pPr>
        <w:ind w:left="1440" w:hanging="360"/>
      </w:pPr>
      <w:rPr>
        <w:rFonts w:hint="default"/>
        <w:b/>
        <w:bCs/>
      </w:rPr>
    </w:lvl>
    <w:lvl w:ilvl="2" w:tplc="FB7A3706">
      <w:start w:val="1"/>
      <w:numFmt w:val="decimal"/>
      <w:lvlText w:val="%3-"/>
      <w:lvlJc w:val="left"/>
      <w:pPr>
        <w:ind w:left="2415" w:hanging="435"/>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6A6C5E"/>
    <w:multiLevelType w:val="hybridMultilevel"/>
    <w:tmpl w:val="163C82A2"/>
    <w:lvl w:ilvl="0" w:tplc="36EC7F74">
      <w:start w:val="1"/>
      <w:numFmt w:val="decimal"/>
      <w:lvlText w:val="%1-"/>
      <w:lvlJc w:val="left"/>
      <w:pPr>
        <w:ind w:left="825" w:hanging="46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333DB4"/>
    <w:multiLevelType w:val="hybridMultilevel"/>
    <w:tmpl w:val="0B5C0A32"/>
    <w:lvl w:ilvl="0" w:tplc="31D4F390">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29C3E5E"/>
    <w:multiLevelType w:val="hybridMultilevel"/>
    <w:tmpl w:val="DA1284FC"/>
    <w:lvl w:ilvl="0" w:tplc="31D4F390">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6C30490"/>
    <w:multiLevelType w:val="hybridMultilevel"/>
    <w:tmpl w:val="73DC3D7E"/>
    <w:lvl w:ilvl="0" w:tplc="FFFFFFFF">
      <w:start w:val="2"/>
      <w:numFmt w:val="arabicAlpha"/>
      <w:lvlText w:val="%1."/>
      <w:lvlJc w:val="left"/>
      <w:pPr>
        <w:ind w:left="720" w:hanging="360"/>
      </w:pPr>
      <w:rPr>
        <w:rFonts w:hint="default"/>
        <w:b/>
        <w:bCs/>
      </w:rPr>
    </w:lvl>
    <w:lvl w:ilvl="1" w:tplc="64FC9E90">
      <w:start w:val="1"/>
      <w:numFmt w:val="bullet"/>
      <w:lvlText w:val="-"/>
      <w:lvlJc w:val="left"/>
      <w:pPr>
        <w:ind w:left="1440" w:hanging="360"/>
      </w:pPr>
      <w:rPr>
        <w:rFonts w:ascii="Arial" w:eastAsiaTheme="minorHAnsi" w:hAnsi="Arial" w:cs="Arial" w:hint="default"/>
      </w:rPr>
    </w:lvl>
    <w:lvl w:ilvl="2" w:tplc="FFFFFFFF">
      <w:start w:val="1"/>
      <w:numFmt w:val="decimal"/>
      <w:lvlText w:val="%3-"/>
      <w:lvlJc w:val="left"/>
      <w:pPr>
        <w:ind w:left="2415" w:hanging="43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3A2AE6"/>
    <w:multiLevelType w:val="hybridMultilevel"/>
    <w:tmpl w:val="9974681C"/>
    <w:lvl w:ilvl="0" w:tplc="87A0801E">
      <w:start w:val="1"/>
      <w:numFmt w:val="bullet"/>
      <w:lvlText w:val="-"/>
      <w:lvlJc w:val="left"/>
      <w:pPr>
        <w:ind w:left="720" w:hanging="360"/>
      </w:pPr>
      <w:rPr>
        <w:rFonts w:ascii="Simplified Arabic" w:eastAsiaTheme="minorHAnsi" w:hAnsi="Simplified Arabic" w:cs="Simplified Arabic" w:hint="default"/>
        <w:sz w:val="32"/>
        <w:szCs w:val="3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5A2DC9"/>
    <w:multiLevelType w:val="hybridMultilevel"/>
    <w:tmpl w:val="863412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1841F5"/>
    <w:multiLevelType w:val="hybridMultilevel"/>
    <w:tmpl w:val="1466FD52"/>
    <w:lvl w:ilvl="0" w:tplc="64FC9E90">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64FC9E90">
      <w:start w:val="1"/>
      <w:numFmt w:val="bullet"/>
      <w:lvlText w:val="-"/>
      <w:lvlJc w:val="left"/>
      <w:pPr>
        <w:ind w:left="720" w:hanging="360"/>
      </w:pPr>
      <w:rPr>
        <w:rFonts w:ascii="Arial" w:eastAsiaTheme="minorHAnsi" w:hAnsi="Arial" w:cs="Aria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773335"/>
    <w:multiLevelType w:val="hybridMultilevel"/>
    <w:tmpl w:val="A80A2AA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6DB56E1"/>
    <w:multiLevelType w:val="hybridMultilevel"/>
    <w:tmpl w:val="101AF7AC"/>
    <w:lvl w:ilvl="0" w:tplc="64FC9E90">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3C70EA"/>
    <w:multiLevelType w:val="hybridMultilevel"/>
    <w:tmpl w:val="1CAAF7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74D5F37"/>
    <w:multiLevelType w:val="hybridMultilevel"/>
    <w:tmpl w:val="AA0E7112"/>
    <w:lvl w:ilvl="0" w:tplc="4908255A">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596D46"/>
    <w:multiLevelType w:val="hybridMultilevel"/>
    <w:tmpl w:val="99FC03B6"/>
    <w:lvl w:ilvl="0" w:tplc="31D4F390">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A95F15"/>
    <w:multiLevelType w:val="hybridMultilevel"/>
    <w:tmpl w:val="BDE80624"/>
    <w:lvl w:ilvl="0" w:tplc="31D4F390">
      <w:start w:val="1"/>
      <w:numFmt w:val="bullet"/>
      <w:lvlText w:val="-"/>
      <w:lvlJc w:val="left"/>
      <w:pPr>
        <w:ind w:left="1080" w:hanging="360"/>
      </w:pPr>
      <w:rPr>
        <w:rFonts w:ascii="Simplified Arabic" w:eastAsiaTheme="minorHAnsi" w:hAnsi="Simplified Arabic" w:cs="Simplified Arabic"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5BA8773C"/>
    <w:multiLevelType w:val="hybridMultilevel"/>
    <w:tmpl w:val="4AB0AF26"/>
    <w:lvl w:ilvl="0" w:tplc="31D4F390">
      <w:start w:val="1"/>
      <w:numFmt w:val="bullet"/>
      <w:lvlText w:val="-"/>
      <w:lvlJc w:val="left"/>
      <w:pPr>
        <w:ind w:left="720" w:hanging="360"/>
      </w:pPr>
      <w:rPr>
        <w:rFonts w:ascii="Simplified Arabic" w:eastAsiaTheme="minorHAnsi" w:hAnsi="Simplified Arabic" w:cs="Simplified Arabic"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C9758EE"/>
    <w:multiLevelType w:val="hybridMultilevel"/>
    <w:tmpl w:val="F9BEA264"/>
    <w:lvl w:ilvl="0" w:tplc="64FC9E90">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08263C"/>
    <w:multiLevelType w:val="hybridMultilevel"/>
    <w:tmpl w:val="0CBABF6C"/>
    <w:lvl w:ilvl="0" w:tplc="FFFFFFFF">
      <w:start w:val="1"/>
      <w:numFmt w:val="arabicAlpha"/>
      <w:lvlText w:val="%1."/>
      <w:lvlJc w:val="left"/>
      <w:pPr>
        <w:ind w:left="720" w:hanging="360"/>
      </w:pPr>
      <w:rPr>
        <w:rFonts w:hint="default"/>
      </w:rPr>
    </w:lvl>
    <w:lvl w:ilvl="1" w:tplc="432C4B00">
      <w:start w:val="1"/>
      <w:numFmt w:val="arabicAlpha"/>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F2759E"/>
    <w:multiLevelType w:val="hybridMultilevel"/>
    <w:tmpl w:val="8DB85A70"/>
    <w:lvl w:ilvl="0" w:tplc="02282CA8">
      <w:start w:val="1"/>
      <w:numFmt w:val="arabicAlpha"/>
      <w:lvlText w:val="%1."/>
      <w:lvlJc w:val="left"/>
      <w:pPr>
        <w:ind w:left="1440" w:hanging="360"/>
      </w:pPr>
      <w:rPr>
        <w:rFonts w:hint="default"/>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6F8F04C7"/>
    <w:multiLevelType w:val="hybridMultilevel"/>
    <w:tmpl w:val="60A8A4E2"/>
    <w:lvl w:ilvl="0" w:tplc="31D4F390">
      <w:start w:val="1"/>
      <w:numFmt w:val="bullet"/>
      <w:lvlText w:val="-"/>
      <w:lvlJc w:val="left"/>
      <w:pPr>
        <w:ind w:left="1440" w:hanging="360"/>
      </w:pPr>
      <w:rPr>
        <w:rFonts w:ascii="Simplified Arabic" w:eastAsiaTheme="minorHAnsi" w:hAnsi="Simplified Arabic" w:cs="Simplified Arabic"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3750D9F"/>
    <w:multiLevelType w:val="hybridMultilevel"/>
    <w:tmpl w:val="5A2E18CA"/>
    <w:lvl w:ilvl="0" w:tplc="64FC9E9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FF546F"/>
    <w:multiLevelType w:val="hybridMultilevel"/>
    <w:tmpl w:val="EC74B51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4" w15:restartNumberingAfterBreak="0">
    <w:nsid w:val="74A7783A"/>
    <w:multiLevelType w:val="hybridMultilevel"/>
    <w:tmpl w:val="EA1600A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16cid:durableId="969088402">
    <w:abstractNumId w:val="3"/>
  </w:num>
  <w:num w:numId="2" w16cid:durableId="1043169136">
    <w:abstractNumId w:val="9"/>
  </w:num>
  <w:num w:numId="3" w16cid:durableId="2003775646">
    <w:abstractNumId w:val="1"/>
  </w:num>
  <w:num w:numId="4" w16cid:durableId="1737047881">
    <w:abstractNumId w:val="32"/>
  </w:num>
  <w:num w:numId="5" w16cid:durableId="1876192141">
    <w:abstractNumId w:val="21"/>
  </w:num>
  <w:num w:numId="6" w16cid:durableId="1010713894">
    <w:abstractNumId w:val="7"/>
  </w:num>
  <w:num w:numId="7" w16cid:durableId="1820881958">
    <w:abstractNumId w:val="14"/>
  </w:num>
  <w:num w:numId="8" w16cid:durableId="44524036">
    <w:abstractNumId w:val="0"/>
  </w:num>
  <w:num w:numId="9" w16cid:durableId="1312564075">
    <w:abstractNumId w:val="2"/>
  </w:num>
  <w:num w:numId="10" w16cid:durableId="246423583">
    <w:abstractNumId w:val="34"/>
  </w:num>
  <w:num w:numId="11" w16cid:durableId="994844201">
    <w:abstractNumId w:val="19"/>
  </w:num>
  <w:num w:numId="12" w16cid:durableId="1101294546">
    <w:abstractNumId w:val="8"/>
  </w:num>
  <w:num w:numId="13" w16cid:durableId="1086344346">
    <w:abstractNumId w:val="33"/>
  </w:num>
  <w:num w:numId="14" w16cid:durableId="270402753">
    <w:abstractNumId w:val="10"/>
  </w:num>
  <w:num w:numId="15" w16cid:durableId="170028458">
    <w:abstractNumId w:val="23"/>
  </w:num>
  <w:num w:numId="16" w16cid:durableId="1195194538">
    <w:abstractNumId w:val="4"/>
  </w:num>
  <w:num w:numId="17" w16cid:durableId="239027581">
    <w:abstractNumId w:val="11"/>
  </w:num>
  <w:num w:numId="18" w16cid:durableId="1956667098">
    <w:abstractNumId w:val="5"/>
  </w:num>
  <w:num w:numId="19" w16cid:durableId="1143696808">
    <w:abstractNumId w:val="12"/>
  </w:num>
  <w:num w:numId="20" w16cid:durableId="186911509">
    <w:abstractNumId w:val="29"/>
  </w:num>
  <w:num w:numId="21" w16cid:durableId="1080635634">
    <w:abstractNumId w:val="30"/>
  </w:num>
  <w:num w:numId="22" w16cid:durableId="1544824234">
    <w:abstractNumId w:val="13"/>
  </w:num>
  <w:num w:numId="23" w16cid:durableId="1586843708">
    <w:abstractNumId w:val="20"/>
  </w:num>
  <w:num w:numId="24" w16cid:durableId="738676075">
    <w:abstractNumId w:val="17"/>
  </w:num>
  <w:num w:numId="25" w16cid:durableId="1019741309">
    <w:abstractNumId w:val="24"/>
  </w:num>
  <w:num w:numId="26" w16cid:durableId="880940085">
    <w:abstractNumId w:val="28"/>
  </w:num>
  <w:num w:numId="27" w16cid:durableId="538905404">
    <w:abstractNumId w:val="18"/>
  </w:num>
  <w:num w:numId="28" w16cid:durableId="1261791541">
    <w:abstractNumId w:val="22"/>
  </w:num>
  <w:num w:numId="29" w16cid:durableId="1737314550">
    <w:abstractNumId w:val="16"/>
  </w:num>
  <w:num w:numId="30" w16cid:durableId="652030791">
    <w:abstractNumId w:val="25"/>
  </w:num>
  <w:num w:numId="31" w16cid:durableId="2054110669">
    <w:abstractNumId w:val="6"/>
  </w:num>
  <w:num w:numId="32" w16cid:durableId="709961155">
    <w:abstractNumId w:val="26"/>
  </w:num>
  <w:num w:numId="33" w16cid:durableId="562761050">
    <w:abstractNumId w:val="27"/>
  </w:num>
  <w:num w:numId="34" w16cid:durableId="2103334771">
    <w:abstractNumId w:val="15"/>
  </w:num>
  <w:num w:numId="35" w16cid:durableId="1681032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37"/>
    <w:rsid w:val="000129F8"/>
    <w:rsid w:val="00025625"/>
    <w:rsid w:val="0002693A"/>
    <w:rsid w:val="00032E3E"/>
    <w:rsid w:val="000440B2"/>
    <w:rsid w:val="00045C4C"/>
    <w:rsid w:val="00054181"/>
    <w:rsid w:val="00054C16"/>
    <w:rsid w:val="00074DBC"/>
    <w:rsid w:val="0007536D"/>
    <w:rsid w:val="00095F9D"/>
    <w:rsid w:val="00123EF1"/>
    <w:rsid w:val="0014399A"/>
    <w:rsid w:val="00145653"/>
    <w:rsid w:val="001C1556"/>
    <w:rsid w:val="001C41E0"/>
    <w:rsid w:val="001F1CB3"/>
    <w:rsid w:val="00211CF6"/>
    <w:rsid w:val="002218CE"/>
    <w:rsid w:val="00265552"/>
    <w:rsid w:val="002B1B5F"/>
    <w:rsid w:val="002B472E"/>
    <w:rsid w:val="002D3B9F"/>
    <w:rsid w:val="002E2053"/>
    <w:rsid w:val="002E3938"/>
    <w:rsid w:val="002F20BE"/>
    <w:rsid w:val="00302D63"/>
    <w:rsid w:val="0038697E"/>
    <w:rsid w:val="00396565"/>
    <w:rsid w:val="003B429E"/>
    <w:rsid w:val="003C3CFB"/>
    <w:rsid w:val="00446181"/>
    <w:rsid w:val="00455675"/>
    <w:rsid w:val="00461476"/>
    <w:rsid w:val="00545515"/>
    <w:rsid w:val="005748D1"/>
    <w:rsid w:val="00580AAB"/>
    <w:rsid w:val="005B4987"/>
    <w:rsid w:val="005E20E6"/>
    <w:rsid w:val="005F7566"/>
    <w:rsid w:val="0060477A"/>
    <w:rsid w:val="00615BB1"/>
    <w:rsid w:val="00626781"/>
    <w:rsid w:val="00630CDC"/>
    <w:rsid w:val="006637D1"/>
    <w:rsid w:val="00665D89"/>
    <w:rsid w:val="006C203F"/>
    <w:rsid w:val="006D2DD8"/>
    <w:rsid w:val="006F77AB"/>
    <w:rsid w:val="007218D8"/>
    <w:rsid w:val="00763BE7"/>
    <w:rsid w:val="007672B0"/>
    <w:rsid w:val="007C28C3"/>
    <w:rsid w:val="007E2960"/>
    <w:rsid w:val="008006F4"/>
    <w:rsid w:val="00844B99"/>
    <w:rsid w:val="008505F4"/>
    <w:rsid w:val="00857AE8"/>
    <w:rsid w:val="00863139"/>
    <w:rsid w:val="00866ABF"/>
    <w:rsid w:val="008B154B"/>
    <w:rsid w:val="00904868"/>
    <w:rsid w:val="00911691"/>
    <w:rsid w:val="00912125"/>
    <w:rsid w:val="00953145"/>
    <w:rsid w:val="00980006"/>
    <w:rsid w:val="009A7F93"/>
    <w:rsid w:val="009D7763"/>
    <w:rsid w:val="00A01537"/>
    <w:rsid w:val="00A03817"/>
    <w:rsid w:val="00A5354F"/>
    <w:rsid w:val="00A72172"/>
    <w:rsid w:val="00A7311A"/>
    <w:rsid w:val="00A738AC"/>
    <w:rsid w:val="00A75602"/>
    <w:rsid w:val="00A756BF"/>
    <w:rsid w:val="00A77D52"/>
    <w:rsid w:val="00A935ED"/>
    <w:rsid w:val="00A96947"/>
    <w:rsid w:val="00A96984"/>
    <w:rsid w:val="00AA6862"/>
    <w:rsid w:val="00AB5F03"/>
    <w:rsid w:val="00B00554"/>
    <w:rsid w:val="00B07AF2"/>
    <w:rsid w:val="00B1287E"/>
    <w:rsid w:val="00B469B1"/>
    <w:rsid w:val="00B47CFF"/>
    <w:rsid w:val="00B60FF0"/>
    <w:rsid w:val="00B6327B"/>
    <w:rsid w:val="00B936FE"/>
    <w:rsid w:val="00BE11DB"/>
    <w:rsid w:val="00BE722C"/>
    <w:rsid w:val="00BF52DD"/>
    <w:rsid w:val="00C06954"/>
    <w:rsid w:val="00C237A8"/>
    <w:rsid w:val="00C4581D"/>
    <w:rsid w:val="00C711DC"/>
    <w:rsid w:val="00C76436"/>
    <w:rsid w:val="00C90EE6"/>
    <w:rsid w:val="00CA49F3"/>
    <w:rsid w:val="00CD1D63"/>
    <w:rsid w:val="00CF464C"/>
    <w:rsid w:val="00D02715"/>
    <w:rsid w:val="00D05D8E"/>
    <w:rsid w:val="00D14D43"/>
    <w:rsid w:val="00D245EB"/>
    <w:rsid w:val="00D46AB9"/>
    <w:rsid w:val="00D81318"/>
    <w:rsid w:val="00DA26A9"/>
    <w:rsid w:val="00DF0FB7"/>
    <w:rsid w:val="00DF534A"/>
    <w:rsid w:val="00DF7483"/>
    <w:rsid w:val="00E33D59"/>
    <w:rsid w:val="00E35C2C"/>
    <w:rsid w:val="00E36CB5"/>
    <w:rsid w:val="00E5126F"/>
    <w:rsid w:val="00E7547F"/>
    <w:rsid w:val="00EB4BA3"/>
    <w:rsid w:val="00ED62C8"/>
    <w:rsid w:val="00EE0334"/>
    <w:rsid w:val="00F05FD0"/>
    <w:rsid w:val="00F12D5D"/>
    <w:rsid w:val="00F15866"/>
    <w:rsid w:val="00F40ED9"/>
    <w:rsid w:val="00F42381"/>
    <w:rsid w:val="00F51512"/>
    <w:rsid w:val="00F70EB7"/>
    <w:rsid w:val="00FE6118"/>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91BD"/>
  <w15:chartTrackingRefBased/>
  <w15:docId w15:val="{F2A8F7E6-DA07-4919-8FDF-ACCC1049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37"/>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37"/>
    <w:pPr>
      <w:ind w:left="720"/>
      <w:contextualSpacing/>
    </w:pPr>
  </w:style>
  <w:style w:type="table" w:styleId="TableGrid">
    <w:name w:val="Table Grid"/>
    <w:basedOn w:val="TableNormal"/>
    <w:uiPriority w:val="59"/>
    <w:rsid w:val="00A01537"/>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038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238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4238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B4B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4BA3"/>
    <w:rPr>
      <w:kern w:val="0"/>
      <w:lang w:val="fr-FR"/>
      <w14:ligatures w14:val="none"/>
    </w:rPr>
  </w:style>
  <w:style w:type="paragraph" w:styleId="Footer">
    <w:name w:val="footer"/>
    <w:basedOn w:val="Normal"/>
    <w:link w:val="FooterChar"/>
    <w:uiPriority w:val="99"/>
    <w:unhideWhenUsed/>
    <w:rsid w:val="00EB4B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4BA3"/>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408">
      <w:bodyDiv w:val="1"/>
      <w:marLeft w:val="0"/>
      <w:marRight w:val="0"/>
      <w:marTop w:val="0"/>
      <w:marBottom w:val="0"/>
      <w:divBdr>
        <w:top w:val="none" w:sz="0" w:space="0" w:color="auto"/>
        <w:left w:val="none" w:sz="0" w:space="0" w:color="auto"/>
        <w:bottom w:val="none" w:sz="0" w:space="0" w:color="auto"/>
        <w:right w:val="none" w:sz="0" w:space="0" w:color="auto"/>
      </w:divBdr>
    </w:div>
    <w:div w:id="199633927">
      <w:bodyDiv w:val="1"/>
      <w:marLeft w:val="0"/>
      <w:marRight w:val="0"/>
      <w:marTop w:val="0"/>
      <w:marBottom w:val="0"/>
      <w:divBdr>
        <w:top w:val="none" w:sz="0" w:space="0" w:color="auto"/>
        <w:left w:val="none" w:sz="0" w:space="0" w:color="auto"/>
        <w:bottom w:val="none" w:sz="0" w:space="0" w:color="auto"/>
        <w:right w:val="none" w:sz="0" w:space="0" w:color="auto"/>
      </w:divBdr>
    </w:div>
    <w:div w:id="7243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C4F8-D9DC-4EE4-A1EE-BFFC47AA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sadeksmail25@gmail.com</dc:creator>
  <cp:keywords/>
  <dc:description/>
  <cp:lastModifiedBy>sadeksmail25@gmail.com</cp:lastModifiedBy>
  <cp:revision>123</cp:revision>
  <dcterms:created xsi:type="dcterms:W3CDTF">2024-03-19T17:39:00Z</dcterms:created>
  <dcterms:modified xsi:type="dcterms:W3CDTF">2024-03-21T17:46:00Z</dcterms:modified>
</cp:coreProperties>
</file>