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1ED" w:rsidRPr="001F51ED" w:rsidRDefault="001F51ED" w:rsidP="003A0AD8">
      <w:pPr>
        <w:bidi/>
        <w:jc w:val="both"/>
        <w:rPr>
          <w:rFonts w:ascii="Simplified Arabic" w:eastAsiaTheme="majorEastAsia" w:hAnsi="Simplified Arabic" w:cs="Simplified Arabic"/>
          <w:b/>
          <w:bCs/>
          <w:sz w:val="32"/>
          <w:szCs w:val="32"/>
          <w:rtl/>
        </w:rPr>
      </w:pPr>
      <w:r>
        <w:rPr>
          <w:rFonts w:ascii="Simplified Arabic" w:eastAsiaTheme="majorEastAsia" w:hAnsi="Simplified Arabic" w:cs="Simplified Arabic" w:hint="cs"/>
          <w:sz w:val="40"/>
          <w:szCs w:val="40"/>
          <w:rtl/>
        </w:rPr>
        <w:t>6</w:t>
      </w:r>
      <w:r w:rsidRPr="001F51ED">
        <w:rPr>
          <w:rFonts w:ascii="Simplified Arabic" w:eastAsiaTheme="majorEastAsia" w:hAnsi="Simplified Arabic" w:cs="Simplified Arabic" w:hint="cs"/>
          <w:b/>
          <w:bCs/>
          <w:sz w:val="32"/>
          <w:szCs w:val="32"/>
          <w:rtl/>
        </w:rPr>
        <w:t xml:space="preserve">- </w:t>
      </w:r>
      <w:proofErr w:type="gramStart"/>
      <w:r w:rsidRPr="001F51ED">
        <w:rPr>
          <w:rFonts w:ascii="Simplified Arabic" w:eastAsiaTheme="majorEastAsia" w:hAnsi="Simplified Arabic" w:cs="Simplified Arabic" w:hint="cs"/>
          <w:b/>
          <w:bCs/>
          <w:sz w:val="32"/>
          <w:szCs w:val="32"/>
          <w:rtl/>
        </w:rPr>
        <w:t>المحاضرة</w:t>
      </w:r>
      <w:proofErr w:type="gramEnd"/>
      <w:r w:rsidRPr="001F51ED">
        <w:rPr>
          <w:rFonts w:ascii="Simplified Arabic" w:eastAsiaTheme="majorEastAsia" w:hAnsi="Simplified Arabic" w:cs="Simplified Arabic" w:hint="cs"/>
          <w:b/>
          <w:bCs/>
          <w:sz w:val="32"/>
          <w:szCs w:val="32"/>
          <w:rtl/>
        </w:rPr>
        <w:t xml:space="preserve"> السا</w:t>
      </w:r>
      <w:r w:rsidR="003A0AD8">
        <w:rPr>
          <w:rFonts w:ascii="Simplified Arabic" w:eastAsiaTheme="majorEastAsia" w:hAnsi="Simplified Arabic" w:cs="Simplified Arabic" w:hint="cs"/>
          <w:b/>
          <w:bCs/>
          <w:sz w:val="32"/>
          <w:szCs w:val="32"/>
          <w:rtl/>
        </w:rPr>
        <w:t>دسة</w:t>
      </w:r>
      <w:r w:rsidRPr="001F51ED">
        <w:rPr>
          <w:rFonts w:ascii="Simplified Arabic" w:eastAsiaTheme="majorEastAsia" w:hAnsi="Simplified Arabic" w:cs="Simplified Arabic" w:hint="cs"/>
          <w:b/>
          <w:bCs/>
          <w:sz w:val="32"/>
          <w:szCs w:val="32"/>
          <w:rtl/>
        </w:rPr>
        <w:t>: دراسة مجتمع في الشارع "مجتمع النواصي"</w:t>
      </w:r>
      <w:r w:rsidRPr="001F51ED">
        <w:rPr>
          <w:rFonts w:ascii="Simplified Arabic" w:eastAsiaTheme="majorEastAsia" w:hAnsi="Simplified Arabic" w:cs="Simplified Arabic"/>
          <w:b/>
          <w:bCs/>
          <w:sz w:val="32"/>
          <w:szCs w:val="32"/>
        </w:rPr>
        <w:t>William</w:t>
      </w:r>
      <w:r w:rsidRPr="001F51ED">
        <w:rPr>
          <w:rFonts w:ascii="Simplified Arabic" w:eastAsiaTheme="majorEastAsia" w:hAnsi="Simplified Arabic" w:cs="Simplified Arabic"/>
          <w:b/>
          <w:bCs/>
          <w:sz w:val="40"/>
          <w:szCs w:val="40"/>
        </w:rPr>
        <w:t xml:space="preserve"> </w:t>
      </w:r>
      <w:r w:rsidRPr="001F51ED">
        <w:rPr>
          <w:rFonts w:ascii="Simplified Arabic" w:eastAsiaTheme="majorEastAsia" w:hAnsi="Simplified Arabic" w:cs="Simplified Arabic"/>
          <w:b/>
          <w:bCs/>
          <w:sz w:val="32"/>
          <w:szCs w:val="32"/>
        </w:rPr>
        <w:t>Foot</w:t>
      </w:r>
      <w:r w:rsidRPr="001F51ED">
        <w:rPr>
          <w:rFonts w:ascii="Simplified Arabic" w:eastAsiaTheme="majorEastAsia" w:hAnsi="Simplified Arabic" w:cs="Simplified Arabic"/>
          <w:b/>
          <w:bCs/>
          <w:sz w:val="40"/>
          <w:szCs w:val="40"/>
        </w:rPr>
        <w:t xml:space="preserve"> </w:t>
      </w:r>
      <w:r w:rsidRPr="001F51ED">
        <w:rPr>
          <w:rFonts w:ascii="Simplified Arabic" w:eastAsiaTheme="majorEastAsia" w:hAnsi="Simplified Arabic" w:cs="Simplified Arabic"/>
          <w:b/>
          <w:bCs/>
          <w:sz w:val="32"/>
          <w:szCs w:val="32"/>
        </w:rPr>
        <w:t>Whyte</w:t>
      </w:r>
    </w:p>
    <w:p w:rsidR="001F51ED" w:rsidRPr="001F51ED" w:rsidRDefault="001F51ED" w:rsidP="001F51ED">
      <w:pPr>
        <w:bidi/>
        <w:jc w:val="both"/>
        <w:rPr>
          <w:rFonts w:ascii="Simplified Arabic" w:eastAsiaTheme="majorEastAsia" w:hAnsi="Simplified Arabic" w:cs="Simplified Arabic"/>
          <w:b/>
          <w:bCs/>
          <w:sz w:val="32"/>
          <w:szCs w:val="32"/>
          <w:rtl/>
        </w:rPr>
      </w:pPr>
      <w:r w:rsidRPr="001F51ED">
        <w:rPr>
          <w:rFonts w:ascii="Simplified Arabic" w:eastAsiaTheme="majorEastAsia" w:hAnsi="Simplified Arabic" w:cs="Simplified Arabic"/>
          <w:b/>
          <w:bCs/>
          <w:sz w:val="32"/>
          <w:szCs w:val="32"/>
          <w:rtl/>
        </w:rPr>
        <w:t>تمهيد</w:t>
      </w:r>
      <w:r w:rsidRPr="001F51ED">
        <w:rPr>
          <w:rFonts w:ascii="Simplified Arabic" w:eastAsiaTheme="majorEastAsia" w:hAnsi="Simplified Arabic" w:cs="Simplified Arabic"/>
          <w:b/>
          <w:bCs/>
          <w:sz w:val="32"/>
          <w:szCs w:val="32"/>
        </w:rPr>
        <w:t xml:space="preserve"> </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sz w:val="32"/>
          <w:szCs w:val="32"/>
        </w:rPr>
        <w:t xml:space="preserve">  </w:t>
      </w:r>
      <w:r w:rsidRPr="001F51ED">
        <w:rPr>
          <w:rFonts w:ascii="Simplified Arabic" w:eastAsiaTheme="majorEastAsia" w:hAnsi="Simplified Arabic" w:cs="Simplified Arabic"/>
          <w:sz w:val="32"/>
          <w:szCs w:val="32"/>
          <w:rtl/>
        </w:rPr>
        <w:t>تعتبر دراسة مجتمع في الشارع من اهم الاعمال في ميدان العلوم الاجتماعية حسب العديد من علماء الاجتماع التي تعتمد على العمل الميداني مطبقا في ذلك الملاحظة بالمشاركة بالدرجة الاولى حيث انها فتحت ارضيه جديده وضعت معيارا للبحوث الميدانية في المدن الامريكية التي لا تزال تشكل مصدر التحدي الفكري</w:t>
      </w:r>
      <w:r w:rsidRPr="001F51ED">
        <w:rPr>
          <w:rFonts w:ascii="Simplified Arabic" w:eastAsiaTheme="majorEastAsia" w:hAnsi="Simplified Arabic" w:cs="Simplified Arabic"/>
          <w:sz w:val="32"/>
          <w:szCs w:val="32"/>
        </w:rPr>
        <w:t xml:space="preserve"> </w:t>
      </w:r>
      <w:r w:rsidRPr="001F51ED">
        <w:rPr>
          <w:rFonts w:ascii="Simplified Arabic" w:eastAsiaTheme="majorEastAsia" w:hAnsi="Simplified Arabic" w:cs="Simplified Arabic" w:hint="cs"/>
          <w:sz w:val="32"/>
          <w:szCs w:val="32"/>
          <w:rtl/>
        </w:rPr>
        <w:t>.</w:t>
      </w:r>
    </w:p>
    <w:p w:rsidR="001F51ED" w:rsidRPr="001F51ED" w:rsidRDefault="001F51ED" w:rsidP="001F51ED">
      <w:pPr>
        <w:bidi/>
        <w:jc w:val="both"/>
        <w:rPr>
          <w:rFonts w:ascii="Simplified Arabic" w:eastAsiaTheme="majorEastAsia" w:hAnsi="Simplified Arabic" w:cs="Simplified Arabic"/>
          <w:b/>
          <w:bCs/>
          <w:sz w:val="32"/>
          <w:szCs w:val="32"/>
          <w:rtl/>
          <w:lang w:bidi="ar-DZ"/>
        </w:rPr>
      </w:pPr>
      <w:r w:rsidRPr="001F51ED">
        <w:rPr>
          <w:rFonts w:ascii="Simplified Arabic" w:eastAsiaTheme="majorEastAsia" w:hAnsi="Simplified Arabic" w:cs="Simplified Arabic" w:hint="cs"/>
          <w:b/>
          <w:bCs/>
          <w:sz w:val="32"/>
          <w:szCs w:val="32"/>
          <w:rtl/>
        </w:rPr>
        <w:t>-1-</w:t>
      </w:r>
      <w:r w:rsidRPr="001F51ED">
        <w:rPr>
          <w:rFonts w:ascii="Simplified Arabic" w:eastAsiaTheme="majorEastAsia" w:hAnsi="Simplified Arabic" w:cs="Simplified Arabic"/>
          <w:b/>
          <w:bCs/>
          <w:sz w:val="32"/>
          <w:szCs w:val="32"/>
          <w:rtl/>
        </w:rPr>
        <w:t>من هو ويليام فوت وايت</w:t>
      </w:r>
      <w:r w:rsidRPr="001F51ED">
        <w:rPr>
          <w:rFonts w:ascii="Simplified Arabic" w:eastAsiaTheme="majorEastAsia" w:hAnsi="Simplified Arabic" w:cs="Simplified Arabic"/>
          <w:b/>
          <w:bCs/>
          <w:sz w:val="32"/>
          <w:szCs w:val="32"/>
        </w:rPr>
        <w:t xml:space="preserve"> William</w:t>
      </w:r>
      <w:r w:rsidRPr="001F51ED">
        <w:rPr>
          <w:rFonts w:ascii="Simplified Arabic" w:eastAsiaTheme="majorEastAsia" w:hAnsi="Simplified Arabic" w:cs="Simplified Arabic"/>
          <w:b/>
          <w:bCs/>
          <w:sz w:val="40"/>
          <w:szCs w:val="40"/>
        </w:rPr>
        <w:t xml:space="preserve"> </w:t>
      </w:r>
      <w:r w:rsidRPr="001F51ED">
        <w:rPr>
          <w:rFonts w:ascii="Simplified Arabic" w:eastAsiaTheme="majorEastAsia" w:hAnsi="Simplified Arabic" w:cs="Simplified Arabic"/>
          <w:b/>
          <w:bCs/>
          <w:sz w:val="32"/>
          <w:szCs w:val="32"/>
        </w:rPr>
        <w:t>Foot</w:t>
      </w:r>
      <w:r w:rsidRPr="001F51ED">
        <w:rPr>
          <w:rFonts w:ascii="Simplified Arabic" w:eastAsiaTheme="majorEastAsia" w:hAnsi="Simplified Arabic" w:cs="Simplified Arabic"/>
          <w:b/>
          <w:bCs/>
          <w:sz w:val="40"/>
          <w:szCs w:val="40"/>
        </w:rPr>
        <w:t xml:space="preserve"> </w:t>
      </w:r>
      <w:r w:rsidRPr="001F51ED">
        <w:rPr>
          <w:rFonts w:ascii="Simplified Arabic" w:eastAsiaTheme="majorEastAsia" w:hAnsi="Simplified Arabic" w:cs="Simplified Arabic"/>
          <w:b/>
          <w:bCs/>
          <w:sz w:val="32"/>
          <w:szCs w:val="32"/>
        </w:rPr>
        <w:t>Whyte</w:t>
      </w:r>
      <w:r w:rsidRPr="001F51ED">
        <w:rPr>
          <w:rFonts w:ascii="Simplified Arabic" w:eastAsiaTheme="majorEastAsia" w:hAnsi="Simplified Arabic" w:cs="Simplified Arabic" w:hint="cs"/>
          <w:b/>
          <w:bCs/>
          <w:sz w:val="32"/>
          <w:szCs w:val="32"/>
          <w:rtl/>
          <w:lang w:bidi="ar-DZ"/>
        </w:rPr>
        <w:t>؟</w:t>
      </w:r>
    </w:p>
    <w:p w:rsidR="001F51ED" w:rsidRPr="001F51ED" w:rsidRDefault="001F51ED" w:rsidP="001F51ED">
      <w:pPr>
        <w:bidi/>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hint="cs"/>
          <w:sz w:val="32"/>
          <w:szCs w:val="32"/>
          <w:rtl/>
          <w:lang w:bidi="ar-DZ"/>
        </w:rPr>
        <w:t>ه</w:t>
      </w:r>
      <w:r w:rsidRPr="001F51ED">
        <w:rPr>
          <w:rFonts w:ascii="Simplified Arabic" w:eastAsiaTheme="majorEastAsia" w:hAnsi="Simplified Arabic" w:cs="Simplified Arabic"/>
          <w:sz w:val="32"/>
          <w:szCs w:val="32"/>
          <w:rtl/>
        </w:rPr>
        <w:t>وعالم اجتماع وانسان ولد عام 1914 بالولايات المتحدة الامريكي</w:t>
      </w:r>
      <w:r w:rsidRPr="001F51ED">
        <w:rPr>
          <w:rFonts w:ascii="Simplified Arabic" w:eastAsiaTheme="majorEastAsia" w:hAnsi="Simplified Arabic" w:cs="Simplified Arabic"/>
          <w:sz w:val="32"/>
          <w:szCs w:val="32"/>
        </w:rPr>
        <w:t>,</w:t>
      </w:r>
      <w:r w:rsidRPr="001F51ED">
        <w:rPr>
          <w:rFonts w:ascii="Simplified Arabic" w:eastAsiaTheme="majorEastAsia" w:hAnsi="Simplified Arabic" w:cs="Simplified Arabic"/>
          <w:sz w:val="32"/>
          <w:szCs w:val="32"/>
          <w:rtl/>
        </w:rPr>
        <w:t xml:space="preserve"> اهتماما بالكتاب</w:t>
      </w:r>
      <w:r w:rsidRPr="001F51ED">
        <w:rPr>
          <w:rFonts w:ascii="Simplified Arabic" w:eastAsiaTheme="majorEastAsia" w:hAnsi="Simplified Arabic" w:cs="Simplified Arabic"/>
          <w:sz w:val="32"/>
          <w:szCs w:val="32"/>
          <w:rtl/>
          <w:lang w:bidi="ar-DZ"/>
        </w:rPr>
        <w:t>ة</w:t>
      </w:r>
      <w:r w:rsidRPr="001F51ED">
        <w:rPr>
          <w:rFonts w:ascii="Simplified Arabic" w:eastAsiaTheme="majorEastAsia" w:hAnsi="Simplified Arabic" w:cs="Simplified Arabic"/>
          <w:sz w:val="32"/>
          <w:szCs w:val="32"/>
          <w:rtl/>
        </w:rPr>
        <w:t xml:space="preserve"> والاقتصاد والاصلاح الاجتماعي بعد تخرجه من كليه </w:t>
      </w:r>
      <w:proofErr w:type="spellStart"/>
      <w:r w:rsidRPr="001F51ED">
        <w:rPr>
          <w:rFonts w:ascii="Simplified Arabic" w:eastAsiaTheme="majorEastAsia" w:hAnsi="Simplified Arabic" w:cs="Simplified Arabic"/>
          <w:sz w:val="32"/>
          <w:szCs w:val="32"/>
          <w:rtl/>
        </w:rPr>
        <w:t>سوارثموت</w:t>
      </w:r>
      <w:proofErr w:type="spellEnd"/>
      <w:r w:rsidRPr="001F51ED">
        <w:rPr>
          <w:rFonts w:ascii="Simplified Arabic" w:eastAsiaTheme="majorEastAsia" w:hAnsi="Simplified Arabic" w:cs="Simplified Arabic"/>
          <w:sz w:val="32"/>
          <w:szCs w:val="32"/>
          <w:rtl/>
        </w:rPr>
        <w:t xml:space="preserve"> وتم اختياره ليكون في برنامج</w:t>
      </w:r>
      <w:r w:rsidRPr="001F51ED">
        <w:rPr>
          <w:rFonts w:ascii="Simplified Arabic" w:eastAsiaTheme="majorEastAsia" w:hAnsi="Simplified Arabic" w:cs="Simplified Arabic"/>
          <w:sz w:val="32"/>
          <w:szCs w:val="32"/>
        </w:rPr>
        <w:t xml:space="preserve">Junior </w:t>
      </w:r>
      <w:proofErr w:type="spellStart"/>
      <w:r w:rsidRPr="001F51ED">
        <w:rPr>
          <w:rFonts w:ascii="Simplified Arabic" w:eastAsiaTheme="majorEastAsia" w:hAnsi="Simplified Arabic" w:cs="Simplified Arabic"/>
          <w:sz w:val="32"/>
          <w:szCs w:val="32"/>
        </w:rPr>
        <w:t>fellows</w:t>
      </w:r>
      <w:proofErr w:type="spellEnd"/>
      <w:r w:rsidRPr="001F51ED">
        <w:rPr>
          <w:rFonts w:ascii="Simplified Arabic" w:eastAsiaTheme="majorEastAsia" w:hAnsi="Simplified Arabic" w:cs="Simplified Arabic"/>
          <w:sz w:val="32"/>
          <w:szCs w:val="32"/>
        </w:rPr>
        <w:t xml:space="preserve"> </w:t>
      </w:r>
      <w:r w:rsidRPr="001F51ED">
        <w:rPr>
          <w:rFonts w:ascii="Simplified Arabic" w:eastAsiaTheme="majorEastAsia" w:hAnsi="Simplified Arabic" w:cs="Simplified Arabic"/>
          <w:sz w:val="32"/>
          <w:szCs w:val="32"/>
          <w:rtl/>
        </w:rPr>
        <w:t>حيث تمكن من خلال ذلك اكمال دراسته الاكثر شهره</w:t>
      </w:r>
      <w:proofErr w:type="spellStart"/>
      <w:r w:rsidRPr="001F51ED">
        <w:rPr>
          <w:rFonts w:ascii="Simplified Arabic" w:eastAsiaTheme="majorEastAsia" w:hAnsi="Simplified Arabic" w:cs="Simplified Arabic"/>
          <w:sz w:val="32"/>
          <w:szCs w:val="32"/>
        </w:rPr>
        <w:t>street</w:t>
      </w:r>
      <w:proofErr w:type="spellEnd"/>
      <w:r w:rsidRPr="001F51ED">
        <w:rPr>
          <w:rFonts w:ascii="Simplified Arabic" w:eastAsiaTheme="majorEastAsia" w:hAnsi="Simplified Arabic" w:cs="Simplified Arabic"/>
          <w:sz w:val="32"/>
          <w:szCs w:val="32"/>
        </w:rPr>
        <w:t xml:space="preserve"> corner society  </w:t>
      </w:r>
      <w:r w:rsidRPr="001F51ED">
        <w:rPr>
          <w:rFonts w:ascii="Simplified Arabic" w:eastAsiaTheme="majorEastAsia" w:hAnsi="Simplified Arabic" w:cs="Simplified Arabic"/>
          <w:sz w:val="32"/>
          <w:szCs w:val="32"/>
          <w:rtl/>
        </w:rPr>
        <w:t>بعد ذلك التحق بجامعه شيكاغو وتم نشر كتابي من قبل مطبع</w:t>
      </w:r>
      <w:r w:rsidRPr="001F51ED">
        <w:rPr>
          <w:rFonts w:ascii="Simplified Arabic" w:eastAsiaTheme="majorEastAsia" w:hAnsi="Simplified Arabic" w:cs="Simplified Arabic" w:hint="cs"/>
          <w:sz w:val="32"/>
          <w:szCs w:val="32"/>
          <w:rtl/>
          <w:lang w:bidi="ar-DZ"/>
        </w:rPr>
        <w:t>ة</w:t>
      </w:r>
      <w:r w:rsidRPr="001F51ED">
        <w:rPr>
          <w:rFonts w:ascii="Simplified Arabic" w:eastAsiaTheme="majorEastAsia" w:hAnsi="Simplified Arabic" w:cs="Simplified Arabic"/>
          <w:sz w:val="32"/>
          <w:szCs w:val="32"/>
          <w:rtl/>
        </w:rPr>
        <w:t xml:space="preserve"> شيكاغو عام 1943 ثم التحق بجامع</w:t>
      </w:r>
      <w:r w:rsidRPr="001F51ED">
        <w:rPr>
          <w:rFonts w:ascii="Simplified Arabic" w:eastAsiaTheme="majorEastAsia" w:hAnsi="Simplified Arabic" w:cs="Simplified Arabic" w:hint="cs"/>
          <w:sz w:val="32"/>
          <w:szCs w:val="32"/>
          <w:rtl/>
        </w:rPr>
        <w:t>ة</w:t>
      </w:r>
      <w:r w:rsidRPr="001F51ED">
        <w:rPr>
          <w:rFonts w:ascii="Simplified Arabic" w:eastAsiaTheme="majorEastAsia" w:hAnsi="Simplified Arabic" w:cs="Simplified Arabic"/>
          <w:sz w:val="32"/>
          <w:szCs w:val="32"/>
          <w:rtl/>
        </w:rPr>
        <w:t xml:space="preserve"> اوكلاهوما امضى عام في التدريس هناك ثم عاد الى جامعه شيكاغو بمدرس</w:t>
      </w:r>
      <w:r w:rsidRPr="001F51ED">
        <w:rPr>
          <w:rFonts w:ascii="Simplified Arabic" w:eastAsiaTheme="majorEastAsia" w:hAnsi="Simplified Arabic" w:cs="Simplified Arabic" w:hint="cs"/>
          <w:sz w:val="32"/>
          <w:szCs w:val="32"/>
          <w:rtl/>
        </w:rPr>
        <w:t>ة</w:t>
      </w:r>
      <w:r w:rsidRPr="001F51ED">
        <w:rPr>
          <w:rFonts w:ascii="Simplified Arabic" w:eastAsiaTheme="majorEastAsia" w:hAnsi="Simplified Arabic" w:cs="Simplified Arabic"/>
          <w:sz w:val="32"/>
          <w:szCs w:val="32"/>
          <w:rtl/>
        </w:rPr>
        <w:t xml:space="preserve"> العلاقات الصناعية وعمل بجامعة </w:t>
      </w:r>
      <w:proofErr w:type="spellStart"/>
      <w:r w:rsidRPr="001F51ED">
        <w:rPr>
          <w:rFonts w:ascii="Simplified Arabic" w:eastAsiaTheme="majorEastAsia" w:hAnsi="Simplified Arabic" w:cs="Simplified Arabic"/>
          <w:sz w:val="32"/>
          <w:szCs w:val="32"/>
          <w:rtl/>
        </w:rPr>
        <w:t>كورنيل</w:t>
      </w:r>
      <w:proofErr w:type="spellEnd"/>
      <w:r w:rsidRPr="001F51ED">
        <w:rPr>
          <w:rFonts w:ascii="Simplified Arabic" w:eastAsiaTheme="majorEastAsia" w:hAnsi="Simplified Arabic" w:cs="Simplified Arabic"/>
          <w:sz w:val="32"/>
          <w:szCs w:val="32"/>
          <w:rtl/>
        </w:rPr>
        <w:t xml:space="preserve"> عام 1948 وظل هناك حتى نهاية حياته</w:t>
      </w:r>
      <w:r w:rsidRPr="001F51ED">
        <w:rPr>
          <w:rFonts w:ascii="Simplified Arabic" w:eastAsiaTheme="majorEastAsia" w:hAnsi="Simplified Arabic" w:cs="Simplified Arabic"/>
          <w:sz w:val="32"/>
          <w:szCs w:val="32"/>
        </w:rPr>
        <w:t xml:space="preserve"> </w:t>
      </w:r>
      <w:r w:rsidRPr="001F51ED">
        <w:rPr>
          <w:rFonts w:ascii="Simplified Arabic" w:eastAsiaTheme="majorEastAsia" w:hAnsi="Simplified Arabic" w:cs="Simplified Arabic"/>
          <w:sz w:val="32"/>
          <w:szCs w:val="32"/>
          <w:vertAlign w:val="superscript"/>
        </w:rPr>
        <w:footnoteReference w:id="1"/>
      </w:r>
    </w:p>
    <w:p w:rsidR="001F51ED" w:rsidRPr="001F51ED" w:rsidRDefault="001F51ED" w:rsidP="001F51ED">
      <w:pPr>
        <w:bidi/>
        <w:ind w:left="-2"/>
        <w:jc w:val="both"/>
        <w:rPr>
          <w:rFonts w:ascii="Simplified Arabic" w:eastAsiaTheme="majorEastAsia" w:hAnsi="Simplified Arabic" w:cs="Simplified Arabic"/>
          <w:b/>
          <w:bCs/>
          <w:sz w:val="32"/>
          <w:szCs w:val="32"/>
          <w:rtl/>
        </w:rPr>
      </w:pPr>
      <w:r w:rsidRPr="001F51ED">
        <w:rPr>
          <w:rFonts w:ascii="Simplified Arabic" w:eastAsiaTheme="majorEastAsia" w:hAnsi="Simplified Arabic" w:cs="Simplified Arabic"/>
          <w:b/>
          <w:bCs/>
          <w:sz w:val="32"/>
          <w:szCs w:val="32"/>
          <w:rtl/>
        </w:rPr>
        <w:t>اهم اعماله</w:t>
      </w:r>
      <w:r w:rsidRPr="001F51ED">
        <w:rPr>
          <w:rFonts w:ascii="Simplified Arabic" w:eastAsiaTheme="majorEastAsia" w:hAnsi="Simplified Arabic" w:cs="Simplified Arabic"/>
          <w:b/>
          <w:bCs/>
          <w:sz w:val="32"/>
          <w:szCs w:val="32"/>
        </w:rPr>
        <w:t xml:space="preserve"> </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sz w:val="32"/>
          <w:szCs w:val="32"/>
          <w:rtl/>
        </w:rPr>
        <w:t>كتب مئات المقالات و 20 كتابا من بينهم كتاب</w:t>
      </w:r>
      <w:proofErr w:type="spellStart"/>
      <w:r w:rsidRPr="001F51ED">
        <w:rPr>
          <w:rFonts w:ascii="Simplified Arabic" w:eastAsiaTheme="majorEastAsia" w:hAnsi="Simplified Arabic" w:cs="Simplified Arabic"/>
          <w:sz w:val="32"/>
          <w:szCs w:val="32"/>
        </w:rPr>
        <w:t>street</w:t>
      </w:r>
      <w:proofErr w:type="spellEnd"/>
      <w:r w:rsidRPr="001F51ED">
        <w:rPr>
          <w:rFonts w:ascii="Simplified Arabic" w:eastAsiaTheme="majorEastAsia" w:hAnsi="Simplified Arabic" w:cs="Simplified Arabic"/>
          <w:sz w:val="32"/>
          <w:szCs w:val="32"/>
        </w:rPr>
        <w:t xml:space="preserve"> corner society </w:t>
      </w:r>
      <w:r w:rsidRPr="001F51ED">
        <w:rPr>
          <w:rFonts w:ascii="Simplified Arabic" w:eastAsiaTheme="majorEastAsia" w:hAnsi="Simplified Arabic" w:cs="Simplified Arabic"/>
          <w:sz w:val="32"/>
          <w:szCs w:val="32"/>
          <w:rtl/>
        </w:rPr>
        <w:t>عام 1943 في اربع طبعات ومؤلف لسيرته الذاتية.</w:t>
      </w:r>
      <w:r w:rsidRPr="001F51ED">
        <w:rPr>
          <w:rFonts w:ascii="Simplified Arabic" w:eastAsiaTheme="majorEastAsia" w:hAnsi="Simplified Arabic" w:cs="Simplified Arabic"/>
          <w:sz w:val="32"/>
          <w:szCs w:val="32"/>
        </w:rPr>
        <w:t xml:space="preserve"> </w:t>
      </w:r>
    </w:p>
    <w:p w:rsidR="001F51ED" w:rsidRPr="001F51ED" w:rsidRDefault="001F51ED" w:rsidP="001F51ED">
      <w:pPr>
        <w:bidi/>
        <w:ind w:left="-2"/>
        <w:jc w:val="both"/>
        <w:rPr>
          <w:rFonts w:ascii="Simplified Arabic" w:eastAsiaTheme="majorEastAsia" w:hAnsi="Simplified Arabic" w:cs="Simplified Arabic"/>
          <w:b/>
          <w:bCs/>
          <w:sz w:val="32"/>
          <w:szCs w:val="32"/>
          <w:rtl/>
        </w:rPr>
      </w:pPr>
      <w:r w:rsidRPr="001F51ED">
        <w:rPr>
          <w:rFonts w:ascii="Simplified Arabic" w:eastAsiaTheme="majorEastAsia" w:hAnsi="Simplified Arabic" w:cs="Simplified Arabic" w:hint="cs"/>
          <w:b/>
          <w:bCs/>
          <w:sz w:val="32"/>
          <w:szCs w:val="32"/>
          <w:rtl/>
        </w:rPr>
        <w:t>-2-</w:t>
      </w:r>
      <w:proofErr w:type="gramStart"/>
      <w:r w:rsidRPr="001F51ED">
        <w:rPr>
          <w:rFonts w:ascii="Simplified Arabic" w:eastAsiaTheme="majorEastAsia" w:hAnsi="Simplified Arabic" w:cs="Simplified Arabic" w:hint="cs"/>
          <w:b/>
          <w:bCs/>
          <w:sz w:val="32"/>
          <w:szCs w:val="32"/>
          <w:rtl/>
        </w:rPr>
        <w:t>أسباب</w:t>
      </w:r>
      <w:proofErr w:type="gramEnd"/>
      <w:r w:rsidRPr="001F51ED">
        <w:rPr>
          <w:rFonts w:ascii="Simplified Arabic" w:eastAsiaTheme="majorEastAsia" w:hAnsi="Simplified Arabic" w:cs="Simplified Arabic" w:hint="cs"/>
          <w:b/>
          <w:bCs/>
          <w:sz w:val="32"/>
          <w:szCs w:val="32"/>
          <w:rtl/>
        </w:rPr>
        <w:t xml:space="preserve"> دراسة مجتمع في الشارع</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sz w:val="32"/>
          <w:szCs w:val="32"/>
          <w:rtl/>
        </w:rPr>
        <w:lastRenderedPageBreak/>
        <w:t xml:space="preserve">اهتمام بالجانب </w:t>
      </w:r>
      <w:proofErr w:type="spellStart"/>
      <w:r w:rsidRPr="001F51ED">
        <w:rPr>
          <w:rFonts w:ascii="Simplified Arabic" w:eastAsiaTheme="majorEastAsia" w:hAnsi="Simplified Arabic" w:cs="Simplified Arabic"/>
          <w:sz w:val="32"/>
          <w:szCs w:val="32"/>
          <w:rtl/>
        </w:rPr>
        <w:t>الاسوء</w:t>
      </w:r>
      <w:proofErr w:type="spellEnd"/>
      <w:r w:rsidRPr="001F51ED">
        <w:rPr>
          <w:rFonts w:ascii="Simplified Arabic" w:eastAsiaTheme="majorEastAsia" w:hAnsi="Simplified Arabic" w:cs="Simplified Arabic"/>
          <w:sz w:val="32"/>
          <w:szCs w:val="32"/>
          <w:rtl/>
        </w:rPr>
        <w:t xml:space="preserve"> لمدينة </w:t>
      </w:r>
      <w:proofErr w:type="spellStart"/>
      <w:r w:rsidRPr="001F51ED">
        <w:rPr>
          <w:rFonts w:ascii="Simplified Arabic" w:eastAsiaTheme="majorEastAsia" w:hAnsi="Simplified Arabic" w:cs="Simplified Arabic"/>
          <w:sz w:val="32"/>
          <w:szCs w:val="32"/>
          <w:rtl/>
        </w:rPr>
        <w:t>كورنوفيل</w:t>
      </w:r>
      <w:proofErr w:type="spellEnd"/>
      <w:r w:rsidRPr="001F51ED">
        <w:rPr>
          <w:rFonts w:ascii="Simplified Arabic" w:eastAsiaTheme="majorEastAsia" w:hAnsi="Simplified Arabic" w:cs="Simplified Arabic"/>
          <w:sz w:val="32"/>
          <w:szCs w:val="32"/>
          <w:rtl/>
        </w:rPr>
        <w:t xml:space="preserve"> (البطالة، الاسكان ،التخلف، الفساد السياسي والخدع الانتخابية، المرتبات الثابتة التي تدفع لرجال الشرطة.</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sz w:val="32"/>
          <w:szCs w:val="32"/>
        </w:rPr>
        <w:t xml:space="preserve">- </w:t>
      </w:r>
      <w:r w:rsidRPr="001F51ED">
        <w:rPr>
          <w:rFonts w:ascii="Simplified Arabic" w:eastAsiaTheme="majorEastAsia" w:hAnsi="Simplified Arabic" w:cs="Simplified Arabic"/>
          <w:sz w:val="32"/>
          <w:szCs w:val="32"/>
          <w:rtl/>
        </w:rPr>
        <w:t>الاهتمام الكبير لاستعمال تقنيه الملاحظة بالمشاركة.</w:t>
      </w:r>
      <w:r w:rsidRPr="001F51ED">
        <w:rPr>
          <w:rFonts w:ascii="Simplified Arabic" w:eastAsiaTheme="majorEastAsia" w:hAnsi="Simplified Arabic" w:cs="Simplified Arabic"/>
          <w:sz w:val="32"/>
          <w:szCs w:val="32"/>
        </w:rPr>
        <w:t xml:space="preserve"> </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sz w:val="32"/>
          <w:szCs w:val="32"/>
        </w:rPr>
        <w:t xml:space="preserve">- </w:t>
      </w:r>
      <w:r w:rsidRPr="001F51ED">
        <w:rPr>
          <w:rFonts w:ascii="Simplified Arabic" w:eastAsiaTheme="majorEastAsia" w:hAnsi="Simplified Arabic" w:cs="Simplified Arabic"/>
          <w:sz w:val="32"/>
          <w:szCs w:val="32"/>
          <w:rtl/>
        </w:rPr>
        <w:t xml:space="preserve">الميول الزائد والفضول والاعجاب بحياة الشوارع المملوءة ببعض الظواهر </w:t>
      </w:r>
      <w:proofErr w:type="spellStart"/>
      <w:r w:rsidRPr="001F51ED">
        <w:rPr>
          <w:rFonts w:ascii="Simplified Arabic" w:eastAsiaTheme="majorEastAsia" w:hAnsi="Simplified Arabic" w:cs="Simplified Arabic"/>
          <w:sz w:val="32"/>
          <w:szCs w:val="32"/>
          <w:rtl/>
        </w:rPr>
        <w:t>الانحرافية</w:t>
      </w:r>
      <w:proofErr w:type="spellEnd"/>
      <w:r w:rsidRPr="001F51ED">
        <w:rPr>
          <w:rFonts w:ascii="Simplified Arabic" w:eastAsiaTheme="majorEastAsia" w:hAnsi="Simplified Arabic" w:cs="Simplified Arabic"/>
          <w:sz w:val="32"/>
          <w:szCs w:val="32"/>
          <w:rtl/>
        </w:rPr>
        <w:t xml:space="preserve"> حيث انه رأى ان الطريق الوحيد للحصول المعرفة هو العيش في </w:t>
      </w:r>
      <w:proofErr w:type="spellStart"/>
      <w:r w:rsidRPr="001F51ED">
        <w:rPr>
          <w:rFonts w:ascii="Simplified Arabic" w:eastAsiaTheme="majorEastAsia" w:hAnsi="Simplified Arabic" w:cs="Simplified Arabic"/>
          <w:sz w:val="32"/>
          <w:szCs w:val="32"/>
          <w:rtl/>
        </w:rPr>
        <w:t>كورنوفيل</w:t>
      </w:r>
      <w:proofErr w:type="spellEnd"/>
      <w:r w:rsidRPr="001F51ED">
        <w:rPr>
          <w:rFonts w:ascii="Simplified Arabic" w:eastAsiaTheme="majorEastAsia" w:hAnsi="Simplified Arabic" w:cs="Simplified Arabic"/>
          <w:sz w:val="32"/>
          <w:szCs w:val="32"/>
        </w:rPr>
        <w:t xml:space="preserve">. </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sz w:val="32"/>
          <w:szCs w:val="32"/>
          <w:rtl/>
        </w:rPr>
        <w:t xml:space="preserve">محاوله معرفه البناء الاجتماعي  للعصابات المتواجدة في </w:t>
      </w:r>
      <w:proofErr w:type="spellStart"/>
      <w:r w:rsidRPr="001F51ED">
        <w:rPr>
          <w:rFonts w:ascii="Simplified Arabic" w:eastAsiaTheme="majorEastAsia" w:hAnsi="Simplified Arabic" w:cs="Simplified Arabic"/>
          <w:sz w:val="32"/>
          <w:szCs w:val="32"/>
          <w:rtl/>
        </w:rPr>
        <w:t>كورنوفيل</w:t>
      </w:r>
      <w:proofErr w:type="spellEnd"/>
      <w:r w:rsidRPr="001F51ED">
        <w:rPr>
          <w:rFonts w:ascii="Simplified Arabic" w:eastAsiaTheme="majorEastAsia" w:hAnsi="Simplified Arabic" w:cs="Simplified Arabic"/>
          <w:sz w:val="32"/>
          <w:szCs w:val="32"/>
          <w:rtl/>
        </w:rPr>
        <w:t xml:space="preserve"> باعتباره الاطار التنظيمي العام الذي تندرج تحته كاف</w:t>
      </w:r>
      <w:r w:rsidRPr="001F51ED">
        <w:rPr>
          <w:rFonts w:ascii="Simplified Arabic" w:eastAsiaTheme="majorEastAsia" w:hAnsi="Simplified Arabic" w:cs="Simplified Arabic" w:hint="cs"/>
          <w:sz w:val="32"/>
          <w:szCs w:val="32"/>
          <w:rtl/>
        </w:rPr>
        <w:t>ة</w:t>
      </w:r>
      <w:r w:rsidRPr="001F51ED">
        <w:rPr>
          <w:rFonts w:ascii="Simplified Arabic" w:eastAsiaTheme="majorEastAsia" w:hAnsi="Simplified Arabic" w:cs="Simplified Arabic"/>
          <w:sz w:val="32"/>
          <w:szCs w:val="32"/>
          <w:rtl/>
        </w:rPr>
        <w:t xml:space="preserve"> اوجه السلوك الانساني وذلك من خلال ما يتضمنه من نظم اجتماعي</w:t>
      </w:r>
      <w:r w:rsidRPr="001F51ED">
        <w:rPr>
          <w:rFonts w:ascii="Simplified Arabic" w:eastAsiaTheme="majorEastAsia" w:hAnsi="Simplified Arabic" w:cs="Simplified Arabic" w:hint="cs"/>
          <w:sz w:val="32"/>
          <w:szCs w:val="32"/>
          <w:rtl/>
        </w:rPr>
        <w:t>ة</w:t>
      </w:r>
      <w:r w:rsidRPr="001F51ED">
        <w:rPr>
          <w:rFonts w:ascii="Simplified Arabic" w:eastAsiaTheme="majorEastAsia" w:hAnsi="Simplified Arabic" w:cs="Simplified Arabic"/>
          <w:sz w:val="32"/>
          <w:szCs w:val="32"/>
          <w:rtl/>
        </w:rPr>
        <w:t xml:space="preserve"> رئيسي</w:t>
      </w:r>
      <w:r w:rsidRPr="001F51ED">
        <w:rPr>
          <w:rFonts w:ascii="Simplified Arabic" w:eastAsiaTheme="majorEastAsia" w:hAnsi="Simplified Arabic" w:cs="Simplified Arabic" w:hint="cs"/>
          <w:sz w:val="32"/>
          <w:szCs w:val="32"/>
          <w:rtl/>
        </w:rPr>
        <w:t>ة</w:t>
      </w:r>
      <w:r w:rsidRPr="001F51ED">
        <w:rPr>
          <w:rFonts w:ascii="Simplified Arabic" w:eastAsiaTheme="majorEastAsia" w:hAnsi="Simplified Arabic" w:cs="Simplified Arabic"/>
          <w:sz w:val="32"/>
          <w:szCs w:val="32"/>
          <w:rtl/>
        </w:rPr>
        <w:t xml:space="preserve"> وفرعي</w:t>
      </w:r>
      <w:r w:rsidRPr="001F51ED">
        <w:rPr>
          <w:rFonts w:ascii="Simplified Arabic" w:eastAsiaTheme="majorEastAsia" w:hAnsi="Simplified Arabic" w:cs="Simplified Arabic" w:hint="cs"/>
          <w:sz w:val="32"/>
          <w:szCs w:val="32"/>
          <w:rtl/>
        </w:rPr>
        <w:t>ة</w:t>
      </w:r>
      <w:r w:rsidRPr="001F51ED">
        <w:rPr>
          <w:rFonts w:ascii="Simplified Arabic" w:eastAsiaTheme="majorEastAsia" w:hAnsi="Simplified Arabic" w:cs="Simplified Arabic"/>
          <w:sz w:val="32"/>
          <w:szCs w:val="32"/>
          <w:rtl/>
        </w:rPr>
        <w:t xml:space="preserve"> مثل نظام العائلي ،قرابي نظام المعتقدات، نظام اقتصادي ،ونظام ثقافي</w:t>
      </w:r>
      <w:r w:rsidRPr="001F51ED">
        <w:rPr>
          <w:rFonts w:ascii="Simplified Arabic" w:eastAsiaTheme="majorEastAsia" w:hAnsi="Simplified Arabic" w:cs="Simplified Arabic"/>
          <w:sz w:val="32"/>
          <w:szCs w:val="32"/>
        </w:rPr>
        <w:t xml:space="preserve">. </w:t>
      </w:r>
      <w:r w:rsidRPr="001F51ED">
        <w:rPr>
          <w:rFonts w:ascii="Simplified Arabic" w:eastAsiaTheme="majorEastAsia" w:hAnsi="Simplified Arabic" w:cs="Simplified Arabic"/>
          <w:sz w:val="32"/>
          <w:szCs w:val="32"/>
          <w:rtl/>
        </w:rPr>
        <w:cr/>
      </w:r>
      <w:r w:rsidRPr="001F51ED">
        <w:rPr>
          <w:rFonts w:ascii="Simplified Arabic" w:eastAsiaTheme="majorEastAsia" w:hAnsi="Simplified Arabic" w:cs="Simplified Arabic" w:hint="cs"/>
          <w:sz w:val="32"/>
          <w:szCs w:val="32"/>
          <w:rtl/>
        </w:rPr>
        <w:t xml:space="preserve">وهدفت الدراسة الى </w:t>
      </w:r>
      <w:r w:rsidRPr="001F51ED">
        <w:rPr>
          <w:rFonts w:ascii="Simplified Arabic" w:eastAsiaTheme="majorEastAsia" w:hAnsi="Simplified Arabic" w:cs="Simplified Arabic"/>
          <w:sz w:val="32"/>
          <w:szCs w:val="32"/>
          <w:rtl/>
        </w:rPr>
        <w:t>دراس</w:t>
      </w:r>
      <w:r w:rsidRPr="001F51ED">
        <w:rPr>
          <w:rFonts w:ascii="Simplified Arabic" w:eastAsiaTheme="majorEastAsia" w:hAnsi="Simplified Arabic" w:cs="Simplified Arabic" w:hint="cs"/>
          <w:sz w:val="32"/>
          <w:szCs w:val="32"/>
          <w:rtl/>
        </w:rPr>
        <w:t>ة</w:t>
      </w:r>
      <w:r w:rsidRPr="001F51ED">
        <w:rPr>
          <w:rFonts w:ascii="Simplified Arabic" w:eastAsiaTheme="majorEastAsia" w:hAnsi="Simplified Arabic" w:cs="Simplified Arabic"/>
          <w:sz w:val="32"/>
          <w:szCs w:val="32"/>
          <w:rtl/>
        </w:rPr>
        <w:t xml:space="preserve"> العلاقة التبادلية بين الجمعيات التطوعية للشباب في </w:t>
      </w:r>
      <w:proofErr w:type="spellStart"/>
      <w:r w:rsidRPr="001F51ED">
        <w:rPr>
          <w:rFonts w:ascii="Simplified Arabic" w:eastAsiaTheme="majorEastAsia" w:hAnsi="Simplified Arabic" w:cs="Simplified Arabic"/>
          <w:sz w:val="32"/>
          <w:szCs w:val="32"/>
          <w:rtl/>
        </w:rPr>
        <w:t>كورنوفيل</w:t>
      </w:r>
      <w:proofErr w:type="spellEnd"/>
      <w:r w:rsidRPr="001F51ED">
        <w:rPr>
          <w:rFonts w:ascii="Simplified Arabic" w:eastAsiaTheme="majorEastAsia" w:hAnsi="Simplified Arabic" w:cs="Simplified Arabic"/>
          <w:sz w:val="32"/>
          <w:szCs w:val="32"/>
          <w:rtl/>
        </w:rPr>
        <w:t xml:space="preserve"> والمقامرة  السياسية والمنظمة</w:t>
      </w:r>
      <w:r w:rsidRPr="001F51ED">
        <w:rPr>
          <w:rFonts w:ascii="Simplified Arabic" w:eastAsiaTheme="majorEastAsia" w:hAnsi="Simplified Arabic" w:cs="Simplified Arabic" w:hint="cs"/>
          <w:sz w:val="32"/>
          <w:szCs w:val="32"/>
          <w:rtl/>
        </w:rPr>
        <w:t>.</w:t>
      </w:r>
      <w:r w:rsidRPr="001F51ED">
        <w:rPr>
          <w:rFonts w:ascii="Simplified Arabic" w:eastAsiaTheme="majorEastAsia" w:hAnsi="Simplified Arabic" w:cs="Simplified Arabic"/>
          <w:sz w:val="32"/>
          <w:szCs w:val="32"/>
        </w:rPr>
        <w:t xml:space="preserve"> </w:t>
      </w:r>
    </w:p>
    <w:p w:rsidR="001F51ED" w:rsidRPr="001F51ED" w:rsidRDefault="001F51ED" w:rsidP="001F51ED">
      <w:pPr>
        <w:bidi/>
        <w:ind w:left="-2"/>
        <w:jc w:val="both"/>
        <w:rPr>
          <w:rFonts w:ascii="Simplified Arabic" w:eastAsiaTheme="majorEastAsia" w:hAnsi="Simplified Arabic" w:cs="Simplified Arabic"/>
          <w:b/>
          <w:bCs/>
          <w:sz w:val="32"/>
          <w:szCs w:val="32"/>
          <w:rtl/>
        </w:rPr>
      </w:pPr>
      <w:r w:rsidRPr="001F51ED">
        <w:rPr>
          <w:rFonts w:ascii="Simplified Arabic" w:eastAsiaTheme="majorEastAsia" w:hAnsi="Simplified Arabic" w:cs="Simplified Arabic" w:hint="cs"/>
          <w:b/>
          <w:bCs/>
          <w:sz w:val="32"/>
          <w:szCs w:val="32"/>
          <w:rtl/>
        </w:rPr>
        <w:t>-3-</w:t>
      </w:r>
      <w:proofErr w:type="gramStart"/>
      <w:r w:rsidRPr="001F51ED">
        <w:rPr>
          <w:rFonts w:ascii="Simplified Arabic" w:eastAsiaTheme="majorEastAsia" w:hAnsi="Simplified Arabic" w:cs="Simplified Arabic"/>
          <w:b/>
          <w:bCs/>
          <w:sz w:val="32"/>
          <w:szCs w:val="32"/>
          <w:rtl/>
        </w:rPr>
        <w:t>ملخص</w:t>
      </w:r>
      <w:proofErr w:type="gramEnd"/>
      <w:r w:rsidRPr="001F51ED">
        <w:rPr>
          <w:rFonts w:ascii="Simplified Arabic" w:eastAsiaTheme="majorEastAsia" w:hAnsi="Simplified Arabic" w:cs="Simplified Arabic"/>
          <w:b/>
          <w:bCs/>
          <w:sz w:val="32"/>
          <w:szCs w:val="32"/>
          <w:rtl/>
        </w:rPr>
        <w:t xml:space="preserve"> دراس</w:t>
      </w:r>
      <w:r w:rsidRPr="001F51ED">
        <w:rPr>
          <w:rFonts w:ascii="Simplified Arabic" w:eastAsiaTheme="majorEastAsia" w:hAnsi="Simplified Arabic" w:cs="Simplified Arabic" w:hint="cs"/>
          <w:b/>
          <w:bCs/>
          <w:sz w:val="32"/>
          <w:szCs w:val="32"/>
          <w:rtl/>
        </w:rPr>
        <w:t>ة مجتمع في الشارع</w:t>
      </w:r>
      <w:r w:rsidRPr="001F51ED">
        <w:rPr>
          <w:rFonts w:ascii="Simplified Arabic" w:eastAsiaTheme="majorEastAsia" w:hAnsi="Simplified Arabic" w:cs="Simplified Arabic"/>
          <w:b/>
          <w:bCs/>
          <w:sz w:val="32"/>
          <w:szCs w:val="32"/>
        </w:rPr>
        <w:t xml:space="preserve"> </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sz w:val="32"/>
          <w:szCs w:val="32"/>
          <w:rtl/>
        </w:rPr>
        <w:t xml:space="preserve">في قلب المدينة الشرقية في الولايات المتحدة الامريكية يوجد حي فقير معروف باسم </w:t>
      </w:r>
      <w:proofErr w:type="spellStart"/>
      <w:r w:rsidRPr="001F51ED">
        <w:rPr>
          <w:rFonts w:ascii="Simplified Arabic" w:eastAsiaTheme="majorEastAsia" w:hAnsi="Simplified Arabic" w:cs="Simplified Arabic"/>
          <w:sz w:val="32"/>
          <w:szCs w:val="32"/>
          <w:rtl/>
        </w:rPr>
        <w:t>كرنوفيل</w:t>
      </w:r>
      <w:proofErr w:type="spellEnd"/>
      <w:r w:rsidRPr="001F51ED">
        <w:rPr>
          <w:rFonts w:ascii="Simplified Arabic" w:eastAsiaTheme="majorEastAsia" w:hAnsi="Simplified Arabic" w:cs="Simplified Arabic"/>
          <w:sz w:val="32"/>
          <w:szCs w:val="32"/>
          <w:rtl/>
        </w:rPr>
        <w:t xml:space="preserve"> في بوسطن </w:t>
      </w:r>
      <w:r w:rsidRPr="001F51ED">
        <w:rPr>
          <w:rFonts w:ascii="Simplified Arabic" w:eastAsiaTheme="majorEastAsia" w:hAnsi="Simplified Arabic" w:cs="Simplified Arabic" w:hint="cs"/>
          <w:sz w:val="32"/>
          <w:szCs w:val="32"/>
          <w:rtl/>
        </w:rPr>
        <w:t>يتكون</w:t>
      </w:r>
      <w:r w:rsidRPr="001F51ED">
        <w:rPr>
          <w:rFonts w:ascii="Simplified Arabic" w:eastAsiaTheme="majorEastAsia" w:hAnsi="Simplified Arabic" w:cs="Simplified Arabic"/>
          <w:sz w:val="32"/>
          <w:szCs w:val="32"/>
          <w:rtl/>
        </w:rPr>
        <w:t xml:space="preserve"> من مجموع المهاجرين الايطاليين واطفالهم وعرفت المنطقة بانها موطن المبتزين والسياسيين الفاسدين وتنتشر فيها العديد من المظاهر السلبية كالفقر والجريمة والمعتقدات الفاسدة والاعمال التخريبية وهذا خلال فتره الفساد الاقتصادي العالمي العظيم</w:t>
      </w:r>
      <w:r w:rsidRPr="001F51ED">
        <w:rPr>
          <w:rFonts w:ascii="Simplified Arabic" w:eastAsiaTheme="majorEastAsia" w:hAnsi="Simplified Arabic" w:cs="Simplified Arabic"/>
          <w:sz w:val="32"/>
          <w:szCs w:val="32"/>
          <w:vertAlign w:val="superscript"/>
          <w:rtl/>
        </w:rPr>
        <w:footnoteReference w:id="2"/>
      </w:r>
      <w:r w:rsidRPr="001F51ED">
        <w:rPr>
          <w:rFonts w:ascii="Simplified Arabic" w:eastAsiaTheme="majorEastAsia" w:hAnsi="Simplified Arabic" w:cs="Simplified Arabic"/>
          <w:sz w:val="32"/>
          <w:szCs w:val="32"/>
          <w:rtl/>
        </w:rPr>
        <w:t xml:space="preserve">، اعتبرت الحكمة الشعبية في بوسطن ان </w:t>
      </w:r>
      <w:proofErr w:type="spellStart"/>
      <w:r w:rsidRPr="001F51ED">
        <w:rPr>
          <w:rFonts w:ascii="Simplified Arabic" w:eastAsiaTheme="majorEastAsia" w:hAnsi="Simplified Arabic" w:cs="Simplified Arabic"/>
          <w:sz w:val="32"/>
          <w:szCs w:val="32"/>
          <w:rtl/>
        </w:rPr>
        <w:t>كورنوفيل</w:t>
      </w:r>
      <w:proofErr w:type="spellEnd"/>
      <w:r w:rsidRPr="001F51ED">
        <w:rPr>
          <w:rFonts w:ascii="Simplified Arabic" w:eastAsiaTheme="majorEastAsia" w:hAnsi="Simplified Arabic" w:cs="Simplified Arabic"/>
          <w:sz w:val="32"/>
          <w:szCs w:val="32"/>
          <w:rtl/>
        </w:rPr>
        <w:t xml:space="preserve"> مكان يجب تجنبه</w:t>
      </w:r>
      <w:r w:rsidRPr="001F51ED">
        <w:rPr>
          <w:rFonts w:ascii="Simplified Arabic" w:eastAsiaTheme="majorEastAsia" w:hAnsi="Simplified Arabic" w:cs="Simplified Arabic"/>
          <w:sz w:val="32"/>
          <w:szCs w:val="32"/>
        </w:rPr>
        <w:t xml:space="preserve">. </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sz w:val="32"/>
          <w:szCs w:val="32"/>
          <w:rtl/>
        </w:rPr>
        <w:t xml:space="preserve">وفي اواخر الثلاثينات من القرن الماضي اكتشاف بنفسه نوع الحياة داخل هذا المجتمع بالضبط وهو غير راغب في قبول الصورة النمطية التي ذكرت حول هذا المجتمع ثم قرر من </w:t>
      </w:r>
      <w:r w:rsidRPr="001F51ED">
        <w:rPr>
          <w:rFonts w:ascii="Simplified Arabic" w:eastAsiaTheme="majorEastAsia" w:hAnsi="Simplified Arabic" w:cs="Simplified Arabic"/>
          <w:sz w:val="32"/>
          <w:szCs w:val="32"/>
          <w:rtl/>
        </w:rPr>
        <w:lastRenderedPageBreak/>
        <w:t>خلال ال</w:t>
      </w:r>
      <w:r w:rsidRPr="001F51ED">
        <w:rPr>
          <w:rFonts w:ascii="Simplified Arabic" w:eastAsiaTheme="majorEastAsia" w:hAnsi="Simplified Arabic" w:cs="Simplified Arabic" w:hint="cs"/>
          <w:sz w:val="32"/>
          <w:szCs w:val="32"/>
          <w:rtl/>
        </w:rPr>
        <w:t>مكوث</w:t>
      </w:r>
      <w:r w:rsidRPr="001F51ED">
        <w:rPr>
          <w:rFonts w:ascii="Simplified Arabic" w:eastAsiaTheme="majorEastAsia" w:hAnsi="Simplified Arabic" w:cs="Simplified Arabic"/>
          <w:sz w:val="32"/>
          <w:szCs w:val="32"/>
          <w:rtl/>
        </w:rPr>
        <w:t xml:space="preserve"> بمدين</w:t>
      </w:r>
      <w:r w:rsidRPr="001F51ED">
        <w:rPr>
          <w:rFonts w:ascii="Simplified Arabic" w:eastAsiaTheme="majorEastAsia" w:hAnsi="Simplified Arabic" w:cs="Simplified Arabic" w:hint="cs"/>
          <w:sz w:val="32"/>
          <w:szCs w:val="32"/>
          <w:rtl/>
        </w:rPr>
        <w:t>ة</w:t>
      </w:r>
      <w:r w:rsidRPr="001F51ED">
        <w:rPr>
          <w:rFonts w:ascii="Simplified Arabic" w:eastAsiaTheme="majorEastAsia" w:hAnsi="Simplified Arabic" w:cs="Simplified Arabic"/>
          <w:sz w:val="32"/>
          <w:szCs w:val="32"/>
          <w:rtl/>
        </w:rPr>
        <w:t xml:space="preserve"> </w:t>
      </w:r>
      <w:proofErr w:type="spellStart"/>
      <w:r w:rsidRPr="001F51ED">
        <w:rPr>
          <w:rFonts w:ascii="Simplified Arabic" w:eastAsiaTheme="majorEastAsia" w:hAnsi="Simplified Arabic" w:cs="Simplified Arabic"/>
          <w:sz w:val="32"/>
          <w:szCs w:val="32"/>
          <w:rtl/>
        </w:rPr>
        <w:t>كورنوفيل</w:t>
      </w:r>
      <w:proofErr w:type="spellEnd"/>
      <w:r w:rsidRPr="001F51ED">
        <w:rPr>
          <w:rFonts w:ascii="Simplified Arabic" w:eastAsiaTheme="majorEastAsia" w:hAnsi="Simplified Arabic" w:cs="Simplified Arabic"/>
          <w:sz w:val="32"/>
          <w:szCs w:val="32"/>
          <w:rtl/>
        </w:rPr>
        <w:t xml:space="preserve"> لمد</w:t>
      </w:r>
      <w:r w:rsidRPr="001F51ED">
        <w:rPr>
          <w:rFonts w:ascii="Simplified Arabic" w:eastAsiaTheme="majorEastAsia" w:hAnsi="Simplified Arabic" w:cs="Simplified Arabic" w:hint="cs"/>
          <w:sz w:val="32"/>
          <w:szCs w:val="32"/>
          <w:rtl/>
        </w:rPr>
        <w:t>ة</w:t>
      </w:r>
      <w:r w:rsidRPr="001F51ED">
        <w:rPr>
          <w:rFonts w:ascii="Simplified Arabic" w:eastAsiaTheme="majorEastAsia" w:hAnsi="Simplified Arabic" w:cs="Simplified Arabic"/>
          <w:sz w:val="32"/>
          <w:szCs w:val="32"/>
          <w:rtl/>
        </w:rPr>
        <w:t xml:space="preserve"> ثلاث</w:t>
      </w:r>
      <w:r w:rsidRPr="001F51ED">
        <w:rPr>
          <w:rFonts w:ascii="Simplified Arabic" w:eastAsiaTheme="majorEastAsia" w:hAnsi="Simplified Arabic" w:cs="Simplified Arabic" w:hint="cs"/>
          <w:sz w:val="32"/>
          <w:szCs w:val="32"/>
          <w:rtl/>
        </w:rPr>
        <w:t>ة</w:t>
      </w:r>
      <w:r w:rsidRPr="001F51ED">
        <w:rPr>
          <w:rFonts w:ascii="Simplified Arabic" w:eastAsiaTheme="majorEastAsia" w:hAnsi="Simplified Arabic" w:cs="Simplified Arabic"/>
          <w:sz w:val="32"/>
          <w:szCs w:val="32"/>
          <w:rtl/>
        </w:rPr>
        <w:t xml:space="preserve"> سنوات من 1973 الى 1940 ومشاركة افراد المجتمع في حياتهم الاجتماعية حتى يستطيع الحصول على معلومات كافية توصله الى فهم البناء الاجتماعي لمدينة </w:t>
      </w:r>
      <w:proofErr w:type="spellStart"/>
      <w:r w:rsidRPr="001F51ED">
        <w:rPr>
          <w:rFonts w:ascii="Simplified Arabic" w:eastAsiaTheme="majorEastAsia" w:hAnsi="Simplified Arabic" w:cs="Simplified Arabic"/>
          <w:sz w:val="32"/>
          <w:szCs w:val="32"/>
          <w:rtl/>
        </w:rPr>
        <w:t>كورنوفيل</w:t>
      </w:r>
      <w:proofErr w:type="spellEnd"/>
      <w:r w:rsidRPr="001F51ED">
        <w:rPr>
          <w:rFonts w:ascii="Simplified Arabic" w:eastAsiaTheme="majorEastAsia" w:hAnsi="Simplified Arabic" w:cs="Simplified Arabic"/>
          <w:sz w:val="32"/>
          <w:szCs w:val="32"/>
        </w:rPr>
        <w:t xml:space="preserve"> . </w:t>
      </w:r>
    </w:p>
    <w:p w:rsidR="001F51ED" w:rsidRPr="001F51ED" w:rsidRDefault="001F51ED" w:rsidP="003A0AD8">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sz w:val="32"/>
          <w:szCs w:val="32"/>
          <w:rtl/>
        </w:rPr>
        <w:t xml:space="preserve">لكن في بداية البحث وجد صعوبة ان يكون مشاركا للحياة الاجتماعية لجماعة </w:t>
      </w:r>
      <w:proofErr w:type="spellStart"/>
      <w:r w:rsidRPr="001F51ED">
        <w:rPr>
          <w:rFonts w:ascii="Simplified Arabic" w:eastAsiaTheme="majorEastAsia" w:hAnsi="Simplified Arabic" w:cs="Simplified Arabic"/>
          <w:sz w:val="32"/>
          <w:szCs w:val="32"/>
          <w:rtl/>
        </w:rPr>
        <w:t>كورنوفيل</w:t>
      </w:r>
      <w:proofErr w:type="spellEnd"/>
      <w:r w:rsidRPr="001F51ED">
        <w:rPr>
          <w:rFonts w:ascii="Simplified Arabic" w:eastAsiaTheme="majorEastAsia" w:hAnsi="Simplified Arabic" w:cs="Simplified Arabic"/>
          <w:sz w:val="32"/>
          <w:szCs w:val="32"/>
          <w:rtl/>
        </w:rPr>
        <w:t xml:space="preserve"> ورأى انها الخطوة الاولى والحاسمة والصعبة في هذا النوع من البحوث، حيث يرى انها تعتمد بالدرجة الاولى على الصبر والبراعة</w:t>
      </w:r>
      <w:r w:rsidRPr="001F51ED">
        <w:rPr>
          <w:rFonts w:ascii="Simplified Arabic" w:eastAsiaTheme="majorEastAsia" w:hAnsi="Simplified Arabic" w:cs="Simplified Arabic"/>
          <w:sz w:val="32"/>
          <w:szCs w:val="32"/>
        </w:rPr>
        <w:t xml:space="preserve">. </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sz w:val="32"/>
          <w:szCs w:val="32"/>
          <w:rtl/>
        </w:rPr>
        <w:t xml:space="preserve">لقد حاول وايت في دراسته وصف تطور جمعيتين شاركهم الحياة الاجتماعية وهما عصابه النواصي المسمات </w:t>
      </w:r>
      <w:proofErr w:type="spellStart"/>
      <w:r w:rsidRPr="001F51ED">
        <w:rPr>
          <w:rFonts w:ascii="Simplified Arabic" w:eastAsiaTheme="majorEastAsia" w:hAnsi="Simplified Arabic" w:cs="Simplified Arabic"/>
          <w:sz w:val="32"/>
          <w:szCs w:val="32"/>
          <w:rtl/>
        </w:rPr>
        <w:t>نوتورن</w:t>
      </w:r>
      <w:proofErr w:type="spellEnd"/>
      <w:r w:rsidRPr="001F51ED">
        <w:rPr>
          <w:rFonts w:ascii="Simplified Arabic" w:eastAsiaTheme="majorEastAsia" w:hAnsi="Simplified Arabic" w:cs="Simplified Arabic"/>
          <w:sz w:val="32"/>
          <w:szCs w:val="32"/>
          <w:rtl/>
        </w:rPr>
        <w:t xml:space="preserve"> وجمعية النادي الايطالي المحلي</w:t>
      </w:r>
      <w:r w:rsidRPr="001F51ED">
        <w:rPr>
          <w:rFonts w:ascii="Simplified Arabic" w:eastAsiaTheme="majorEastAsia" w:hAnsi="Simplified Arabic" w:cs="Simplified Arabic"/>
          <w:sz w:val="32"/>
          <w:szCs w:val="32"/>
        </w:rPr>
        <w:t xml:space="preserve">. </w:t>
      </w:r>
    </w:p>
    <w:p w:rsidR="001F51ED" w:rsidRPr="001F51ED" w:rsidRDefault="001F51ED" w:rsidP="003A0AD8">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sz w:val="32"/>
          <w:szCs w:val="32"/>
          <w:rtl/>
        </w:rPr>
        <w:t xml:space="preserve">فعصابه النواصي هم مجموعه من الاشخاص من فئة الشباب متواجدين في زوايا معينة في </w:t>
      </w:r>
      <w:proofErr w:type="spellStart"/>
      <w:r w:rsidRPr="001F51ED">
        <w:rPr>
          <w:rFonts w:ascii="Simplified Arabic" w:eastAsiaTheme="majorEastAsia" w:hAnsi="Simplified Arabic" w:cs="Simplified Arabic"/>
          <w:sz w:val="32"/>
          <w:szCs w:val="32"/>
          <w:rtl/>
        </w:rPr>
        <w:t>كورنوفيل</w:t>
      </w:r>
      <w:proofErr w:type="spellEnd"/>
      <w:r w:rsidRPr="001F51ED">
        <w:rPr>
          <w:rFonts w:ascii="Simplified Arabic" w:eastAsiaTheme="majorEastAsia" w:hAnsi="Simplified Arabic" w:cs="Simplified Arabic"/>
          <w:sz w:val="32"/>
          <w:szCs w:val="32"/>
          <w:rtl/>
        </w:rPr>
        <w:t xml:space="preserve"> (المطاعم المسابح والنوادي.....) ويشكلون المستوى الادنى للمجتمع والغالبية العظمى من شباب المنطقة نحت قيادة دوك، وكانت احد انشطتهم الأساسية لعبة البولينج ، وهم يعلقون اهميه كبرى على ممارسه هذه اللعبة، وافترض وايت في البداية ان مهاره الفرد في لعب البولينج تضيف الى مكانته في الجماعة</w:t>
      </w:r>
      <w:r w:rsidRPr="001F51ED">
        <w:rPr>
          <w:rFonts w:ascii="Simplified Arabic" w:eastAsiaTheme="majorEastAsia" w:hAnsi="Simplified Arabic" w:cs="Simplified Arabic"/>
          <w:sz w:val="32"/>
          <w:szCs w:val="32"/>
        </w:rPr>
        <w:t xml:space="preserve">. </w:t>
      </w:r>
    </w:p>
    <w:p w:rsidR="001F51ED" w:rsidRPr="001F51ED" w:rsidRDefault="001F51ED" w:rsidP="003A0AD8">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sz w:val="32"/>
          <w:szCs w:val="32"/>
          <w:rtl/>
        </w:rPr>
        <w:t xml:space="preserve">اما العصابة الثانية فهي جمعيه النادي الايطالي المحلي وهم القلة من سكان </w:t>
      </w:r>
      <w:proofErr w:type="spellStart"/>
      <w:r w:rsidRPr="001F51ED">
        <w:rPr>
          <w:rFonts w:ascii="Simplified Arabic" w:eastAsiaTheme="majorEastAsia" w:hAnsi="Simplified Arabic" w:cs="Simplified Arabic"/>
          <w:sz w:val="32"/>
          <w:szCs w:val="32"/>
          <w:rtl/>
        </w:rPr>
        <w:t>كورنوفيل</w:t>
      </w:r>
      <w:proofErr w:type="spellEnd"/>
      <w:r w:rsidRPr="001F51ED">
        <w:rPr>
          <w:rFonts w:ascii="Simplified Arabic" w:eastAsiaTheme="majorEastAsia" w:hAnsi="Simplified Arabic" w:cs="Simplified Arabic"/>
          <w:sz w:val="32"/>
          <w:szCs w:val="32"/>
          <w:rtl/>
        </w:rPr>
        <w:t xml:space="preserve"> ولهم مستوى تعليمي جامعي يتطلعون الى وضع راقي في المجتمع الاكبر تحت قياده شيك </w:t>
      </w:r>
      <w:proofErr w:type="spellStart"/>
      <w:r w:rsidRPr="001F51ED">
        <w:rPr>
          <w:rFonts w:ascii="Simplified Arabic" w:eastAsiaTheme="majorEastAsia" w:hAnsi="Simplified Arabic" w:cs="Simplified Arabic"/>
          <w:sz w:val="32"/>
          <w:szCs w:val="32"/>
          <w:rtl/>
        </w:rPr>
        <w:t>موريلي</w:t>
      </w:r>
      <w:proofErr w:type="spellEnd"/>
      <w:r w:rsidRPr="001F51ED">
        <w:rPr>
          <w:rFonts w:ascii="Simplified Arabic" w:eastAsiaTheme="majorEastAsia" w:hAnsi="Simplified Arabic" w:cs="Simplified Arabic"/>
          <w:sz w:val="32"/>
          <w:szCs w:val="32"/>
          <w:rtl/>
        </w:rPr>
        <w:t xml:space="preserve"> وهو انتهازي بلا مبادئ وعلى دراية جيده بالبناء الاجتماعي لمنطقة </w:t>
      </w:r>
      <w:proofErr w:type="spellStart"/>
      <w:r w:rsidRPr="001F51ED">
        <w:rPr>
          <w:rFonts w:ascii="Simplified Arabic" w:eastAsiaTheme="majorEastAsia" w:hAnsi="Simplified Arabic" w:cs="Simplified Arabic"/>
          <w:sz w:val="32"/>
          <w:szCs w:val="32"/>
          <w:rtl/>
        </w:rPr>
        <w:t>كورنوفيل</w:t>
      </w:r>
      <w:proofErr w:type="spellEnd"/>
      <w:r w:rsidRPr="001F51ED">
        <w:rPr>
          <w:rFonts w:ascii="Simplified Arabic" w:eastAsiaTheme="majorEastAsia" w:hAnsi="Simplified Arabic" w:cs="Simplified Arabic"/>
          <w:sz w:val="32"/>
          <w:szCs w:val="32"/>
          <w:rtl/>
        </w:rPr>
        <w:t xml:space="preserve"> ، وقام ويليام فوت بالتركيز على ظاهرة ابتزاز الاموال من طرف زعماء العصابة لبعض فئات المجتمع وكان المبتزين يسيطرون على لعبة الارقام ويتحكمون فيها ويحرصون على مهادنة الشرطة وتوطيد علاقاتهم مع البناء السياسي، حيث تكون وايت صدقات مع المبتزين وكان ينتفي لمعاييرهم لدرجة كبيره وفضل المعلومات غير الوثائقية وغير الاحصائية والبيانات الاولية المأخوذة من الميدان بدرجه اكبر حتى يؤكد على اهميه التزامه بالتفاعل الشخص </w:t>
      </w:r>
      <w:r w:rsidRPr="001F51ED">
        <w:rPr>
          <w:rFonts w:ascii="Simplified Arabic" w:eastAsiaTheme="majorEastAsia" w:hAnsi="Simplified Arabic" w:cs="Simplified Arabic"/>
          <w:sz w:val="32"/>
          <w:szCs w:val="32"/>
          <w:rtl/>
        </w:rPr>
        <w:lastRenderedPageBreak/>
        <w:t>المباشر</w:t>
      </w:r>
      <w:bookmarkStart w:id="0" w:name="_GoBack"/>
      <w:bookmarkEnd w:id="0"/>
      <w:r w:rsidRPr="001F51ED">
        <w:rPr>
          <w:rFonts w:ascii="Simplified Arabic" w:eastAsiaTheme="majorEastAsia" w:hAnsi="Simplified Arabic" w:cs="Simplified Arabic"/>
          <w:sz w:val="32"/>
          <w:szCs w:val="32"/>
          <w:rtl/>
        </w:rPr>
        <w:t>، وقد عمل وايت على مشاركه هذه الجماعات مشاركه وجدانيه حيث عبر عن ذلك في كتابه مجتمع النواصي انه تحول من ملاحظ مشارك الى ملاحظ غير مشارك وكان يشعر انه اقرب الى عصابه النواصي اكثر من عصابه النادي الايطالي</w:t>
      </w:r>
      <w:r w:rsidRPr="001F51ED">
        <w:rPr>
          <w:rFonts w:ascii="Simplified Arabic" w:eastAsiaTheme="majorEastAsia" w:hAnsi="Simplified Arabic" w:cs="Simplified Arabic"/>
          <w:sz w:val="32"/>
          <w:szCs w:val="32"/>
        </w:rPr>
        <w:t xml:space="preserve">. </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hint="cs"/>
          <w:b/>
          <w:bCs/>
          <w:sz w:val="32"/>
          <w:szCs w:val="32"/>
          <w:rtl/>
        </w:rPr>
        <w:t xml:space="preserve">7-4-الإجراءات المنهجية للدراسة مجتمع </w:t>
      </w:r>
      <w:proofErr w:type="spellStart"/>
      <w:r w:rsidRPr="001F51ED">
        <w:rPr>
          <w:rFonts w:ascii="Simplified Arabic" w:eastAsiaTheme="majorEastAsia" w:hAnsi="Simplified Arabic" w:cs="Simplified Arabic" w:hint="cs"/>
          <w:b/>
          <w:bCs/>
          <w:sz w:val="32"/>
          <w:szCs w:val="32"/>
          <w:rtl/>
        </w:rPr>
        <w:t>قي</w:t>
      </w:r>
      <w:proofErr w:type="spellEnd"/>
      <w:r w:rsidRPr="001F51ED">
        <w:rPr>
          <w:rFonts w:ascii="Simplified Arabic" w:eastAsiaTheme="majorEastAsia" w:hAnsi="Simplified Arabic" w:cs="Simplified Arabic" w:hint="cs"/>
          <w:b/>
          <w:bCs/>
          <w:sz w:val="32"/>
          <w:szCs w:val="32"/>
          <w:rtl/>
        </w:rPr>
        <w:t xml:space="preserve"> الشارع</w:t>
      </w:r>
      <w:r w:rsidRPr="001F51ED">
        <w:rPr>
          <w:rFonts w:ascii="Simplified Arabic" w:eastAsiaTheme="majorEastAsia" w:hAnsi="Simplified Arabic" w:cs="Simplified Arabic"/>
          <w:b/>
          <w:bCs/>
          <w:sz w:val="32"/>
          <w:szCs w:val="32"/>
        </w:rPr>
        <w:t xml:space="preserve"> </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b/>
          <w:bCs/>
          <w:sz w:val="32"/>
          <w:szCs w:val="32"/>
          <w:rtl/>
        </w:rPr>
        <w:t xml:space="preserve">المجال الزماني </w:t>
      </w:r>
      <w:proofErr w:type="gramStart"/>
      <w:r w:rsidRPr="001F51ED">
        <w:rPr>
          <w:rFonts w:ascii="Simplified Arabic" w:eastAsiaTheme="majorEastAsia" w:hAnsi="Simplified Arabic" w:cs="Simplified Arabic"/>
          <w:b/>
          <w:bCs/>
          <w:sz w:val="32"/>
          <w:szCs w:val="32"/>
          <w:rtl/>
        </w:rPr>
        <w:t>والمكاني</w:t>
      </w:r>
      <w:proofErr w:type="gramEnd"/>
      <w:r w:rsidRPr="001F51ED">
        <w:rPr>
          <w:rFonts w:ascii="Simplified Arabic" w:eastAsiaTheme="majorEastAsia" w:hAnsi="Simplified Arabic" w:cs="Simplified Arabic"/>
          <w:sz w:val="32"/>
          <w:szCs w:val="32"/>
        </w:rPr>
        <w:t xml:space="preserve">: </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b/>
          <w:bCs/>
          <w:sz w:val="32"/>
          <w:szCs w:val="32"/>
          <w:rtl/>
        </w:rPr>
        <w:t>المجال الزمني</w:t>
      </w:r>
      <w:r w:rsidRPr="001F51ED">
        <w:rPr>
          <w:rFonts w:ascii="Simplified Arabic" w:eastAsiaTheme="majorEastAsia" w:hAnsi="Simplified Arabic" w:cs="Simplified Arabic"/>
          <w:sz w:val="32"/>
          <w:szCs w:val="32"/>
          <w:rtl/>
        </w:rPr>
        <w:t>: من سنه 1937 الى سنه 1940</w:t>
      </w:r>
      <w:r w:rsidRPr="001F51ED">
        <w:rPr>
          <w:rFonts w:ascii="Simplified Arabic" w:eastAsiaTheme="majorEastAsia" w:hAnsi="Simplified Arabic" w:cs="Simplified Arabic"/>
          <w:sz w:val="32"/>
          <w:szCs w:val="32"/>
        </w:rPr>
        <w:t xml:space="preserve"> </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b/>
          <w:bCs/>
          <w:sz w:val="32"/>
          <w:szCs w:val="32"/>
          <w:rtl/>
        </w:rPr>
        <w:t>المجال المكاني</w:t>
      </w:r>
      <w:r w:rsidRPr="001F51ED">
        <w:rPr>
          <w:rFonts w:ascii="Simplified Arabic" w:eastAsiaTheme="majorEastAsia" w:hAnsi="Simplified Arabic" w:cs="Simplified Arabic"/>
          <w:sz w:val="32"/>
          <w:szCs w:val="32"/>
          <w:rtl/>
        </w:rPr>
        <w:t xml:space="preserve">: في احد المناطق الشرقية بالولايات المتحدة في منطقه اسمها </w:t>
      </w:r>
      <w:proofErr w:type="spellStart"/>
      <w:r w:rsidRPr="001F51ED">
        <w:rPr>
          <w:rFonts w:ascii="Simplified Arabic" w:eastAsiaTheme="majorEastAsia" w:hAnsi="Simplified Arabic" w:cs="Simplified Arabic"/>
          <w:sz w:val="32"/>
          <w:szCs w:val="32"/>
          <w:rtl/>
        </w:rPr>
        <w:t>كورنوفيل</w:t>
      </w:r>
      <w:proofErr w:type="spellEnd"/>
      <w:r w:rsidRPr="001F51ED">
        <w:rPr>
          <w:rFonts w:ascii="Simplified Arabic" w:eastAsiaTheme="majorEastAsia" w:hAnsi="Simplified Arabic" w:cs="Simplified Arabic"/>
          <w:sz w:val="32"/>
          <w:szCs w:val="32"/>
        </w:rPr>
        <w:t xml:space="preserve">. </w:t>
      </w:r>
    </w:p>
    <w:p w:rsidR="001F51ED" w:rsidRPr="001F51ED" w:rsidRDefault="001F51ED" w:rsidP="001F51ED">
      <w:pPr>
        <w:bidi/>
        <w:ind w:left="-2"/>
        <w:jc w:val="both"/>
        <w:rPr>
          <w:rFonts w:ascii="Simplified Arabic" w:eastAsiaTheme="majorEastAsia" w:hAnsi="Simplified Arabic" w:cs="Simplified Arabic"/>
          <w:b/>
          <w:bCs/>
          <w:sz w:val="32"/>
          <w:szCs w:val="32"/>
          <w:rtl/>
        </w:rPr>
      </w:pPr>
      <w:r w:rsidRPr="001F51ED">
        <w:rPr>
          <w:rFonts w:ascii="Simplified Arabic" w:eastAsiaTheme="majorEastAsia" w:hAnsi="Simplified Arabic" w:cs="Simplified Arabic"/>
          <w:b/>
          <w:bCs/>
          <w:sz w:val="32"/>
          <w:szCs w:val="32"/>
          <w:rtl/>
        </w:rPr>
        <w:t xml:space="preserve">منهج الدراسة </w:t>
      </w:r>
      <w:proofErr w:type="gramStart"/>
      <w:r w:rsidRPr="001F51ED">
        <w:rPr>
          <w:rFonts w:ascii="Simplified Arabic" w:eastAsiaTheme="majorEastAsia" w:hAnsi="Simplified Arabic" w:cs="Simplified Arabic"/>
          <w:b/>
          <w:bCs/>
          <w:sz w:val="32"/>
          <w:szCs w:val="32"/>
          <w:rtl/>
        </w:rPr>
        <w:t>والتقنيات</w:t>
      </w:r>
      <w:proofErr w:type="gramEnd"/>
      <w:r w:rsidRPr="001F51ED">
        <w:rPr>
          <w:rFonts w:ascii="Simplified Arabic" w:eastAsiaTheme="majorEastAsia" w:hAnsi="Simplified Arabic" w:cs="Simplified Arabic"/>
          <w:b/>
          <w:bCs/>
          <w:sz w:val="32"/>
          <w:szCs w:val="32"/>
          <w:rtl/>
        </w:rPr>
        <w:t xml:space="preserve"> المستخدمة</w:t>
      </w:r>
      <w:r w:rsidRPr="001F51ED">
        <w:rPr>
          <w:rFonts w:ascii="Simplified Arabic" w:eastAsiaTheme="majorEastAsia" w:hAnsi="Simplified Arabic" w:cs="Simplified Arabic"/>
          <w:b/>
          <w:bCs/>
          <w:sz w:val="32"/>
          <w:szCs w:val="32"/>
        </w:rPr>
        <w:t xml:space="preserve"> </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b/>
          <w:bCs/>
          <w:sz w:val="32"/>
          <w:szCs w:val="32"/>
          <w:rtl/>
        </w:rPr>
        <w:t>منهج الدراسة</w:t>
      </w:r>
      <w:r w:rsidRPr="001F51ED">
        <w:rPr>
          <w:rFonts w:ascii="Simplified Arabic" w:eastAsiaTheme="majorEastAsia" w:hAnsi="Simplified Arabic" w:cs="Simplified Arabic"/>
          <w:sz w:val="32"/>
          <w:szCs w:val="32"/>
          <w:rtl/>
        </w:rPr>
        <w:t xml:space="preserve">: المنهج  </w:t>
      </w:r>
      <w:proofErr w:type="spellStart"/>
      <w:r w:rsidRPr="001F51ED">
        <w:rPr>
          <w:rFonts w:ascii="Simplified Arabic" w:eastAsiaTheme="majorEastAsia" w:hAnsi="Simplified Arabic" w:cs="Simplified Arabic"/>
          <w:sz w:val="32"/>
          <w:szCs w:val="32"/>
          <w:rtl/>
        </w:rPr>
        <w:t>الاثنوغرافي</w:t>
      </w:r>
      <w:proofErr w:type="spellEnd"/>
      <w:r w:rsidRPr="001F51ED">
        <w:rPr>
          <w:rFonts w:ascii="Simplified Arabic" w:eastAsiaTheme="majorEastAsia" w:hAnsi="Simplified Arabic" w:cs="Simplified Arabic"/>
          <w:sz w:val="32"/>
          <w:szCs w:val="32"/>
        </w:rPr>
        <w:t xml:space="preserve">. </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b/>
          <w:bCs/>
          <w:sz w:val="32"/>
          <w:szCs w:val="32"/>
          <w:rtl/>
        </w:rPr>
        <w:t>تقنيات البحث</w:t>
      </w:r>
      <w:r w:rsidRPr="001F51ED">
        <w:rPr>
          <w:rFonts w:ascii="Simplified Arabic" w:eastAsiaTheme="majorEastAsia" w:hAnsi="Simplified Arabic" w:cs="Simplified Arabic"/>
          <w:sz w:val="32"/>
          <w:szCs w:val="32"/>
          <w:rtl/>
        </w:rPr>
        <w:t xml:space="preserve">: الملاحظة بالمشاركة من خلال مكوته في المجتمع </w:t>
      </w:r>
      <w:proofErr w:type="spellStart"/>
      <w:r w:rsidRPr="001F51ED">
        <w:rPr>
          <w:rFonts w:ascii="Simplified Arabic" w:eastAsiaTheme="majorEastAsia" w:hAnsi="Simplified Arabic" w:cs="Simplified Arabic"/>
          <w:sz w:val="32"/>
          <w:szCs w:val="32"/>
          <w:rtl/>
        </w:rPr>
        <w:t>الكورنوفيلي</w:t>
      </w:r>
      <w:proofErr w:type="spellEnd"/>
      <w:r w:rsidRPr="001F51ED">
        <w:rPr>
          <w:rFonts w:ascii="Simplified Arabic" w:eastAsiaTheme="majorEastAsia" w:hAnsi="Simplified Arabic" w:cs="Simplified Arabic"/>
          <w:sz w:val="32"/>
          <w:szCs w:val="32"/>
          <w:rtl/>
        </w:rPr>
        <w:t xml:space="preserve">   ومشاركتهم في حياتهم الاجتماعية.</w:t>
      </w:r>
      <w:r w:rsidRPr="001F51ED">
        <w:rPr>
          <w:rFonts w:ascii="Simplified Arabic" w:eastAsiaTheme="majorEastAsia" w:hAnsi="Simplified Arabic" w:cs="Simplified Arabic"/>
          <w:sz w:val="32"/>
          <w:szCs w:val="32"/>
        </w:rPr>
        <w:t xml:space="preserve"> </w:t>
      </w:r>
    </w:p>
    <w:p w:rsidR="001F51ED" w:rsidRPr="001F51ED" w:rsidRDefault="001F51ED" w:rsidP="001F51ED">
      <w:pPr>
        <w:bidi/>
        <w:ind w:left="-2"/>
        <w:jc w:val="both"/>
        <w:rPr>
          <w:rFonts w:ascii="Simplified Arabic" w:eastAsiaTheme="majorEastAsia" w:hAnsi="Simplified Arabic" w:cs="Simplified Arabic"/>
          <w:b/>
          <w:bCs/>
          <w:sz w:val="32"/>
          <w:szCs w:val="32"/>
          <w:rtl/>
        </w:rPr>
      </w:pPr>
      <w:r w:rsidRPr="001F51ED">
        <w:rPr>
          <w:rFonts w:ascii="Simplified Arabic" w:eastAsiaTheme="majorEastAsia" w:hAnsi="Simplified Arabic" w:cs="Simplified Arabic" w:hint="cs"/>
          <w:b/>
          <w:bCs/>
          <w:sz w:val="32"/>
          <w:szCs w:val="32"/>
          <w:rtl/>
        </w:rPr>
        <w:t>7-5-</w:t>
      </w:r>
      <w:proofErr w:type="gramStart"/>
      <w:r w:rsidRPr="001F51ED">
        <w:rPr>
          <w:rFonts w:ascii="Simplified Arabic" w:eastAsiaTheme="majorEastAsia" w:hAnsi="Simplified Arabic" w:cs="Simplified Arabic"/>
          <w:b/>
          <w:bCs/>
          <w:sz w:val="32"/>
          <w:szCs w:val="32"/>
          <w:rtl/>
        </w:rPr>
        <w:t>نتائج</w:t>
      </w:r>
      <w:proofErr w:type="gramEnd"/>
      <w:r w:rsidRPr="001F51ED">
        <w:rPr>
          <w:rFonts w:ascii="Simplified Arabic" w:eastAsiaTheme="majorEastAsia" w:hAnsi="Simplified Arabic" w:cs="Simplified Arabic"/>
          <w:b/>
          <w:bCs/>
          <w:sz w:val="32"/>
          <w:szCs w:val="32"/>
          <w:rtl/>
        </w:rPr>
        <w:t xml:space="preserve"> </w:t>
      </w:r>
      <w:r w:rsidRPr="001F51ED">
        <w:rPr>
          <w:rFonts w:ascii="Simplified Arabic" w:eastAsiaTheme="majorEastAsia" w:hAnsi="Simplified Arabic" w:cs="Simplified Arabic" w:hint="cs"/>
          <w:b/>
          <w:bCs/>
          <w:sz w:val="32"/>
          <w:szCs w:val="32"/>
          <w:rtl/>
        </w:rPr>
        <w:t>دراسة مجتمع في الشارع</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sz w:val="32"/>
          <w:szCs w:val="32"/>
          <w:rtl/>
        </w:rPr>
        <w:t xml:space="preserve">من السلوكيات النمطية التي اكتشفها وايت ان سبيه النواصي يحافظون على الفضائل الاصيلة للمجتمع المحيط بهم في حين وجد ان طلبه الجامعة الذين تأثروا  بالأخصائيين الاجتماعيين وغيرهم من مؤسسات المجتمع الاكبر تناسوا التزامهم اتجاه بعضهم البعض من اجل الوصول الى اهل المراتب ضمن السلم الطبق المحلي لمدينه </w:t>
      </w:r>
      <w:proofErr w:type="spellStart"/>
      <w:r w:rsidRPr="001F51ED">
        <w:rPr>
          <w:rFonts w:ascii="Simplified Arabic" w:eastAsiaTheme="majorEastAsia" w:hAnsi="Simplified Arabic" w:cs="Simplified Arabic"/>
          <w:sz w:val="32"/>
          <w:szCs w:val="32"/>
          <w:rtl/>
        </w:rPr>
        <w:t>كورنوفيل</w:t>
      </w:r>
      <w:proofErr w:type="spellEnd"/>
      <w:r w:rsidRPr="001F51ED">
        <w:rPr>
          <w:rFonts w:ascii="Simplified Arabic" w:eastAsiaTheme="majorEastAsia" w:hAnsi="Simplified Arabic" w:cs="Simplified Arabic"/>
          <w:sz w:val="32"/>
          <w:szCs w:val="32"/>
          <w:rtl/>
        </w:rPr>
        <w:t xml:space="preserve"> .</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sz w:val="32"/>
          <w:szCs w:val="32"/>
        </w:rPr>
        <w:t>-</w:t>
      </w:r>
      <w:r w:rsidRPr="001F51ED">
        <w:rPr>
          <w:rFonts w:ascii="Simplified Arabic" w:eastAsiaTheme="majorEastAsia" w:hAnsi="Simplified Arabic" w:cs="Simplified Arabic"/>
          <w:sz w:val="32"/>
          <w:szCs w:val="32"/>
          <w:rtl/>
        </w:rPr>
        <w:t>وجد وايت ان كل تدرج طبقي في قرنبيط نسق من ثلاث مستويات يتألف من صغار القوم وكبارهم ووسائطهم</w:t>
      </w:r>
      <w:r w:rsidRPr="001F51ED">
        <w:rPr>
          <w:rFonts w:ascii="Simplified Arabic" w:eastAsiaTheme="majorEastAsia" w:hAnsi="Simplified Arabic" w:cs="Simplified Arabic"/>
          <w:sz w:val="32"/>
          <w:szCs w:val="32"/>
        </w:rPr>
        <w:t xml:space="preserve">. </w:t>
      </w:r>
    </w:p>
    <w:p w:rsidR="001F51ED" w:rsidRPr="001F51ED" w:rsidRDefault="001F51ED" w:rsidP="001F51ED">
      <w:pPr>
        <w:bidi/>
        <w:ind w:left="-2"/>
        <w:jc w:val="both"/>
        <w:rPr>
          <w:rFonts w:ascii="Simplified Arabic" w:eastAsiaTheme="majorEastAsia" w:hAnsi="Simplified Arabic" w:cs="Simplified Arabic"/>
          <w:sz w:val="32"/>
          <w:szCs w:val="32"/>
          <w:rtl/>
        </w:rPr>
      </w:pPr>
      <w:r w:rsidRPr="001F51ED">
        <w:rPr>
          <w:rFonts w:ascii="Simplified Arabic" w:eastAsiaTheme="majorEastAsia" w:hAnsi="Simplified Arabic" w:cs="Simplified Arabic"/>
          <w:sz w:val="32"/>
          <w:szCs w:val="32"/>
        </w:rPr>
        <w:lastRenderedPageBreak/>
        <w:t xml:space="preserve">- </w:t>
      </w:r>
      <w:r w:rsidRPr="001F51ED">
        <w:rPr>
          <w:rFonts w:ascii="Simplified Arabic" w:eastAsiaTheme="majorEastAsia" w:hAnsi="Simplified Arabic" w:cs="Simplified Arabic"/>
          <w:sz w:val="32"/>
          <w:szCs w:val="32"/>
          <w:rtl/>
        </w:rPr>
        <w:t>القائد هو النقطة  المحورية  لبناء الجماعة  وممثلها والقائم بدور الحاكم والقائم على تنشيط تفاعلاتها فتحدث تغيرات في القيادة عن طريق حدوث تحول في العلاقات بين من يتربعون قمه البناء وليس بصعود من يقبعون في القاع</w:t>
      </w:r>
      <w:r w:rsidRPr="001F51ED">
        <w:rPr>
          <w:rFonts w:ascii="Simplified Arabic" w:eastAsiaTheme="majorEastAsia" w:hAnsi="Simplified Arabic" w:cs="Simplified Arabic"/>
          <w:sz w:val="32"/>
          <w:szCs w:val="32"/>
        </w:rPr>
        <w:t xml:space="preserve">. </w:t>
      </w:r>
    </w:p>
    <w:p w:rsidR="001F51ED" w:rsidRPr="001F51ED" w:rsidRDefault="001F51ED" w:rsidP="001F51ED">
      <w:pPr>
        <w:bidi/>
        <w:ind w:left="-2"/>
        <w:jc w:val="both"/>
        <w:rPr>
          <w:rFonts w:ascii="Simplified Arabic" w:eastAsiaTheme="majorEastAsia" w:hAnsi="Simplified Arabic" w:cs="Simplified Arabic"/>
          <w:sz w:val="32"/>
          <w:szCs w:val="32"/>
        </w:rPr>
      </w:pPr>
      <w:r w:rsidRPr="001F51ED">
        <w:rPr>
          <w:rFonts w:ascii="Simplified Arabic" w:eastAsiaTheme="majorEastAsia" w:hAnsi="Simplified Arabic" w:cs="Simplified Arabic"/>
          <w:sz w:val="32"/>
          <w:szCs w:val="32"/>
          <w:rtl/>
        </w:rPr>
        <w:t>- توصل ان مكان</w:t>
      </w:r>
      <w:r w:rsidRPr="001F51ED">
        <w:rPr>
          <w:rFonts w:ascii="Simplified Arabic" w:eastAsiaTheme="majorEastAsia" w:hAnsi="Simplified Arabic" w:cs="Simplified Arabic" w:hint="cs"/>
          <w:sz w:val="32"/>
          <w:szCs w:val="32"/>
          <w:rtl/>
        </w:rPr>
        <w:t>ة</w:t>
      </w:r>
      <w:r w:rsidRPr="001F51ED">
        <w:rPr>
          <w:rFonts w:ascii="Simplified Arabic" w:eastAsiaTheme="majorEastAsia" w:hAnsi="Simplified Arabic" w:cs="Simplified Arabic"/>
          <w:sz w:val="32"/>
          <w:szCs w:val="32"/>
          <w:rtl/>
        </w:rPr>
        <w:t xml:space="preserve"> الفرد داخل الجماعة هي التي تحدد مهاراته في لعب</w:t>
      </w:r>
      <w:r w:rsidRPr="001F51ED">
        <w:rPr>
          <w:rFonts w:ascii="Simplified Arabic" w:eastAsiaTheme="majorEastAsia" w:hAnsi="Simplified Arabic" w:cs="Simplified Arabic" w:hint="cs"/>
          <w:sz w:val="32"/>
          <w:szCs w:val="32"/>
          <w:rtl/>
        </w:rPr>
        <w:t>ة</w:t>
      </w:r>
      <w:r w:rsidRPr="001F51ED">
        <w:rPr>
          <w:rFonts w:ascii="Simplified Arabic" w:eastAsiaTheme="majorEastAsia" w:hAnsi="Simplified Arabic" w:cs="Simplified Arabic"/>
          <w:sz w:val="32"/>
          <w:szCs w:val="32"/>
          <w:rtl/>
        </w:rPr>
        <w:t xml:space="preserve"> البولينج وينخفض مستوى اداء الاعضاء المنخفضة بفعل الضغوط الجافة والحادة من الجماعة</w:t>
      </w:r>
      <w:r w:rsidRPr="001F51ED">
        <w:rPr>
          <w:rFonts w:ascii="Simplified Arabic" w:eastAsiaTheme="majorEastAsia" w:hAnsi="Simplified Arabic" w:cs="Simplified Arabic"/>
          <w:sz w:val="32"/>
          <w:szCs w:val="32"/>
          <w:vertAlign w:val="superscript"/>
          <w:rtl/>
        </w:rPr>
        <w:footnoteReference w:id="3"/>
      </w:r>
      <w:r w:rsidRPr="001F51ED">
        <w:rPr>
          <w:rFonts w:ascii="Simplified Arabic" w:eastAsiaTheme="majorEastAsia" w:hAnsi="Simplified Arabic" w:cs="Simplified Arabic"/>
          <w:sz w:val="32"/>
          <w:szCs w:val="32"/>
          <w:rtl/>
        </w:rPr>
        <w:t>.</w:t>
      </w:r>
    </w:p>
    <w:p w:rsidR="00F127F3" w:rsidRPr="001F51ED" w:rsidRDefault="00F127F3" w:rsidP="001F51ED">
      <w:pPr>
        <w:jc w:val="right"/>
        <w:rPr>
          <w:sz w:val="28"/>
          <w:szCs w:val="28"/>
        </w:rPr>
      </w:pPr>
    </w:p>
    <w:sectPr w:rsidR="00F127F3" w:rsidRPr="001F51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E06" w:rsidRDefault="00DA0E06" w:rsidP="001F51ED">
      <w:pPr>
        <w:spacing w:after="0" w:line="240" w:lineRule="auto"/>
      </w:pPr>
      <w:r>
        <w:separator/>
      </w:r>
    </w:p>
  </w:endnote>
  <w:endnote w:type="continuationSeparator" w:id="0">
    <w:p w:rsidR="00DA0E06" w:rsidRDefault="00DA0E06" w:rsidP="001F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E06" w:rsidRDefault="00DA0E06" w:rsidP="001F51ED">
      <w:pPr>
        <w:spacing w:after="0" w:line="240" w:lineRule="auto"/>
      </w:pPr>
      <w:r>
        <w:separator/>
      </w:r>
    </w:p>
  </w:footnote>
  <w:footnote w:type="continuationSeparator" w:id="0">
    <w:p w:rsidR="00DA0E06" w:rsidRDefault="00DA0E06" w:rsidP="001F51ED">
      <w:pPr>
        <w:spacing w:after="0" w:line="240" w:lineRule="auto"/>
      </w:pPr>
      <w:r>
        <w:continuationSeparator/>
      </w:r>
    </w:p>
  </w:footnote>
  <w:footnote w:id="1">
    <w:p w:rsidR="001F51ED" w:rsidRPr="00D65880" w:rsidRDefault="001F51ED" w:rsidP="001F51ED">
      <w:pPr>
        <w:pStyle w:val="Notedebasdepage"/>
        <w:rPr>
          <w:rtl/>
          <w:lang w:val="en-GB" w:bidi="ar-DZ"/>
        </w:rPr>
      </w:pPr>
    </w:p>
  </w:footnote>
  <w:footnote w:id="2">
    <w:p w:rsidR="001F51ED" w:rsidRPr="00851BAD" w:rsidRDefault="001F51ED" w:rsidP="001F51ED">
      <w:pPr>
        <w:pStyle w:val="Notedebasdepage"/>
        <w:rPr>
          <w:rtl/>
          <w:lang w:bidi="ar-DZ"/>
        </w:rPr>
      </w:pPr>
      <w:r>
        <w:rPr>
          <w:rStyle w:val="Appelnotedebasdep"/>
        </w:rPr>
        <w:footnoteRef/>
      </w:r>
      <w:r w:rsidRPr="00851BAD">
        <w:rPr>
          <w:lang w:val="en-GB"/>
        </w:rPr>
        <w:t xml:space="preserve"> </w:t>
      </w:r>
      <w:r w:rsidRPr="00732DC2">
        <w:rPr>
          <w:lang w:val="en-GB"/>
        </w:rPr>
        <w:t xml:space="preserve">William (F.W), </w:t>
      </w:r>
      <w:r w:rsidRPr="000507D7">
        <w:rPr>
          <w:b/>
          <w:bCs/>
          <w:u w:val="single"/>
          <w:lang w:val="en-GB"/>
        </w:rPr>
        <w:t>Street Corner Society</w:t>
      </w:r>
      <w:r w:rsidRPr="00732DC2">
        <w:rPr>
          <w:lang w:val="en-GB"/>
        </w:rPr>
        <w:t xml:space="preserve"> ,the social Structure o</w:t>
      </w:r>
      <w:r>
        <w:rPr>
          <w:lang w:val="en-GB"/>
        </w:rPr>
        <w:t xml:space="preserve">f </w:t>
      </w:r>
      <w:proofErr w:type="spellStart"/>
      <w:r>
        <w:rPr>
          <w:lang w:val="en-GB"/>
        </w:rPr>
        <w:t>Anifalian</w:t>
      </w:r>
      <w:proofErr w:type="spellEnd"/>
      <w:r>
        <w:rPr>
          <w:lang w:val="en-GB"/>
        </w:rPr>
        <w:t xml:space="preserve"> stem, the university  of Chicago press ,Chicago and London ,Edition 4,1993,p06.07</w:t>
      </w:r>
    </w:p>
  </w:footnote>
  <w:footnote w:id="3">
    <w:p w:rsidR="001F51ED" w:rsidRPr="00B9418F" w:rsidRDefault="001F51ED" w:rsidP="001F51ED">
      <w:pPr>
        <w:pStyle w:val="Notedebasdepage"/>
        <w:jc w:val="right"/>
        <w:rPr>
          <w:rtl/>
          <w:lang w:bidi="ar-DZ"/>
        </w:rPr>
      </w:pPr>
      <w:r>
        <w:rPr>
          <w:rFonts w:hint="cs"/>
          <w:rtl/>
        </w:rPr>
        <w:t xml:space="preserve"> محمد محمود </w:t>
      </w:r>
      <w:proofErr w:type="gramStart"/>
      <w:r>
        <w:rPr>
          <w:rFonts w:hint="cs"/>
          <w:rtl/>
        </w:rPr>
        <w:t>الجوهري ،</w:t>
      </w:r>
      <w:proofErr w:type="gramEnd"/>
      <w:r w:rsidRPr="003E5CD3">
        <w:rPr>
          <w:rFonts w:hint="eastAsia"/>
          <w:b/>
          <w:bCs/>
          <w:rtl/>
        </w:rPr>
        <w:t>أسس</w:t>
      </w:r>
      <w:r w:rsidRPr="003E5CD3">
        <w:rPr>
          <w:rFonts w:hint="cs"/>
          <w:b/>
          <w:bCs/>
          <w:rtl/>
        </w:rPr>
        <w:t xml:space="preserve"> البحث الاجتماعي</w:t>
      </w:r>
      <w:r>
        <w:rPr>
          <w:rFonts w:hint="cs"/>
          <w:rtl/>
        </w:rPr>
        <w:t xml:space="preserve">، مرجع سابق، ص </w:t>
      </w:r>
      <w:proofErr w:type="spellStart"/>
      <w:r>
        <w:rPr>
          <w:rFonts w:hint="cs"/>
          <w:rtl/>
        </w:rPr>
        <w:t>ص</w:t>
      </w:r>
      <w:proofErr w:type="spellEnd"/>
      <w:r>
        <w:rPr>
          <w:rFonts w:hint="cs"/>
          <w:rtl/>
        </w:rPr>
        <w:t xml:space="preserve"> 225-226 </w:t>
      </w:r>
      <w:r>
        <w:rPr>
          <w:rStyle w:val="Appelnotedebasdep"/>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doNotUseMarginsForDrawingGridOrigin/>
  <w:drawingGridHorizontalOrigin w:val="1418"/>
  <w:drawingGridVerticalOrigin w:val="141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1ED"/>
    <w:rsid w:val="001F51ED"/>
    <w:rsid w:val="003A0AD8"/>
    <w:rsid w:val="0070768F"/>
    <w:rsid w:val="00DA0E06"/>
    <w:rsid w:val="00F127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F51ED"/>
    <w:pPr>
      <w:spacing w:after="0" w:line="240" w:lineRule="auto"/>
    </w:pPr>
    <w:rPr>
      <w:rFonts w:asciiTheme="majorHAnsi" w:eastAsiaTheme="majorEastAsia" w:hAnsiTheme="majorHAnsi" w:cstheme="majorBidi"/>
      <w:sz w:val="20"/>
      <w:szCs w:val="20"/>
    </w:rPr>
  </w:style>
  <w:style w:type="character" w:customStyle="1" w:styleId="NotedebasdepageCar">
    <w:name w:val="Note de bas de page Car"/>
    <w:basedOn w:val="Policepardfaut"/>
    <w:link w:val="Notedebasdepage"/>
    <w:uiPriority w:val="99"/>
    <w:rsid w:val="001F51ED"/>
    <w:rPr>
      <w:rFonts w:asciiTheme="majorHAnsi" w:eastAsiaTheme="majorEastAsia" w:hAnsiTheme="majorHAnsi" w:cstheme="majorBidi"/>
      <w:sz w:val="20"/>
      <w:szCs w:val="20"/>
    </w:rPr>
  </w:style>
  <w:style w:type="character" w:styleId="Appelnotedebasdep">
    <w:name w:val="footnote reference"/>
    <w:basedOn w:val="Policepardfaut"/>
    <w:uiPriority w:val="99"/>
    <w:semiHidden/>
    <w:unhideWhenUsed/>
    <w:rsid w:val="001F51ED"/>
    <w:rPr>
      <w:vertAlign w:val="superscript"/>
    </w:rPr>
  </w:style>
  <w:style w:type="character" w:styleId="Lienhypertexte">
    <w:name w:val="Hyperlink"/>
    <w:basedOn w:val="Policepardfaut"/>
    <w:uiPriority w:val="99"/>
    <w:unhideWhenUsed/>
    <w:rsid w:val="001F51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F51ED"/>
    <w:pPr>
      <w:spacing w:after="0" w:line="240" w:lineRule="auto"/>
    </w:pPr>
    <w:rPr>
      <w:rFonts w:asciiTheme="majorHAnsi" w:eastAsiaTheme="majorEastAsia" w:hAnsiTheme="majorHAnsi" w:cstheme="majorBidi"/>
      <w:sz w:val="20"/>
      <w:szCs w:val="20"/>
    </w:rPr>
  </w:style>
  <w:style w:type="character" w:customStyle="1" w:styleId="NotedebasdepageCar">
    <w:name w:val="Note de bas de page Car"/>
    <w:basedOn w:val="Policepardfaut"/>
    <w:link w:val="Notedebasdepage"/>
    <w:uiPriority w:val="99"/>
    <w:rsid w:val="001F51ED"/>
    <w:rPr>
      <w:rFonts w:asciiTheme="majorHAnsi" w:eastAsiaTheme="majorEastAsia" w:hAnsiTheme="majorHAnsi" w:cstheme="majorBidi"/>
      <w:sz w:val="20"/>
      <w:szCs w:val="20"/>
    </w:rPr>
  </w:style>
  <w:style w:type="character" w:styleId="Appelnotedebasdep">
    <w:name w:val="footnote reference"/>
    <w:basedOn w:val="Policepardfaut"/>
    <w:uiPriority w:val="99"/>
    <w:semiHidden/>
    <w:unhideWhenUsed/>
    <w:rsid w:val="001F51ED"/>
    <w:rPr>
      <w:vertAlign w:val="superscript"/>
    </w:rPr>
  </w:style>
  <w:style w:type="character" w:styleId="Lienhypertexte">
    <w:name w:val="Hyperlink"/>
    <w:basedOn w:val="Policepardfaut"/>
    <w:uiPriority w:val="99"/>
    <w:unhideWhenUsed/>
    <w:rsid w:val="001F51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806</Words>
  <Characters>4439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Mourad</dc:creator>
  <cp:lastModifiedBy>Mourad</cp:lastModifiedBy>
  <cp:revision>1</cp:revision>
  <dcterms:created xsi:type="dcterms:W3CDTF">2023-12-26T20:01:00Z</dcterms:created>
  <dcterms:modified xsi:type="dcterms:W3CDTF">2023-12-26T20:04:00Z</dcterms:modified>
</cp:coreProperties>
</file>