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-المحاضرة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االرابعة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: دراسة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سيتي ل ليود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وارنر</w:t>
      </w:r>
      <w:proofErr w:type="spellEnd"/>
      <w:r w:rsidRPr="00D4773C">
        <w:rPr>
          <w:rFonts w:ascii="Simplified Arabic" w:eastAsiaTheme="majorEastAsia" w:hAnsi="Simplified Arabic" w:cs="Simplified Arabic"/>
          <w:b/>
          <w:bCs/>
          <w:sz w:val="40"/>
          <w:szCs w:val="40"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>Loyd</w:t>
      </w:r>
      <w:proofErr w:type="spellEnd"/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Warner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تمهيد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: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اسهمت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بقيادة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ليود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وارنر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تحقيق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نظرة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شاملة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قبل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واهتم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بتوضيح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التجانس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والنظام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الذي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يقوم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عليه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وذلك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توضيح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معالم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النسق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باستعمال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المنهج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الاثنوجرافي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والعديد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التقنيات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4-1-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هو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ليود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وارنر</w:t>
      </w:r>
      <w:proofErr w:type="spellEnd"/>
      <w:r w:rsidRPr="00D4773C">
        <w:rPr>
          <w:rFonts w:ascii="Simplified Arabic" w:eastAsiaTheme="majorEastAsia" w:hAnsi="Simplified Arabic" w:cs="Simplified Arabic"/>
          <w:b/>
          <w:bCs/>
          <w:sz w:val="40"/>
          <w:szCs w:val="40"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>Loyd</w:t>
      </w:r>
      <w:proofErr w:type="spellEnd"/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Warner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 xml:space="preserve"> ؟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</w:t>
      </w:r>
    </w:p>
    <w:p w:rsidR="00B73709" w:rsidRPr="00D4773C" w:rsidRDefault="00B73709" w:rsidP="000A59C8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هو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ويليام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ليودوارنر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ولد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تاريخ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26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اكتوبر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1898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بريدلاندز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كاليفورنيا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عائلة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ويليام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تايلور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وكلارابيل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كارتر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مزارعين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التحق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مدرسة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برنار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دينو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الثانوية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وبعد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ذلك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التحق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بالجيش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1917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ثم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التحق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بجامعة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كاليفورنيا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بيركلي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اللغة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الانجليزية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هناك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واصبح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مرتبطا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بالحزب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الاشتراكي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1921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انتقل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نيويورك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ثم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بيركلي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لمواصلة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دراسته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باللغة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الانجليزية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ثم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اهتم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بالمجال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الانثروبولوجي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واهتم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بأعمال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مالينوفسكي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وراد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كليف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براون</w:t>
      </w:r>
      <w:bookmarkStart w:id="0" w:name="_GoBack"/>
      <w:bookmarkEnd w:id="0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1926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1929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عملك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مؤسسة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دوكفلر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والمجلس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القومي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الاسترالي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للبحوث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بجامعة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هارفرد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بقسم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الانثروبولوجيا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وكلية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ادارة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الاعمال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اصبح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عضوا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مجموعة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علماء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بقيادة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عالم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نفس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الاسترالي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التون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مايو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رائد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حركة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العلاقات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الانسانية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توفي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23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1970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بشيكاغو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الينيو</w:t>
      </w:r>
      <w:proofErr w:type="spellEnd"/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اهم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اعماله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: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حضارة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سوداء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اجتماعية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للقبيلة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الاسترالية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1937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الحلم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والواقع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1962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lastRenderedPageBreak/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حديث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1941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الانظمة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للمجموعات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العرقية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1945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مصنع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حديث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1947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0A59C8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والموتى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الرمزية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1959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4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-2-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اسباب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الدراس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ة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باعتبار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نتاج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مباشر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لتجارب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هاوثورن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حيث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خطط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الباحثون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ويستون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الكتريك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علاقة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مصانع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"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هاوثورن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"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المحيط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ابان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الدقيق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وجود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بعض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المعوقات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امام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كبيرة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شيكاغو،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وبدا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صناعي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صغير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يمكن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مشكلات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عمال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المصنع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اطار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السياق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كله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>-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دراست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مجتمعا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اقل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تفككا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الاحياء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الصناعية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شيكاغو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-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تميز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الانماط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بالاستقرار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النسبي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ومقاومة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التغيير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4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-3-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ملخص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دراسة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سيتي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الباحث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ورانر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بدراسة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اثنوغرافية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لاحد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مناطق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الولايات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المتحدة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يطلق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عليها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يبلغ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حوالي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17,000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نسمة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سياحية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صغيرة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توجه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مجموعة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الشباب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الباحثين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المتحمسين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قدمت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خطتها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وعملها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واهدافها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العامة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تقسيم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حسب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تركيبهم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مجموعات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"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"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بناء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الايرلنديين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،الفرنسيين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اليهود،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الايطاليين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،البولنديين،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اليونانيين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الأرمنيين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الروسيين،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النرويجيين،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وذلك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بنسب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متفاوتة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وتوجد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صناعات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lastRenderedPageBreak/>
        <w:t>مختلفة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صناعة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الاحذية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والقبعات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والادوات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الفضية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اقام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اعضاء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فريق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بالمدينة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سنوات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شاركوا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الجماعات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حياتهم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</w:rPr>
      </w:pP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4-4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اجراءات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المنهجية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لدراسة </w:t>
      </w:r>
      <w:proofErr w:type="spellStart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سيتي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: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تقنية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: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الاعتماد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تقنيات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الملاحظة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بالمشاركة،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رسم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الخرائط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الاحصائي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،المقابلات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والاستبيان،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وتاريخ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الحالة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والوثائق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العامة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والصحف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واليوميات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والمذكرات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المنهج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: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اعتمد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لويد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وارنر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دراسته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المنهج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الاثنوغرافي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المجال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الزماني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والمكاني</w:t>
      </w:r>
      <w:proofErr w:type="gramEnd"/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: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المجال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الزماني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: 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بدا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العمل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الميداني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1931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واكتمل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gramStart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1935 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وخرجت</w:t>
      </w:r>
      <w:proofErr w:type="gram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نتائج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المشروع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خمس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مجلدات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ضخمة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الفترة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بين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1941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1959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المجال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المكاني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: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اقيمت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المتحدة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مقاطعة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نيو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انجلان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new </w:t>
      </w:r>
      <w:proofErr w:type="spellStart"/>
      <w:r w:rsidRPr="00D4773C">
        <w:rPr>
          <w:rFonts w:ascii="Simplified Arabic" w:eastAsiaTheme="majorEastAsia" w:hAnsi="Simplified Arabic" w:cs="Simplified Arabic"/>
          <w:sz w:val="32"/>
          <w:szCs w:val="32"/>
        </w:rPr>
        <w:t>england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اطلق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عليها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/>
          <w:sz w:val="32"/>
          <w:szCs w:val="32"/>
        </w:rPr>
        <w:t>Yanki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City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يبلغ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17000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نسمة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تقريبا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4-5-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نتائج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دراسة</w:t>
      </w:r>
      <w:r w:rsidRPr="00D4773C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: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لقد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وجد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الميداني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تأثير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كبير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الوعي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لسكان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واتضح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تحليل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معطيات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البحث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هناك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نظام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متستر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داخل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المنطقة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تحديد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خصائصه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ومميزات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طبقة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t>-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اليانكيون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اصل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ويشكلون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حوالي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نصف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مجموع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سكانها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ممثلون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جميع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وينتمي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ربع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السكان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جماعة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عرقية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عديدة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بدأت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تستوطن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وهم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يمثلون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جميع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الطبقات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باستثناء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الطبقة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العليا</w:t>
      </w:r>
      <w:r w:rsidRPr="00D4773C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B73709" w:rsidRPr="00D4773C" w:rsidRDefault="00B73709" w:rsidP="00B73709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D4773C">
        <w:rPr>
          <w:rFonts w:ascii="Simplified Arabic" w:eastAsiaTheme="majorEastAsia" w:hAnsi="Simplified Arabic" w:cs="Simplified Arabic"/>
          <w:sz w:val="32"/>
          <w:szCs w:val="32"/>
        </w:rPr>
        <w:lastRenderedPageBreak/>
        <w:t>-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يرتكز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النسق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الطبقي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يانكي</w:t>
      </w:r>
      <w:proofErr w:type="spellEnd"/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سيتي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ملكية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راس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والوصول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الاوضاع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فرص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الكسب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المختلفة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/>
          <w:sz w:val="32"/>
          <w:szCs w:val="32"/>
          <w:vertAlign w:val="superscript"/>
          <w:rtl/>
        </w:rPr>
        <w:footnoteReference w:id="1"/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و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يتوقف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هذا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ال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نوع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انواع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الحراك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الصاعد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داخل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هذا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رغبة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اشخاص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الطبقة</w:t>
      </w:r>
      <w:r w:rsidRPr="00D4773C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D4773C">
        <w:rPr>
          <w:rFonts w:ascii="Simplified Arabic" w:eastAsiaTheme="majorEastAsia" w:hAnsi="Simplified Arabic" w:cs="Simplified Arabic" w:hint="cs"/>
          <w:sz w:val="32"/>
          <w:szCs w:val="32"/>
          <w:rtl/>
        </w:rPr>
        <w:t>الأعلى.</w:t>
      </w:r>
    </w:p>
    <w:p w:rsidR="00F127F3" w:rsidRPr="005B7835" w:rsidRDefault="00F127F3" w:rsidP="005B7835">
      <w:pPr>
        <w:jc w:val="right"/>
        <w:rPr>
          <w:sz w:val="28"/>
          <w:szCs w:val="28"/>
        </w:rPr>
      </w:pPr>
    </w:p>
    <w:sectPr w:rsidR="00F127F3" w:rsidRPr="005B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12" w:rsidRDefault="009F7D12" w:rsidP="005B7835">
      <w:pPr>
        <w:spacing w:after="0" w:line="240" w:lineRule="auto"/>
      </w:pPr>
      <w:r>
        <w:separator/>
      </w:r>
    </w:p>
  </w:endnote>
  <w:endnote w:type="continuationSeparator" w:id="0">
    <w:p w:rsidR="009F7D12" w:rsidRDefault="009F7D12" w:rsidP="005B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12" w:rsidRDefault="009F7D12" w:rsidP="005B7835">
      <w:pPr>
        <w:spacing w:after="0" w:line="240" w:lineRule="auto"/>
      </w:pPr>
      <w:r>
        <w:separator/>
      </w:r>
    </w:p>
  </w:footnote>
  <w:footnote w:type="continuationSeparator" w:id="0">
    <w:p w:rsidR="009F7D12" w:rsidRDefault="009F7D12" w:rsidP="005B7835">
      <w:pPr>
        <w:spacing w:after="0" w:line="240" w:lineRule="auto"/>
      </w:pPr>
      <w:r>
        <w:continuationSeparator/>
      </w:r>
    </w:p>
  </w:footnote>
  <w:footnote w:id="1">
    <w:p w:rsidR="00B73709" w:rsidRPr="00995FBB" w:rsidRDefault="00B73709" w:rsidP="00B73709">
      <w:pPr>
        <w:pStyle w:val="Notedebasdepage"/>
        <w:jc w:val="right"/>
        <w:rPr>
          <w:rtl/>
          <w:lang w:val="en-GB" w:bidi="ar-DZ"/>
        </w:rPr>
      </w:pPr>
      <w:r>
        <w:rPr>
          <w:rFonts w:hint="cs"/>
          <w:rtl/>
          <w:lang w:val="en-GB"/>
        </w:rPr>
        <w:t xml:space="preserve"> </w:t>
      </w:r>
      <w:proofErr w:type="gramStart"/>
      <w:r>
        <w:rPr>
          <w:rFonts w:hint="cs"/>
          <w:sz w:val="24"/>
          <w:szCs w:val="24"/>
          <w:rtl/>
          <w:lang w:val="en-GB"/>
        </w:rPr>
        <w:t>محمد</w:t>
      </w:r>
      <w:proofErr w:type="gramEnd"/>
      <w:r>
        <w:rPr>
          <w:rFonts w:hint="cs"/>
          <w:sz w:val="24"/>
          <w:szCs w:val="24"/>
          <w:rtl/>
          <w:lang w:val="en-GB"/>
        </w:rPr>
        <w:t xml:space="preserve"> محمود الجوهري، مرجع سابق، ص </w:t>
      </w:r>
      <w:proofErr w:type="spellStart"/>
      <w:r>
        <w:rPr>
          <w:rFonts w:hint="cs"/>
          <w:sz w:val="24"/>
          <w:szCs w:val="24"/>
          <w:rtl/>
          <w:lang w:val="en-GB"/>
        </w:rPr>
        <w:t>ص</w:t>
      </w:r>
      <w:proofErr w:type="spellEnd"/>
      <w:r>
        <w:rPr>
          <w:rFonts w:hint="cs"/>
          <w:sz w:val="24"/>
          <w:szCs w:val="24"/>
          <w:rtl/>
          <w:lang w:val="en-GB"/>
        </w:rPr>
        <w:t xml:space="preserve"> 318-321.</w:t>
      </w:r>
      <w:r>
        <w:rPr>
          <w:rStyle w:val="Appelnotedebasdep"/>
        </w:rPr>
        <w:footnoteRef/>
      </w:r>
      <w:r w:rsidRPr="00995FBB">
        <w:rPr>
          <w:lang w:val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35"/>
    <w:rsid w:val="000A59C8"/>
    <w:rsid w:val="00100560"/>
    <w:rsid w:val="005B7835"/>
    <w:rsid w:val="008A539E"/>
    <w:rsid w:val="009F7D12"/>
    <w:rsid w:val="00B73709"/>
    <w:rsid w:val="00CF0AC7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B78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7835"/>
    <w:rPr>
      <w:rFonts w:asciiTheme="majorHAnsi" w:eastAsiaTheme="majorEastAsia" w:hAnsiTheme="majorHAns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7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B78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7835"/>
    <w:rPr>
      <w:rFonts w:asciiTheme="majorHAnsi" w:eastAsiaTheme="majorEastAsia" w:hAnsiTheme="majorHAns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7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2</cp:revision>
  <dcterms:created xsi:type="dcterms:W3CDTF">2023-12-26T19:52:00Z</dcterms:created>
  <dcterms:modified xsi:type="dcterms:W3CDTF">2023-12-26T19:52:00Z</dcterms:modified>
</cp:coreProperties>
</file>