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64" w:rsidRPr="008E0164" w:rsidRDefault="008E0164" w:rsidP="008E0164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color w:val="000000" w:themeColor="text1"/>
          <w:sz w:val="36"/>
          <w:szCs w:val="36"/>
          <w:rtl/>
          <w:lang w:bidi="ar-DZ"/>
        </w:rPr>
      </w:pPr>
      <w:proofErr w:type="gramStart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  <w:lang w:bidi="ar-DZ"/>
        </w:rPr>
        <w:t>المراجع :</w:t>
      </w:r>
      <w:proofErr w:type="gramEnd"/>
    </w:p>
    <w:p w:rsidR="008E0164" w:rsidRPr="008E0164" w:rsidRDefault="008E0164" w:rsidP="008E0164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color w:val="000000" w:themeColor="text1"/>
          <w:sz w:val="36"/>
          <w:szCs w:val="36"/>
        </w:rPr>
      </w:pP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br/>
        <w:t xml:space="preserve">1-    خير الدين علي </w:t>
      </w:r>
      <w:proofErr w:type="spellStart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عويس</w:t>
      </w:r>
      <w:proofErr w:type="spellEnd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 xml:space="preserve"> وعصام الهلالي 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</w:rPr>
        <w:t>(2005)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:</w:t>
      </w:r>
      <w:r w:rsidRPr="008E0164">
        <w:rPr>
          <w:rFonts w:ascii="Arabic Typesetting" w:hAnsi="Arabic Typesetting" w:cs="Arabic Typesetting"/>
          <w:b/>
          <w:bCs/>
          <w:color w:val="000000" w:themeColor="text1"/>
          <w:sz w:val="36"/>
          <w:szCs w:val="36"/>
        </w:rPr>
        <w:t> 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الاجتماع الرياضي، دار الفكر العربي، ط1، مدينة نصر – القاهرة.</w:t>
      </w:r>
    </w:p>
    <w:p w:rsidR="008E0164" w:rsidRPr="008E0164" w:rsidRDefault="008E0164" w:rsidP="008E0164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</w:pP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 xml:space="preserve">2-    مصطفى </w:t>
      </w:r>
      <w:proofErr w:type="spellStart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السايح</w:t>
      </w:r>
      <w:proofErr w:type="spellEnd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 xml:space="preserve"> محمد 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</w:rPr>
        <w:t>(2007)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: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</w:rPr>
        <w:t> 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علم الاجتماع الرياضي في التربية الرياضية، دار الوفاء لدنيا الطباعة والنشر، ط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</w:rPr>
        <w:t>1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، الإسكندرية.</w:t>
      </w:r>
    </w:p>
    <w:p w:rsidR="008E0164" w:rsidRPr="008E0164" w:rsidRDefault="008E0164" w:rsidP="008E0164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</w:pP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 xml:space="preserve">3-   عصام الهلالي ومحمد </w:t>
      </w:r>
      <w:proofErr w:type="spellStart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الشحات</w:t>
      </w:r>
      <w:proofErr w:type="spellEnd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 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</w:rPr>
        <w:t>(2017)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:  مدخل إلى الاجتماع الرياضي، مركز الكتاب للنشر، ط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</w:rPr>
        <w:t>1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، مدينة نصر – القاهرة.</w:t>
      </w:r>
    </w:p>
    <w:p w:rsidR="008E0164" w:rsidRPr="008E0164" w:rsidRDefault="008E0164" w:rsidP="008E0164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</w:pP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4-    </w:t>
      </w:r>
      <w:proofErr w:type="gramStart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عبد</w:t>
      </w:r>
      <w:proofErr w:type="gramEnd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 xml:space="preserve"> الحكيم رزق عبد الحكيم 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</w:rPr>
        <w:t>(2015)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: المظاهر الاجتماعية للرياضة، مؤسسة عالم الرياضة والنشر، دار الوفاء لدنيا الطباعة، ط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</w:rPr>
        <w:t>1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، الإسكندرية.</w:t>
      </w:r>
    </w:p>
    <w:p w:rsidR="008E0164" w:rsidRPr="008E0164" w:rsidRDefault="008E0164" w:rsidP="008E0164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</w:pP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 xml:space="preserve">5-   خالد محمد </w:t>
      </w:r>
      <w:proofErr w:type="spellStart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الحشحوش</w:t>
      </w:r>
      <w:proofErr w:type="spellEnd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</w:rPr>
        <w:t>(2013)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: علم الاجتماع الرياضي، مكتبة المجتمع العربي للنشر والتوزيع، ط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</w:rPr>
        <w:t>1</w:t>
      </w: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، عمان – الأردن. </w:t>
      </w:r>
    </w:p>
    <w:p w:rsidR="008E0164" w:rsidRPr="008E0164" w:rsidRDefault="008E0164" w:rsidP="008E0164">
      <w:pPr>
        <w:pStyle w:val="NormalWeb"/>
        <w:shd w:val="clear" w:color="auto" w:fill="FFFFFF"/>
        <w:bidi/>
        <w:spacing w:before="0" w:beforeAutospacing="0"/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</w:pPr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 xml:space="preserve">6- أمين أنور </w:t>
      </w:r>
      <w:proofErr w:type="spellStart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الخولي</w:t>
      </w:r>
      <w:proofErr w:type="spellEnd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 xml:space="preserve"> (1996): الرياضة والمجتمع، المجلس الوطني للثقافة والفنون والآداب، د.ط، </w:t>
      </w:r>
      <w:proofErr w:type="gramStart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الكويت</w:t>
      </w:r>
      <w:proofErr w:type="gramEnd"/>
      <w:r w:rsidRPr="008E0164">
        <w:rPr>
          <w:rFonts w:ascii="Arabic Typesetting" w:hAnsi="Arabic Typesetting" w:cs="Arabic Typesetting"/>
          <w:color w:val="000000" w:themeColor="text1"/>
          <w:sz w:val="36"/>
          <w:szCs w:val="36"/>
          <w:rtl/>
        </w:rPr>
        <w:t>  </w:t>
      </w:r>
    </w:p>
    <w:p w:rsidR="00AB1ED6" w:rsidRDefault="00AB1ED6" w:rsidP="008E0164">
      <w:pPr>
        <w:jc w:val="right"/>
      </w:pPr>
    </w:p>
    <w:sectPr w:rsidR="00AB1ED6" w:rsidSect="00AB1ED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8E0164"/>
    <w:rsid w:val="008E0164"/>
    <w:rsid w:val="00AB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0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1</cp:revision>
  <dcterms:created xsi:type="dcterms:W3CDTF">2023-12-19T05:21:00Z</dcterms:created>
  <dcterms:modified xsi:type="dcterms:W3CDTF">2023-12-19T05:21:00Z</dcterms:modified>
</cp:coreProperties>
</file>