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B9" w:rsidRPr="00D529B9" w:rsidRDefault="00D529B9" w:rsidP="00D529B9">
      <w:pPr>
        <w:bidi/>
        <w:jc w:val="both"/>
        <w:rPr>
          <w:rFonts w:ascii="Sakkal Majalla" w:hAnsi="Sakkal Majalla" w:cs="Sakkal Majalla"/>
          <w:b/>
          <w:bCs/>
          <w:sz w:val="28"/>
          <w:szCs w:val="28"/>
        </w:rPr>
      </w:pPr>
      <w:bookmarkStart w:id="0" w:name="_GoBack"/>
      <w:r w:rsidRPr="00D529B9">
        <w:rPr>
          <w:rFonts w:ascii="Sakkal Majalla" w:hAnsi="Sakkal Majalla" w:cs="Sakkal Majalla" w:hint="cs"/>
          <w:b/>
          <w:bCs/>
          <w:sz w:val="28"/>
          <w:szCs w:val="28"/>
          <w:rtl/>
        </w:rPr>
        <w:t xml:space="preserve">  </w:t>
      </w:r>
      <w:proofErr w:type="gramStart"/>
      <w:r w:rsidRPr="00D529B9">
        <w:rPr>
          <w:rFonts w:ascii="Sakkal Majalla" w:hAnsi="Sakkal Majalla" w:cs="Sakkal Majalla"/>
          <w:b/>
          <w:bCs/>
          <w:sz w:val="28"/>
          <w:szCs w:val="28"/>
          <w:rtl/>
        </w:rPr>
        <w:t>المحاضرة</w:t>
      </w:r>
      <w:proofErr w:type="gramEnd"/>
      <w:r w:rsidRPr="00D529B9">
        <w:rPr>
          <w:rFonts w:ascii="Sakkal Majalla" w:hAnsi="Sakkal Majalla" w:cs="Sakkal Majalla"/>
          <w:b/>
          <w:bCs/>
          <w:sz w:val="28"/>
          <w:szCs w:val="28"/>
          <w:rtl/>
        </w:rPr>
        <w:t xml:space="preserve"> الرابعة: </w:t>
      </w:r>
      <w:r w:rsidRPr="00D529B9">
        <w:rPr>
          <w:rFonts w:ascii="Sakkal Majalla" w:hAnsi="Sakkal Majalla" w:cs="Sakkal Majalla"/>
          <w:b/>
          <w:bCs/>
          <w:sz w:val="28"/>
          <w:szCs w:val="28"/>
        </w:rPr>
        <w:t xml:space="preserve"> </w:t>
      </w:r>
      <w:r w:rsidRPr="00D529B9">
        <w:rPr>
          <w:rFonts w:ascii="Sakkal Majalla" w:hAnsi="Sakkal Majalla" w:cs="Sakkal Majalla"/>
          <w:b/>
          <w:bCs/>
          <w:sz w:val="28"/>
          <w:szCs w:val="28"/>
          <w:rtl/>
        </w:rPr>
        <w:t>الــدلالـــة اللـغـويــة والــدلالــة غـيــر اللـغـويــة: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إن أشهر من اشتغل بدراسة الدلالة اللغوية هو </w:t>
      </w:r>
      <w:r w:rsidRPr="00D529B9">
        <w:rPr>
          <w:rFonts w:ascii="Sakkal Majalla" w:hAnsi="Sakkal Majalla" w:cs="Sakkal Majalla" w:hint="cs"/>
          <w:sz w:val="28"/>
          <w:szCs w:val="28"/>
          <w:rtl/>
        </w:rPr>
        <w:t>"</w:t>
      </w:r>
      <w:proofErr w:type="spellStart"/>
      <w:r w:rsidRPr="00D529B9">
        <w:rPr>
          <w:rFonts w:ascii="Sakkal Majalla" w:hAnsi="Sakkal Majalla" w:cs="Sakkal Majalla"/>
          <w:sz w:val="28"/>
          <w:szCs w:val="28"/>
          <w:rtl/>
        </w:rPr>
        <w:t>فرديناند</w:t>
      </w:r>
      <w:proofErr w:type="spellEnd"/>
      <w:r w:rsidRPr="00D529B9">
        <w:rPr>
          <w:rFonts w:ascii="Sakkal Majalla" w:hAnsi="Sakkal Majalla" w:cs="Sakkal Majalla"/>
          <w:sz w:val="28"/>
          <w:szCs w:val="28"/>
          <w:rtl/>
        </w:rPr>
        <w:t xml:space="preserve"> </w:t>
      </w:r>
      <w:proofErr w:type="spellStart"/>
      <w:r w:rsidRPr="00D529B9">
        <w:rPr>
          <w:rFonts w:ascii="Sakkal Majalla" w:hAnsi="Sakkal Majalla" w:cs="Sakkal Majalla"/>
          <w:sz w:val="28"/>
          <w:szCs w:val="28"/>
          <w:rtl/>
        </w:rPr>
        <w:t>دوسوسيير</w:t>
      </w:r>
      <w:proofErr w:type="spellEnd"/>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 الذي كان له فضل كبير في تأسيس المدرسة الاجتماعية في الدراسات اللغوية التي بناها على أساس نظرية </w:t>
      </w:r>
      <w:r w:rsidRPr="00D529B9">
        <w:rPr>
          <w:rFonts w:ascii="Sakkal Majalla" w:hAnsi="Sakkal Majalla" w:cs="Sakkal Majalla" w:hint="cs"/>
          <w:sz w:val="28"/>
          <w:szCs w:val="28"/>
          <w:rtl/>
        </w:rPr>
        <w:t xml:space="preserve">   "</w:t>
      </w:r>
      <w:proofErr w:type="spellStart"/>
      <w:r w:rsidRPr="00D529B9">
        <w:rPr>
          <w:rFonts w:ascii="Sakkal Majalla" w:hAnsi="Sakkal Majalla" w:cs="Sakkal Majalla"/>
          <w:sz w:val="28"/>
          <w:szCs w:val="28"/>
          <w:rtl/>
        </w:rPr>
        <w:t>دوركايم</w:t>
      </w:r>
      <w:proofErr w:type="spellEnd"/>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 الاجتماعية التي ترى أن اللغة ظاهرة اجتماعية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rPr>
      </w:pPr>
      <w:r w:rsidRPr="00D529B9">
        <w:rPr>
          <w:rFonts w:ascii="Sakkal Majalla" w:hAnsi="Sakkal Majalla" w:cs="Sakkal Majalla" w:hint="cs"/>
          <w:b/>
          <w:bCs/>
          <w:sz w:val="28"/>
          <w:szCs w:val="28"/>
          <w:rtl/>
        </w:rPr>
        <w:t xml:space="preserve">1ـ </w:t>
      </w:r>
      <w:proofErr w:type="gramStart"/>
      <w:r w:rsidRPr="00D529B9">
        <w:rPr>
          <w:rFonts w:ascii="Sakkal Majalla" w:hAnsi="Sakkal Majalla" w:cs="Sakkal Majalla" w:hint="cs"/>
          <w:b/>
          <w:bCs/>
          <w:sz w:val="28"/>
          <w:szCs w:val="28"/>
          <w:rtl/>
        </w:rPr>
        <w:t>تعريف</w:t>
      </w:r>
      <w:proofErr w:type="gramEnd"/>
      <w:r w:rsidRPr="00D529B9">
        <w:rPr>
          <w:rFonts w:ascii="Sakkal Majalla" w:hAnsi="Sakkal Majalla" w:cs="Sakkal Majalla" w:hint="cs"/>
          <w:b/>
          <w:bCs/>
          <w:sz w:val="28"/>
          <w:szCs w:val="28"/>
          <w:rtl/>
        </w:rPr>
        <w:t xml:space="preserve"> الدلالة</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tl/>
        </w:rPr>
      </w:pPr>
      <w:r w:rsidRPr="00D529B9">
        <w:rPr>
          <w:rFonts w:ascii="Sakkal Majalla" w:hAnsi="Sakkal Majalla" w:cs="Sakkal Majalla" w:hint="cs"/>
          <w:sz w:val="28"/>
          <w:szCs w:val="28"/>
          <w:rtl/>
        </w:rPr>
        <w:t xml:space="preserve">      "هي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كل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يمكن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يتصل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بين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أفراد</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الجماعات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اللغوية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داخل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المجتمع</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باستعمال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أنها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تقتصر على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اللفظ</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والمعنى،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فاللغة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ماهي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إلاّ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علاقات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تربط</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دالاً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بمدلوله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ضمن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شبكة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تنظيمية"</w:t>
      </w:r>
      <w:r w:rsidRPr="00D529B9">
        <w:rPr>
          <w:rFonts w:ascii="Sakkal Majalla" w:hAnsi="Sakkal Majalla" w:cs="Sakkal Majalla"/>
          <w:sz w:val="28"/>
          <w:szCs w:val="28"/>
          <w:vertAlign w:val="superscript"/>
          <w:rtl/>
        </w:rPr>
        <w:footnoteReference w:id="1"/>
      </w:r>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ذلك</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الدال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يحمل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دلالته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في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ذاته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إنما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منبع</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الدلالة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هو</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تلك</w:t>
      </w:r>
      <w:r w:rsidRPr="00D529B9">
        <w:rPr>
          <w:rFonts w:ascii="Sakkal Majalla" w:hAnsi="Sakkal Majalla" w:cs="Sakkal Majalla"/>
          <w:sz w:val="28"/>
          <w:szCs w:val="28"/>
          <w:rtl/>
        </w:rPr>
        <w:t xml:space="preserve"> </w:t>
      </w:r>
      <w:proofErr w:type="spellStart"/>
      <w:r w:rsidRPr="00D529B9">
        <w:rPr>
          <w:rFonts w:ascii="Sakkal Majalla" w:hAnsi="Sakkal Majalla" w:cs="Sakkal Majalla" w:hint="cs"/>
          <w:sz w:val="28"/>
          <w:szCs w:val="28"/>
          <w:rtl/>
        </w:rPr>
        <w:t>التقابلات</w:t>
      </w:r>
      <w:proofErr w:type="spellEnd"/>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الثنائية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التي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تتم</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على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مستوى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الرصيد</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اللغوي</w:t>
      </w:r>
      <w:r w:rsidRPr="00D529B9">
        <w:rPr>
          <w:rFonts w:ascii="Sakkal Majalla" w:hAnsi="Sakkal Majalla" w:cs="Sakkal Majalla"/>
          <w:sz w:val="28"/>
          <w:szCs w:val="28"/>
          <w:rtl/>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2ـ </w:t>
      </w:r>
      <w:r w:rsidRPr="00D529B9">
        <w:rPr>
          <w:rFonts w:ascii="Sakkal Majalla" w:hAnsi="Sakkal Majalla" w:cs="Sakkal Majalla"/>
          <w:b/>
          <w:bCs/>
          <w:sz w:val="28"/>
          <w:szCs w:val="28"/>
          <w:rtl/>
        </w:rPr>
        <w:t xml:space="preserve">مفهوم العلامة </w:t>
      </w:r>
      <w:proofErr w:type="gramStart"/>
      <w:r w:rsidRPr="00D529B9">
        <w:rPr>
          <w:rFonts w:ascii="Sakkal Majalla" w:hAnsi="Sakkal Majalla" w:cs="Sakkal Majalla"/>
          <w:b/>
          <w:bCs/>
          <w:sz w:val="28"/>
          <w:szCs w:val="28"/>
          <w:rtl/>
        </w:rPr>
        <w:t>اللغوية</w:t>
      </w:r>
      <w:r w:rsidRPr="00D529B9">
        <w:rPr>
          <w:rFonts w:ascii="Sakkal Majalla" w:hAnsi="Sakkal Majalla" w:cs="Sakkal Majalla"/>
          <w:b/>
          <w:bCs/>
          <w:sz w:val="28"/>
          <w:szCs w:val="28"/>
        </w:rPr>
        <w:t xml:space="preserve"> :</w:t>
      </w:r>
      <w:proofErr w:type="gramEnd"/>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إن الكلمة عند </w:t>
      </w:r>
      <w:proofErr w:type="spellStart"/>
      <w:r w:rsidRPr="00D529B9">
        <w:rPr>
          <w:rFonts w:ascii="Sakkal Majalla" w:hAnsi="Sakkal Majalla" w:cs="Sakkal Majalla"/>
          <w:sz w:val="28"/>
          <w:szCs w:val="28"/>
          <w:rtl/>
        </w:rPr>
        <w:t>دوس</w:t>
      </w:r>
      <w:r w:rsidRPr="00D529B9">
        <w:rPr>
          <w:rFonts w:ascii="Sakkal Majalla" w:hAnsi="Sakkal Majalla" w:cs="Sakkal Majalla" w:hint="cs"/>
          <w:sz w:val="28"/>
          <w:szCs w:val="28"/>
          <w:rtl/>
        </w:rPr>
        <w:t>وس</w:t>
      </w:r>
      <w:r w:rsidRPr="00D529B9">
        <w:rPr>
          <w:rFonts w:ascii="Sakkal Majalla" w:hAnsi="Sakkal Majalla" w:cs="Sakkal Majalla"/>
          <w:sz w:val="28"/>
          <w:szCs w:val="28"/>
          <w:rtl/>
        </w:rPr>
        <w:t>يير</w:t>
      </w:r>
      <w:proofErr w:type="spellEnd"/>
      <w:r w:rsidRPr="00D529B9">
        <w:rPr>
          <w:rFonts w:ascii="Sakkal Majalla" w:hAnsi="Sakkal Majalla" w:cs="Sakkal Majalla"/>
          <w:sz w:val="28"/>
          <w:szCs w:val="28"/>
          <w:rtl/>
        </w:rPr>
        <w:t xml:space="preserve"> هي عبارة عن علامة لغوية فاللغة نسق من العلامات والعلامة تربط بين تصور</w:t>
      </w:r>
      <w:r w:rsidRPr="00D529B9">
        <w:rPr>
          <w:rFonts w:ascii="Sakkal Majalla" w:hAnsi="Sakkal Majalla" w:cs="Sakkal Majalla" w:hint="cs"/>
          <w:sz w:val="28"/>
          <w:szCs w:val="28"/>
          <w:rtl/>
        </w:rPr>
        <w:t xml:space="preserve"> ذهني و صورة سمعية، </w:t>
      </w:r>
      <w:r w:rsidRPr="00D529B9">
        <w:rPr>
          <w:rFonts w:ascii="Sakkal Majalla" w:hAnsi="Sakkal Majalla" w:cs="Sakkal Majalla"/>
          <w:sz w:val="28"/>
          <w:szCs w:val="28"/>
          <w:rtl/>
        </w:rPr>
        <w:t>وقد أشار</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إلى</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الطبيعة النفسية للتصور</w:t>
      </w:r>
      <w:r w:rsidRPr="00D529B9">
        <w:rPr>
          <w:rFonts w:ascii="Sakkal Majalla" w:hAnsi="Sakkal Majalla" w:cs="Sakkal Majalla"/>
          <w:sz w:val="28"/>
          <w:szCs w:val="28"/>
        </w:rPr>
        <w:t xml:space="preserve"> Concept</w:t>
      </w:r>
      <w:r w:rsidRPr="00D529B9">
        <w:rPr>
          <w:rFonts w:ascii="Sakkal Majalla" w:hAnsi="Sakkal Majalla" w:cs="Sakkal Majalla"/>
          <w:sz w:val="28"/>
          <w:szCs w:val="28"/>
          <w:rtl/>
        </w:rPr>
        <w:t>والصورة</w:t>
      </w:r>
      <w:r w:rsidRPr="00D529B9">
        <w:rPr>
          <w:rFonts w:ascii="Sakkal Majalla" w:hAnsi="Sakkal Majalla" w:cs="Sakkal Majalla" w:hint="cs"/>
          <w:sz w:val="28"/>
          <w:szCs w:val="28"/>
          <w:rtl/>
        </w:rPr>
        <w:t xml:space="preserve"> السمعية</w:t>
      </w:r>
      <w:r w:rsidRPr="00D529B9">
        <w:rPr>
          <w:rFonts w:ascii="Sakkal Majalla" w:hAnsi="Sakkal Majalla" w:cs="Sakkal Majalla"/>
          <w:sz w:val="28"/>
          <w:szCs w:val="28"/>
          <w:rtl/>
        </w:rPr>
        <w:t>،</w:t>
      </w:r>
      <w:r w:rsidRPr="00D529B9">
        <w:rPr>
          <w:rFonts w:ascii="Sakkal Majalla" w:hAnsi="Sakkal Majalla" w:cs="Sakkal Majalla"/>
          <w:sz w:val="28"/>
          <w:szCs w:val="28"/>
        </w:rPr>
        <w:t>Image</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acoustique</w:t>
      </w:r>
      <w:r w:rsidRPr="00D529B9">
        <w:rPr>
          <w:rFonts w:ascii="Sakkal Majalla" w:hAnsi="Sakkal Majalla" w:cs="Sakkal Majalla" w:hint="cs"/>
          <w:sz w:val="28"/>
          <w:szCs w:val="28"/>
          <w:rtl/>
        </w:rPr>
        <w:t xml:space="preserve">" </w:t>
      </w:r>
      <w:r w:rsidRPr="00D529B9">
        <w:rPr>
          <w:rFonts w:ascii="Sakkal Majalla" w:hAnsi="Sakkal Majalla" w:cs="Sakkal Majalla" w:hint="cs"/>
          <w:sz w:val="28"/>
          <w:szCs w:val="28"/>
          <w:rtl/>
          <w:lang w:bidi="ar-DZ"/>
        </w:rPr>
        <w:t xml:space="preserve">، </w:t>
      </w:r>
      <w:r w:rsidRPr="00D529B9">
        <w:rPr>
          <w:rFonts w:ascii="Sakkal Majalla" w:hAnsi="Sakkal Majalla" w:cs="Sakkal Majalla"/>
          <w:sz w:val="28"/>
          <w:szCs w:val="28"/>
          <w:rtl/>
        </w:rPr>
        <w:t>فالصورة السمعية عبارة عن أثر نفسي للمتوالية الصوتية المتحققة شفوياً أو خطياً، فالعلامة اللغوية وحدة</w:t>
      </w:r>
      <w:r w:rsidRPr="00D529B9">
        <w:rPr>
          <w:rFonts w:ascii="Sakkal Majalla" w:hAnsi="Sakkal Majalla" w:cs="Sakkal Majalla" w:hint="cs"/>
          <w:sz w:val="28"/>
          <w:szCs w:val="28"/>
          <w:rtl/>
        </w:rPr>
        <w:t xml:space="preserve">  نفسية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وجهين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المدلول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التصور</w:t>
      </w:r>
      <w:r w:rsidRPr="00D529B9">
        <w:rPr>
          <w:rFonts w:ascii="Sakkal Majalla" w:hAnsi="Sakkal Majalla" w:cs="Sakkal Majalla"/>
          <w:sz w:val="28"/>
          <w:szCs w:val="28"/>
          <w:rtl/>
        </w:rPr>
        <w:t>)</w:t>
      </w:r>
      <w:r w:rsidRPr="00D529B9">
        <w:rPr>
          <w:rFonts w:ascii="Sakkal Majalla" w:hAnsi="Sakkal Majalla" w:cs="Sakkal Majalla"/>
          <w:sz w:val="28"/>
          <w:szCs w:val="28"/>
        </w:rPr>
        <w:t xml:space="preserve"> </w:t>
      </w:r>
      <w:r w:rsidRPr="00D529B9">
        <w:rPr>
          <w:rFonts w:ascii="Sakkal Majalla" w:hAnsi="Sakkal Majalla" w:cs="Sakkal Majalla" w:hint="cs"/>
          <w:sz w:val="28"/>
          <w:szCs w:val="28"/>
          <w:rtl/>
        </w:rPr>
        <w:t>وصورة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سمعية</w:t>
      </w:r>
      <w:r w:rsidRPr="00D529B9">
        <w:rPr>
          <w:rFonts w:ascii="Sakkal Majalla" w:hAnsi="Sakkal Majalla" w:cs="Sakkal Majalla"/>
          <w:sz w:val="28"/>
          <w:szCs w:val="28"/>
          <w:rtl/>
        </w:rPr>
        <w:t xml:space="preserve">  </w:t>
      </w:r>
      <w:r w:rsidRPr="00D529B9">
        <w:rPr>
          <w:rFonts w:ascii="Sakkal Majalla" w:hAnsi="Sakkal Majalla" w:cs="Sakkal Majalla"/>
          <w:sz w:val="28"/>
          <w:szCs w:val="28"/>
        </w:rPr>
        <w:t>Signifié</w:t>
      </w:r>
      <w:r w:rsidRPr="00D529B9">
        <w:rPr>
          <w:rFonts w:ascii="Sakkal Majalla" w:hAnsi="Sakkal Majalla" w:cs="Sakkal Majalla"/>
          <w:sz w:val="28"/>
          <w:szCs w:val="28"/>
          <w:rtl/>
        </w:rPr>
        <w:t xml:space="preserve"> ) (</w:t>
      </w:r>
      <w:r w:rsidRPr="00D529B9">
        <w:rPr>
          <w:rFonts w:ascii="Sakkal Majalla" w:hAnsi="Sakkal Majalla" w:cs="Sakkal Majalla" w:hint="cs"/>
          <w:sz w:val="28"/>
          <w:szCs w:val="28"/>
          <w:rtl/>
        </w:rPr>
        <w:t>الدال</w:t>
      </w:r>
      <w:r w:rsidRPr="00D529B9">
        <w:rPr>
          <w:rFonts w:ascii="Sakkal Majalla" w:hAnsi="Sakkal Majalla" w:cs="Sakkal Majalla"/>
          <w:sz w:val="28"/>
          <w:szCs w:val="28"/>
          <w:rtl/>
        </w:rPr>
        <w:t xml:space="preserve">).  </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3ـ </w:t>
      </w:r>
      <w:r w:rsidRPr="00D529B9">
        <w:rPr>
          <w:rFonts w:ascii="Sakkal Majalla" w:hAnsi="Sakkal Majalla" w:cs="Sakkal Majalla"/>
          <w:b/>
          <w:bCs/>
          <w:sz w:val="28"/>
          <w:szCs w:val="28"/>
          <w:rtl/>
        </w:rPr>
        <w:t xml:space="preserve">العلاقة بين اللفظ والمعنى: الدال </w:t>
      </w:r>
      <w:proofErr w:type="gramStart"/>
      <w:r w:rsidRPr="00D529B9">
        <w:rPr>
          <w:rFonts w:ascii="Sakkal Majalla" w:hAnsi="Sakkal Majalla" w:cs="Sakkal Majalla"/>
          <w:b/>
          <w:bCs/>
          <w:sz w:val="28"/>
          <w:szCs w:val="28"/>
          <w:rtl/>
        </w:rPr>
        <w:t>والمدلول</w:t>
      </w:r>
      <w:proofErr w:type="gramEnd"/>
      <w:r w:rsidRPr="00D529B9">
        <w:rPr>
          <w:rFonts w:ascii="Sakkal Majalla" w:hAnsi="Sakkal Majalla" w:cs="Sakkal Majalla"/>
          <w:b/>
          <w:bCs/>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Pr>
        <w:t xml:space="preserve"> </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اعتبر </w:t>
      </w:r>
      <w:proofErr w:type="spellStart"/>
      <w:r w:rsidRPr="00D529B9">
        <w:rPr>
          <w:rFonts w:ascii="Sakkal Majalla" w:hAnsi="Sakkal Majalla" w:cs="Sakkal Majalla"/>
          <w:sz w:val="28"/>
          <w:szCs w:val="28"/>
          <w:rtl/>
        </w:rPr>
        <w:t>سوسيور</w:t>
      </w:r>
      <w:proofErr w:type="spellEnd"/>
      <w:r w:rsidRPr="00D529B9">
        <w:rPr>
          <w:rFonts w:ascii="Sakkal Majalla" w:hAnsi="Sakkal Majalla" w:cs="Sakkal Majalla"/>
          <w:sz w:val="28"/>
          <w:szCs w:val="28"/>
          <w:rtl/>
        </w:rPr>
        <w:t xml:space="preserve"> العلاقة بينهما اعتباطية، فالمتوالية الصوتية أخت لا </w:t>
      </w:r>
      <w:r w:rsidRPr="00D529B9">
        <w:rPr>
          <w:rFonts w:ascii="Sakkal Majalla" w:hAnsi="Sakkal Majalla" w:cs="Sakkal Majalla" w:hint="cs"/>
          <w:sz w:val="28"/>
          <w:szCs w:val="28"/>
          <w:rtl/>
        </w:rPr>
        <w:t xml:space="preserve">يوجد مسوغ </w:t>
      </w:r>
      <w:r w:rsidRPr="00D529B9">
        <w:rPr>
          <w:rFonts w:ascii="Sakkal Majalla" w:hAnsi="Sakkal Majalla" w:cs="Sakkal Majalla"/>
          <w:sz w:val="28"/>
          <w:szCs w:val="28"/>
          <w:rtl/>
        </w:rPr>
        <w:t>ارتباطها بالمدلول أخت ، فاللغات تختلف في نعت هذا التصور</w:t>
      </w:r>
      <w:r w:rsidRPr="00D529B9">
        <w:rPr>
          <w:rFonts w:ascii="Sakkal Majalla" w:hAnsi="Sakkal Majalla" w:cs="Sakkal Majalla"/>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ـ </w:t>
      </w:r>
      <w:r w:rsidRPr="00D529B9">
        <w:rPr>
          <w:rFonts w:ascii="Sakkal Majalla" w:hAnsi="Sakkal Majalla" w:cs="Sakkal Majalla"/>
          <w:sz w:val="28"/>
          <w:szCs w:val="28"/>
          <w:rtl/>
        </w:rPr>
        <w:t>في حين اعتبرها</w:t>
      </w:r>
      <w:r w:rsidRPr="00D529B9">
        <w:rPr>
          <w:rFonts w:ascii="Sakkal Majalla" w:hAnsi="Sakkal Majalla" w:cs="Sakkal Majalla"/>
          <w:b/>
          <w:bCs/>
          <w:sz w:val="28"/>
          <w:szCs w:val="28"/>
          <w:rtl/>
        </w:rPr>
        <w:t xml:space="preserve"> </w:t>
      </w:r>
      <w:proofErr w:type="spellStart"/>
      <w:r w:rsidRPr="00D529B9">
        <w:rPr>
          <w:rFonts w:ascii="Sakkal Majalla" w:hAnsi="Sakkal Majalla" w:cs="Sakkal Majalla"/>
          <w:b/>
          <w:bCs/>
          <w:sz w:val="28"/>
          <w:szCs w:val="28"/>
          <w:rtl/>
        </w:rPr>
        <w:t>بنفنيست</w:t>
      </w:r>
      <w:proofErr w:type="spellEnd"/>
      <w:r w:rsidRPr="00D529B9">
        <w:rPr>
          <w:rFonts w:ascii="Sakkal Majalla" w:hAnsi="Sakkal Majalla" w:cs="Sakkal Majalla"/>
          <w:b/>
          <w:bCs/>
          <w:sz w:val="28"/>
          <w:szCs w:val="28"/>
          <w:rtl/>
        </w:rPr>
        <w:t xml:space="preserve"> </w:t>
      </w:r>
      <w:r w:rsidRPr="00D529B9">
        <w:rPr>
          <w:rFonts w:ascii="Sakkal Majalla" w:hAnsi="Sakkal Majalla" w:cs="Sakkal Majalla"/>
          <w:sz w:val="28"/>
          <w:szCs w:val="28"/>
          <w:rtl/>
        </w:rPr>
        <w:t>ضرورية فتصور الثور يماثل كليا المتوالية الصوتية الدالة عليه</w:t>
      </w:r>
      <w:r w:rsidRPr="00D529B9">
        <w:rPr>
          <w:rFonts w:ascii="Sakkal Majalla" w:hAnsi="Sakkal Majalla" w:cs="Sakkal Majalla"/>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وأ</w:t>
      </w:r>
      <w:r w:rsidRPr="00D529B9">
        <w:rPr>
          <w:rFonts w:ascii="Sakkal Majalla" w:hAnsi="Sakkal Majalla" w:cs="Sakkal Majalla" w:hint="cs"/>
          <w:sz w:val="28"/>
          <w:szCs w:val="28"/>
          <w:rtl/>
        </w:rPr>
        <w:t>ك</w:t>
      </w:r>
      <w:r w:rsidRPr="00D529B9">
        <w:rPr>
          <w:rFonts w:ascii="Sakkal Majalla" w:hAnsi="Sakkal Majalla" w:cs="Sakkal Majalla"/>
          <w:sz w:val="28"/>
          <w:szCs w:val="28"/>
          <w:rtl/>
        </w:rPr>
        <w:t xml:space="preserve">د </w:t>
      </w:r>
      <w:proofErr w:type="spellStart"/>
      <w:r w:rsidRPr="00D529B9">
        <w:rPr>
          <w:rFonts w:ascii="Sakkal Majalla" w:hAnsi="Sakkal Majalla" w:cs="Sakkal Majalla"/>
          <w:b/>
          <w:bCs/>
          <w:sz w:val="28"/>
          <w:szCs w:val="28"/>
          <w:rtl/>
        </w:rPr>
        <w:t>هلمسليف</w:t>
      </w:r>
      <w:proofErr w:type="spellEnd"/>
      <w:r w:rsidRPr="00D529B9">
        <w:rPr>
          <w:rFonts w:ascii="Sakkal Majalla" w:hAnsi="Sakkal Majalla" w:cs="Sakkal Majalla"/>
          <w:sz w:val="28"/>
          <w:szCs w:val="28"/>
          <w:rtl/>
        </w:rPr>
        <w:t xml:space="preserve"> فكرة العلاقة الضرورية بين الدال والمدلول وأطلق مصطلح العبارة (الدال) ووجود المحتوى المدلول</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b/>
          <w:bCs/>
          <w:sz w:val="28"/>
          <w:szCs w:val="28"/>
          <w:rtl/>
        </w:rPr>
        <w:t xml:space="preserve">ـ </w:t>
      </w:r>
      <w:proofErr w:type="spellStart"/>
      <w:r w:rsidRPr="00D529B9">
        <w:rPr>
          <w:rFonts w:ascii="Sakkal Majalla" w:hAnsi="Sakkal Majalla" w:cs="Sakkal Majalla" w:hint="cs"/>
          <w:b/>
          <w:bCs/>
          <w:sz w:val="28"/>
          <w:szCs w:val="28"/>
          <w:rtl/>
        </w:rPr>
        <w:t>ي</w:t>
      </w:r>
      <w:r w:rsidRPr="00D529B9">
        <w:rPr>
          <w:rFonts w:ascii="Sakkal Majalla" w:hAnsi="Sakkal Majalla" w:cs="Sakkal Majalla"/>
          <w:b/>
          <w:bCs/>
          <w:sz w:val="28"/>
          <w:szCs w:val="28"/>
          <w:rtl/>
        </w:rPr>
        <w:t>لمسليف</w:t>
      </w:r>
      <w:proofErr w:type="spellEnd"/>
      <w:r w:rsidRPr="00D529B9">
        <w:rPr>
          <w:rFonts w:ascii="Sakkal Majalla" w:hAnsi="Sakkal Majalla" w:cs="Sakkal Majalla"/>
          <w:sz w:val="28"/>
          <w:szCs w:val="28"/>
          <w:rtl/>
        </w:rPr>
        <w:t xml:space="preserve"> والعلا</w:t>
      </w:r>
      <w:r w:rsidRPr="00D529B9">
        <w:rPr>
          <w:rFonts w:ascii="Sakkal Majalla" w:hAnsi="Sakkal Majalla" w:cs="Sakkal Majalla" w:hint="cs"/>
          <w:sz w:val="28"/>
          <w:szCs w:val="28"/>
          <w:rtl/>
        </w:rPr>
        <w:t>م</w:t>
      </w:r>
      <w:r w:rsidRPr="00D529B9">
        <w:rPr>
          <w:rFonts w:ascii="Sakkal Majalla" w:hAnsi="Sakkal Majalla" w:cs="Sakkal Majalla"/>
          <w:sz w:val="28"/>
          <w:szCs w:val="28"/>
          <w:rtl/>
        </w:rPr>
        <w:t>ة اللغوية: وسع</w:t>
      </w:r>
      <w:r w:rsidRPr="00D529B9">
        <w:rPr>
          <w:rFonts w:ascii="Sakkal Majalla" w:hAnsi="Sakkal Majalla" w:cs="Sakkal Majalla"/>
          <w:b/>
          <w:bCs/>
          <w:sz w:val="28"/>
          <w:szCs w:val="28"/>
          <w:rtl/>
        </w:rPr>
        <w:t xml:space="preserve"> </w:t>
      </w:r>
      <w:proofErr w:type="spellStart"/>
      <w:r w:rsidRPr="00D529B9">
        <w:rPr>
          <w:rFonts w:ascii="Sakkal Majalla" w:hAnsi="Sakkal Majalla" w:cs="Sakkal Majalla" w:hint="cs"/>
          <w:b/>
          <w:bCs/>
          <w:sz w:val="28"/>
          <w:szCs w:val="28"/>
          <w:rtl/>
        </w:rPr>
        <w:t>ي</w:t>
      </w:r>
      <w:r w:rsidRPr="00D529B9">
        <w:rPr>
          <w:rFonts w:ascii="Sakkal Majalla" w:hAnsi="Sakkal Majalla" w:cs="Sakkal Majalla"/>
          <w:b/>
          <w:bCs/>
          <w:sz w:val="28"/>
          <w:szCs w:val="28"/>
          <w:rtl/>
        </w:rPr>
        <w:t>لملسيف</w:t>
      </w:r>
      <w:proofErr w:type="spellEnd"/>
      <w:r w:rsidRPr="00D529B9">
        <w:rPr>
          <w:rFonts w:ascii="Sakkal Majalla" w:hAnsi="Sakkal Majalla" w:cs="Sakkal Majalla"/>
          <w:sz w:val="28"/>
          <w:szCs w:val="28"/>
          <w:rtl/>
        </w:rPr>
        <w:t xml:space="preserve"> أفكار </w:t>
      </w:r>
      <w:proofErr w:type="spellStart"/>
      <w:r w:rsidRPr="00D529B9">
        <w:rPr>
          <w:rFonts w:ascii="Sakkal Majalla" w:hAnsi="Sakkal Majalla" w:cs="Sakkal Majalla"/>
          <w:b/>
          <w:bCs/>
          <w:sz w:val="28"/>
          <w:szCs w:val="28"/>
          <w:rtl/>
        </w:rPr>
        <w:t>سوسير</w:t>
      </w:r>
      <w:proofErr w:type="spellEnd"/>
      <w:r w:rsidRPr="00D529B9">
        <w:rPr>
          <w:rFonts w:ascii="Sakkal Majalla" w:hAnsi="Sakkal Majalla" w:cs="Sakkal Majalla"/>
          <w:b/>
          <w:bCs/>
          <w:sz w:val="28"/>
          <w:szCs w:val="28"/>
          <w:rtl/>
        </w:rPr>
        <w:t xml:space="preserve"> </w:t>
      </w:r>
      <w:r w:rsidRPr="00D529B9">
        <w:rPr>
          <w:rFonts w:ascii="Sakkal Majalla" w:hAnsi="Sakkal Majalla" w:cs="Sakkal Majalla"/>
          <w:sz w:val="28"/>
          <w:szCs w:val="28"/>
          <w:rtl/>
        </w:rPr>
        <w:t>بخصوص العلامة وهي</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sz w:val="28"/>
          <w:szCs w:val="28"/>
          <w:rtl/>
        </w:rPr>
        <w:t>المادة</w:t>
      </w:r>
      <w:proofErr w:type="gramEnd"/>
      <w:r w:rsidRPr="00D529B9">
        <w:rPr>
          <w:rFonts w:ascii="Sakkal Majalla" w:hAnsi="Sakkal Majalla" w:cs="Sakkal Majalla"/>
          <w:sz w:val="28"/>
          <w:szCs w:val="28"/>
          <w:rtl/>
        </w:rPr>
        <w:t xml:space="preserve"> الصوتية: هي تلك المعطيات اللغوية التي لا صورة لها</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sz w:val="28"/>
          <w:szCs w:val="28"/>
          <w:rtl/>
        </w:rPr>
        <w:t>مادة</w:t>
      </w:r>
      <w:proofErr w:type="gramEnd"/>
      <w:r w:rsidRPr="00D529B9">
        <w:rPr>
          <w:rFonts w:ascii="Sakkal Majalla" w:hAnsi="Sakkal Majalla" w:cs="Sakkal Majalla"/>
          <w:sz w:val="28"/>
          <w:szCs w:val="28"/>
          <w:rtl/>
        </w:rPr>
        <w:t xml:space="preserve"> المحتوى: الفكر غير المتشكل والذي لا حدود له، وتخضع اللغات هذه المادة الفكرية لصور تنتج عنها ماهية دلالية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tl/>
        </w:rPr>
      </w:pPr>
      <w:r w:rsidRPr="00D529B9">
        <w:rPr>
          <w:rFonts w:ascii="Sakkal Majalla" w:hAnsi="Sakkal Majalla" w:cs="Sakkal Majalla" w:hint="cs"/>
          <w:b/>
          <w:bCs/>
          <w:sz w:val="28"/>
          <w:szCs w:val="28"/>
          <w:rtl/>
        </w:rPr>
        <w:lastRenderedPageBreak/>
        <w:t xml:space="preserve">4ـ </w:t>
      </w:r>
      <w:proofErr w:type="gramStart"/>
      <w:r w:rsidRPr="00D529B9">
        <w:rPr>
          <w:rFonts w:ascii="Sakkal Majalla" w:hAnsi="Sakkal Majalla" w:cs="Sakkal Majalla"/>
          <w:b/>
          <w:bCs/>
          <w:sz w:val="28"/>
          <w:szCs w:val="28"/>
          <w:rtl/>
        </w:rPr>
        <w:t>شروط</w:t>
      </w:r>
      <w:proofErr w:type="gramEnd"/>
      <w:r w:rsidRPr="00D529B9">
        <w:rPr>
          <w:rFonts w:ascii="Sakkal Majalla" w:hAnsi="Sakkal Majalla" w:cs="Sakkal Majalla"/>
          <w:b/>
          <w:bCs/>
          <w:sz w:val="28"/>
          <w:szCs w:val="28"/>
          <w:rtl/>
        </w:rPr>
        <w:t xml:space="preserve"> العلامة اللغوية:</w:t>
      </w:r>
      <w:r w:rsidRPr="00D529B9">
        <w:rPr>
          <w:rFonts w:ascii="Sakkal Majalla" w:hAnsi="Sakkal Majalla" w:cs="Sakkal Majalla"/>
          <w:sz w:val="28"/>
          <w:szCs w:val="28"/>
          <w:rtl/>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 xml:space="preserve">تقتضي العلامة اللسانية حسب </w:t>
      </w:r>
      <w:proofErr w:type="spellStart"/>
      <w:r w:rsidRPr="00D529B9">
        <w:rPr>
          <w:rFonts w:ascii="Sakkal Majalla" w:hAnsi="Sakkal Majalla" w:cs="Sakkal Majalla"/>
          <w:sz w:val="28"/>
          <w:szCs w:val="28"/>
          <w:rtl/>
        </w:rPr>
        <w:t>سوسي</w:t>
      </w:r>
      <w:r w:rsidRPr="00D529B9">
        <w:rPr>
          <w:rFonts w:ascii="Sakkal Majalla" w:hAnsi="Sakkal Majalla" w:cs="Sakkal Majalla" w:hint="cs"/>
          <w:sz w:val="28"/>
          <w:szCs w:val="28"/>
          <w:rtl/>
        </w:rPr>
        <w:t>ي</w:t>
      </w:r>
      <w:r w:rsidRPr="00D529B9">
        <w:rPr>
          <w:rFonts w:ascii="Sakkal Majalla" w:hAnsi="Sakkal Majalla" w:cs="Sakkal Majalla"/>
          <w:sz w:val="28"/>
          <w:szCs w:val="28"/>
          <w:rtl/>
        </w:rPr>
        <w:t>ر</w:t>
      </w:r>
      <w:proofErr w:type="spellEnd"/>
      <w:r w:rsidRPr="00D529B9">
        <w:rPr>
          <w:rFonts w:ascii="Sakkal Majalla" w:hAnsi="Sakkal Majalla" w:cs="Sakkal Majalla"/>
          <w:sz w:val="28"/>
          <w:szCs w:val="28"/>
          <w:rtl/>
        </w:rPr>
        <w:t xml:space="preserve"> توفر </w:t>
      </w:r>
      <w:r w:rsidRPr="00D529B9">
        <w:rPr>
          <w:rFonts w:ascii="Sakkal Majalla" w:hAnsi="Sakkal Majalla" w:cs="Sakkal Majalla" w:hint="cs"/>
          <w:sz w:val="28"/>
          <w:szCs w:val="28"/>
          <w:rtl/>
        </w:rPr>
        <w:t xml:space="preserve">ثلاثة </w:t>
      </w:r>
      <w:r w:rsidRPr="00D529B9">
        <w:rPr>
          <w:rFonts w:ascii="Sakkal Majalla" w:hAnsi="Sakkal Majalla" w:cs="Sakkal Majalla"/>
          <w:sz w:val="28"/>
          <w:szCs w:val="28"/>
          <w:rtl/>
        </w:rPr>
        <w:t xml:space="preserve"> شروط</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hint="cs"/>
          <w:sz w:val="28"/>
          <w:szCs w:val="28"/>
          <w:rtl/>
        </w:rPr>
        <w:t xml:space="preserve">أ / </w:t>
      </w:r>
      <w:r w:rsidRPr="00D529B9">
        <w:rPr>
          <w:rFonts w:ascii="Sakkal Majalla" w:hAnsi="Sakkal Majalla" w:cs="Sakkal Majalla"/>
          <w:sz w:val="28"/>
          <w:szCs w:val="28"/>
          <w:rtl/>
        </w:rPr>
        <w:t xml:space="preserve">أن تكون العلامة اللسانية دالة على </w:t>
      </w:r>
      <w:proofErr w:type="gramStart"/>
      <w:r w:rsidRPr="00D529B9">
        <w:rPr>
          <w:rFonts w:ascii="Sakkal Majalla" w:hAnsi="Sakkal Majalla" w:cs="Sakkal Majalla"/>
          <w:sz w:val="28"/>
          <w:szCs w:val="28"/>
          <w:rtl/>
        </w:rPr>
        <w:t>معنى</w:t>
      </w:r>
      <w:r w:rsidRPr="00D529B9">
        <w:rPr>
          <w:rFonts w:ascii="Sakkal Majalla" w:hAnsi="Sakkal Majalla" w:cs="Sakkal Majalla"/>
          <w:sz w:val="28"/>
          <w:szCs w:val="28"/>
        </w:rPr>
        <w:t xml:space="preserve"> .</w:t>
      </w:r>
      <w:proofErr w:type="gramEnd"/>
      <w:r w:rsidRPr="00D529B9">
        <w:rPr>
          <w:rFonts w:ascii="Sakkal Majalla" w:hAnsi="Sakkal Majalla" w:cs="Sakkal Majalla" w:hint="cs"/>
          <w:sz w:val="28"/>
          <w:szCs w:val="28"/>
          <w:rtl/>
          <w:lang w:bidi="ar-DZ"/>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lang w:bidi="ar-DZ"/>
        </w:rPr>
        <w:t xml:space="preserve"> ب /</w:t>
      </w:r>
      <w:proofErr w:type="gramStart"/>
      <w:r w:rsidRPr="00D529B9">
        <w:rPr>
          <w:rFonts w:ascii="Sakkal Majalla" w:hAnsi="Sakkal Majalla" w:cs="Sakkal Majalla"/>
          <w:sz w:val="28"/>
          <w:szCs w:val="28"/>
          <w:rtl/>
        </w:rPr>
        <w:t>أن</w:t>
      </w:r>
      <w:proofErr w:type="gramEnd"/>
      <w:r w:rsidRPr="00D529B9">
        <w:rPr>
          <w:rFonts w:ascii="Sakkal Majalla" w:hAnsi="Sakkal Majalla" w:cs="Sakkal Majalla"/>
          <w:sz w:val="28"/>
          <w:szCs w:val="28"/>
          <w:rtl/>
        </w:rPr>
        <w:t xml:space="preserve"> تكون مستعملة في نظام يفهمها مجتمع</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جـ </w:t>
      </w:r>
      <w:proofErr w:type="gramStart"/>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أن</w:t>
      </w:r>
      <w:proofErr w:type="gramEnd"/>
      <w:r w:rsidRPr="00D529B9">
        <w:rPr>
          <w:rFonts w:ascii="Sakkal Majalla" w:hAnsi="Sakkal Majalla" w:cs="Sakkal Majalla"/>
          <w:sz w:val="28"/>
          <w:szCs w:val="28"/>
          <w:rtl/>
        </w:rPr>
        <w:t xml:space="preserve"> تنتمي إلى نظام من العلامات اللغوية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 </w:t>
      </w:r>
      <w:proofErr w:type="gramStart"/>
      <w:r w:rsidRPr="00D529B9">
        <w:rPr>
          <w:rFonts w:ascii="Sakkal Majalla" w:hAnsi="Sakkal Majalla" w:cs="Sakkal Majalla"/>
          <w:b/>
          <w:bCs/>
          <w:sz w:val="28"/>
          <w:szCs w:val="28"/>
          <w:rtl/>
        </w:rPr>
        <w:t>الدلالة</w:t>
      </w:r>
      <w:proofErr w:type="gramEnd"/>
      <w:r w:rsidRPr="00D529B9">
        <w:rPr>
          <w:rFonts w:ascii="Sakkal Majalla" w:hAnsi="Sakkal Majalla" w:cs="Sakkal Majalla"/>
          <w:b/>
          <w:bCs/>
          <w:sz w:val="28"/>
          <w:szCs w:val="28"/>
          <w:rtl/>
        </w:rPr>
        <w:t xml:space="preserve"> غير 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يعرف </w:t>
      </w:r>
      <w:proofErr w:type="spellStart"/>
      <w:r w:rsidRPr="00D529B9">
        <w:rPr>
          <w:rFonts w:ascii="Sakkal Majalla" w:hAnsi="Sakkal Majalla" w:cs="Sakkal Majalla" w:hint="cs"/>
          <w:sz w:val="28"/>
          <w:szCs w:val="28"/>
          <w:rtl/>
        </w:rPr>
        <w:t>اللسانيون</w:t>
      </w:r>
      <w:proofErr w:type="spellEnd"/>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الد</w:t>
      </w:r>
      <w:r w:rsidRPr="00D529B9">
        <w:rPr>
          <w:rFonts w:ascii="Sakkal Majalla" w:hAnsi="Sakkal Majalla" w:cs="Sakkal Majalla" w:hint="cs"/>
          <w:sz w:val="28"/>
          <w:szCs w:val="28"/>
          <w:rtl/>
        </w:rPr>
        <w:t>لالة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غير اللغوية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w:t>
      </w:r>
      <w:r w:rsidRPr="00D529B9">
        <w:rPr>
          <w:rFonts w:ascii="Sakkal Majalla" w:hAnsi="Sakkal Majalla" w:cs="Sakkal Majalla"/>
          <w:sz w:val="28"/>
          <w:szCs w:val="28"/>
          <w:rtl/>
        </w:rPr>
        <w:t>ه</w:t>
      </w:r>
      <w:r w:rsidRPr="00D529B9">
        <w:rPr>
          <w:rFonts w:ascii="Sakkal Majalla" w:hAnsi="Sakkal Majalla" w:cs="Sakkal Majalla" w:hint="cs"/>
          <w:sz w:val="28"/>
          <w:szCs w:val="28"/>
          <w:rtl/>
        </w:rPr>
        <w:t>ي</w:t>
      </w:r>
      <w:r w:rsidRPr="00D529B9">
        <w:rPr>
          <w:rFonts w:ascii="Sakkal Majalla" w:hAnsi="Sakkal Majalla" w:cs="Sakkal Majalla"/>
          <w:sz w:val="28"/>
          <w:szCs w:val="28"/>
          <w:rtl/>
        </w:rPr>
        <w:t xml:space="preserve"> كل ما يمكن أن نتصل به مع الآخرين دون استعمال اللغة اللفظية مثل: سيارات الأمن، صفارات حكم مباراة، وقد تخص علماء الدلالة هذا بما عرف </w:t>
      </w:r>
      <w:proofErr w:type="spellStart"/>
      <w:r w:rsidRPr="00D529B9">
        <w:rPr>
          <w:rFonts w:ascii="Sakkal Majalla" w:hAnsi="Sakkal Majalla" w:cs="Sakkal Majalla"/>
          <w:sz w:val="28"/>
          <w:szCs w:val="28"/>
          <w:rtl/>
        </w:rPr>
        <w:t>بالسييوطيقا</w:t>
      </w:r>
      <w:proofErr w:type="spellEnd"/>
      <w:r w:rsidRPr="00D529B9">
        <w:rPr>
          <w:rFonts w:ascii="Sakkal Majalla" w:hAnsi="Sakkal Majalla" w:cs="Sakkal Majalla"/>
          <w:sz w:val="28"/>
          <w:szCs w:val="28"/>
          <w:rtl/>
        </w:rPr>
        <w:t xml:space="preserve"> بدراستها</w:t>
      </w:r>
      <w:r w:rsidRPr="00D529B9">
        <w:rPr>
          <w:rFonts w:ascii="Sakkal Majalla" w:hAnsi="Sakkal Majalla" w:cs="Sakkal Majalla" w:hint="cs"/>
          <w:sz w:val="28"/>
          <w:szCs w:val="28"/>
          <w:rtl/>
        </w:rPr>
        <w:t>"</w:t>
      </w:r>
      <w:r w:rsidRPr="00D529B9">
        <w:rPr>
          <w:rFonts w:ascii="Sakkal Majalla" w:hAnsi="Sakkal Majalla" w:cs="Sakkal Majalla"/>
          <w:sz w:val="28"/>
          <w:szCs w:val="28"/>
          <w:vertAlign w:val="superscript"/>
          <w:rtl/>
        </w:rPr>
        <w:footnoteReference w:id="2"/>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2ــ1</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 xml:space="preserve">ـ </w:t>
      </w:r>
      <w:r w:rsidRPr="00D529B9">
        <w:rPr>
          <w:rFonts w:ascii="Sakkal Majalla" w:hAnsi="Sakkal Majalla" w:cs="Sakkal Majalla"/>
          <w:b/>
          <w:bCs/>
          <w:sz w:val="28"/>
          <w:szCs w:val="28"/>
          <w:rtl/>
        </w:rPr>
        <w:t>الفرق بين الدل</w:t>
      </w:r>
      <w:r w:rsidRPr="00D529B9">
        <w:rPr>
          <w:rFonts w:ascii="Sakkal Majalla" w:hAnsi="Sakkal Majalla" w:cs="Sakkal Majalla" w:hint="cs"/>
          <w:b/>
          <w:bCs/>
          <w:sz w:val="28"/>
          <w:szCs w:val="28"/>
          <w:rtl/>
        </w:rPr>
        <w:t>الة</w:t>
      </w:r>
      <w:r w:rsidRPr="00D529B9">
        <w:rPr>
          <w:rFonts w:ascii="Sakkal Majalla" w:hAnsi="Sakkal Majalla" w:cs="Sakkal Majalla"/>
          <w:b/>
          <w:bCs/>
          <w:sz w:val="28"/>
          <w:szCs w:val="28"/>
          <w:rtl/>
        </w:rPr>
        <w:t xml:space="preserve"> اللغوي</w:t>
      </w:r>
      <w:r w:rsidRPr="00D529B9">
        <w:rPr>
          <w:rFonts w:ascii="Sakkal Majalla" w:hAnsi="Sakkal Majalla" w:cs="Sakkal Majalla" w:hint="cs"/>
          <w:b/>
          <w:bCs/>
          <w:sz w:val="28"/>
          <w:szCs w:val="28"/>
          <w:rtl/>
        </w:rPr>
        <w:t>ة</w:t>
      </w:r>
      <w:r w:rsidRPr="00D529B9">
        <w:rPr>
          <w:rFonts w:ascii="Sakkal Majalla" w:hAnsi="Sakkal Majalla" w:cs="Sakkal Majalla"/>
          <w:b/>
          <w:bCs/>
          <w:sz w:val="28"/>
          <w:szCs w:val="28"/>
          <w:rtl/>
        </w:rPr>
        <w:t xml:space="preserve"> و</w:t>
      </w:r>
      <w:r w:rsidRPr="00D529B9">
        <w:rPr>
          <w:rFonts w:ascii="Sakkal Majalla" w:hAnsi="Sakkal Majalla" w:cs="Sakkal Majalla" w:hint="cs"/>
          <w:b/>
          <w:bCs/>
          <w:sz w:val="28"/>
          <w:szCs w:val="28"/>
          <w:rtl/>
        </w:rPr>
        <w:t xml:space="preserve">الدلالة </w:t>
      </w:r>
      <w:r w:rsidRPr="00D529B9">
        <w:rPr>
          <w:rFonts w:ascii="Sakkal Majalla" w:hAnsi="Sakkal Majalla" w:cs="Sakkal Majalla"/>
          <w:b/>
          <w:bCs/>
          <w:sz w:val="28"/>
          <w:szCs w:val="28"/>
          <w:rtl/>
        </w:rPr>
        <w:t>غير اللغوي</w:t>
      </w:r>
      <w:r w:rsidRPr="00D529B9">
        <w:rPr>
          <w:rFonts w:ascii="Sakkal Majalla" w:hAnsi="Sakkal Majalla" w:cs="Sakkal Majalla" w:hint="cs"/>
          <w:b/>
          <w:bCs/>
          <w:sz w:val="28"/>
          <w:szCs w:val="28"/>
          <w:rtl/>
        </w:rPr>
        <w:t>ة</w:t>
      </w:r>
      <w:r w:rsidRPr="00D529B9">
        <w:rPr>
          <w:rFonts w:ascii="Sakkal Majalla" w:hAnsi="Sakkal Majalla" w:cs="Sakkal Majalla"/>
          <w:b/>
          <w:bCs/>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إذا كانت اللسانيات تتخذ اللغات الطبيعية موضوعاً لها، فإن </w:t>
      </w:r>
      <w:proofErr w:type="spellStart"/>
      <w:r w:rsidRPr="00D529B9">
        <w:rPr>
          <w:rFonts w:ascii="Sakkal Majalla" w:hAnsi="Sakkal Majalla" w:cs="Sakkal Majalla"/>
          <w:sz w:val="28"/>
          <w:szCs w:val="28"/>
          <w:rtl/>
        </w:rPr>
        <w:t>السيميولوجيا</w:t>
      </w:r>
      <w:proofErr w:type="spellEnd"/>
      <w:r w:rsidRPr="00D529B9">
        <w:rPr>
          <w:rFonts w:ascii="Sakkal Majalla" w:hAnsi="Sakkal Majalla" w:cs="Sakkal Majalla"/>
          <w:sz w:val="28"/>
          <w:szCs w:val="28"/>
          <w:rtl/>
        </w:rPr>
        <w:t xml:space="preserve"> تتجاوز هذا إلى دراسة مختلف العلامات داخل الحقل الاجتماعي سواء كانت هذه العلامات لغوية أو لغوية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تتميز العلامة غير اللسانية عن العلامة اللسانية بكون معنى الأولى ينحصر في وظيفتها الاجتماعية، هذه الوظيفة مشروطة بالاستعمال لتعبر عن شيء متداول فالدَّل اللغوي دالته بين الدال والمدلول والدليل غير اللغوي دالته بين الرموز والإشارات</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 ـ2 </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 xml:space="preserve"> </w:t>
      </w:r>
      <w:r w:rsidRPr="00D529B9">
        <w:rPr>
          <w:rFonts w:ascii="Sakkal Majalla" w:hAnsi="Sakkal Majalla" w:cs="Sakkal Majalla"/>
          <w:b/>
          <w:bCs/>
          <w:sz w:val="28"/>
          <w:szCs w:val="28"/>
          <w:rtl/>
        </w:rPr>
        <w:t>بيرس والعلامة غير 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تقوم العلامة حسب بيرس مقام "الموضوع" وتشير في ذهن المتلقي علامة ثانية هو المؤول والتي تحيل إلى العلامة الموضوع المؤول العلامة فهي ثلاثية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إن علم الدلالة يبحث في آليات انتقال المعنى المحمول على العلامة اللسانية في مستويات اللسان المختلفة وفي السياقات المختلفة ذلك أن اللسان هو الحامل الأول للمعنى والأكثر فاعلية في اقامة التواصل الذي يعد الوظيفة الأولى له، على أساس أن المعنى يحمل على أنظمة مختلفة كلها تقيم التواصل بشكل ما</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lang w:bidi="ar-DZ"/>
        </w:rPr>
      </w:pPr>
      <w:r w:rsidRPr="00D529B9">
        <w:rPr>
          <w:rFonts w:ascii="Sakkal Majalla" w:hAnsi="Sakkal Majalla" w:cs="Sakkal Majalla" w:hint="cs"/>
          <w:b/>
          <w:bCs/>
          <w:sz w:val="28"/>
          <w:szCs w:val="28"/>
          <w:rtl/>
        </w:rPr>
        <w:t xml:space="preserve">4ـ </w:t>
      </w:r>
      <w:proofErr w:type="gramStart"/>
      <w:r w:rsidRPr="00D529B9">
        <w:rPr>
          <w:rFonts w:ascii="Sakkal Majalla" w:hAnsi="Sakkal Majalla" w:cs="Sakkal Majalla"/>
          <w:b/>
          <w:bCs/>
          <w:sz w:val="28"/>
          <w:szCs w:val="28"/>
          <w:rtl/>
        </w:rPr>
        <w:t>تصنيف</w:t>
      </w:r>
      <w:proofErr w:type="gramEnd"/>
      <w:r w:rsidRPr="00D529B9">
        <w:rPr>
          <w:rFonts w:ascii="Sakkal Majalla" w:hAnsi="Sakkal Majalla" w:cs="Sakkal Majalla"/>
          <w:b/>
          <w:bCs/>
          <w:sz w:val="28"/>
          <w:szCs w:val="28"/>
          <w:rtl/>
        </w:rPr>
        <w:t xml:space="preserve"> العلامات</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tl/>
        </w:rPr>
      </w:pPr>
      <w:proofErr w:type="gramStart"/>
      <w:r w:rsidRPr="00D529B9">
        <w:rPr>
          <w:rFonts w:ascii="Sakkal Majalla" w:hAnsi="Sakkal Majalla" w:cs="Sakkal Majalla"/>
          <w:b/>
          <w:bCs/>
          <w:sz w:val="28"/>
          <w:szCs w:val="28"/>
          <w:rtl/>
        </w:rPr>
        <w:lastRenderedPageBreak/>
        <w:t>المؤشر</w:t>
      </w:r>
      <w:proofErr w:type="gramEnd"/>
      <w:r w:rsidRPr="00D529B9">
        <w:rPr>
          <w:rFonts w:ascii="Sakkal Majalla" w:hAnsi="Sakkal Majalla" w:cs="Sakkal Majalla"/>
          <w:b/>
          <w:bCs/>
          <w:sz w:val="28"/>
          <w:szCs w:val="28"/>
          <w:rtl/>
        </w:rPr>
        <w:t>:</w:t>
      </w:r>
      <w:r w:rsidRPr="00D529B9">
        <w:rPr>
          <w:rFonts w:ascii="Sakkal Majalla" w:hAnsi="Sakkal Majalla" w:cs="Sakkal Majalla"/>
          <w:sz w:val="28"/>
          <w:szCs w:val="28"/>
          <w:rtl/>
        </w:rPr>
        <w:t xml:space="preserve"> هو الذي يحيل إلى معنى معين من غير قصد التبليغ كدلالة ارتفاع درجة الحرارة على الحمى، أو دلالة اصفرار النبات على عطشه أو مرضه</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b/>
          <w:bCs/>
          <w:sz w:val="28"/>
          <w:szCs w:val="28"/>
          <w:rtl/>
        </w:rPr>
        <w:t>الرمز:</w:t>
      </w:r>
      <w:r w:rsidRPr="00D529B9">
        <w:rPr>
          <w:rFonts w:ascii="Sakkal Majalla" w:hAnsi="Sakkal Majalla" w:cs="Sakkal Majalla"/>
          <w:sz w:val="28"/>
          <w:szCs w:val="28"/>
          <w:rtl/>
        </w:rPr>
        <w:t xml:space="preserve"> هو ما أحال على المعنى قصداً وكانت بينه وبين معناه علاقة ما كرمز الصيدلية أو العدالة أو اشارات المرور</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b/>
          <w:bCs/>
          <w:sz w:val="28"/>
          <w:szCs w:val="28"/>
          <w:rtl/>
        </w:rPr>
        <w:t>الدليل</w:t>
      </w:r>
      <w:proofErr w:type="gramEnd"/>
      <w:r w:rsidRPr="00D529B9">
        <w:rPr>
          <w:rFonts w:ascii="Sakkal Majalla" w:hAnsi="Sakkal Majalla" w:cs="Sakkal Majalla"/>
          <w:b/>
          <w:bCs/>
          <w:sz w:val="28"/>
          <w:szCs w:val="28"/>
          <w:rtl/>
        </w:rPr>
        <w:t>:</w:t>
      </w:r>
      <w:r w:rsidRPr="00D529B9">
        <w:rPr>
          <w:rFonts w:ascii="Sakkal Majalla" w:hAnsi="Sakkal Majalla" w:cs="Sakkal Majalla"/>
          <w:sz w:val="28"/>
          <w:szCs w:val="28"/>
          <w:rtl/>
        </w:rPr>
        <w:t xml:space="preserve"> هو ما أحال على معنى معين تواضعاً من غير وجود علاقة بينه وبين معناه مثل ألفاظ اللغة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ملاحظة: يختلف الدليل والرمز عن المؤشر بوجود ني</w:t>
      </w:r>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ة في التبليغ </w:t>
      </w:r>
      <w:proofErr w:type="gramStart"/>
      <w:r w:rsidRPr="00D529B9">
        <w:rPr>
          <w:rFonts w:ascii="Sakkal Majalla" w:hAnsi="Sakkal Majalla" w:cs="Sakkal Majalla"/>
          <w:sz w:val="28"/>
          <w:szCs w:val="28"/>
          <w:rtl/>
        </w:rPr>
        <w:t>وغيابهما</w:t>
      </w:r>
      <w:proofErr w:type="gramEnd"/>
      <w:r w:rsidRPr="00D529B9">
        <w:rPr>
          <w:rFonts w:ascii="Sakkal Majalla" w:hAnsi="Sakkal Majalla" w:cs="Sakkal Majalla"/>
          <w:sz w:val="28"/>
          <w:szCs w:val="28"/>
          <w:rtl/>
        </w:rPr>
        <w:t xml:space="preserve"> فيه</w:t>
      </w:r>
      <w:r w:rsidRPr="00D529B9">
        <w:rPr>
          <w:rFonts w:ascii="Sakkal Majalla" w:hAnsi="Sakkal Majalla" w:cs="Sakkal Majalla"/>
          <w:sz w:val="28"/>
          <w:szCs w:val="28"/>
        </w:rPr>
        <w:t>.</w:t>
      </w:r>
      <w:r w:rsidRPr="00D529B9">
        <w:rPr>
          <w:rFonts w:ascii="Sakkal Majalla" w:hAnsi="Sakkal Majalla" w:cs="Sakkal Majalla"/>
          <w:sz w:val="28"/>
          <w:szCs w:val="28"/>
          <w:rtl/>
        </w:rPr>
        <w:t xml:space="preserve">تنقسم إلى علامات لغوية وعلامات غير </w:t>
      </w:r>
      <w:proofErr w:type="gramStart"/>
      <w:r w:rsidRPr="00D529B9">
        <w:rPr>
          <w:rFonts w:ascii="Sakkal Majalla" w:hAnsi="Sakkal Majalla" w:cs="Sakkal Majalla"/>
          <w:sz w:val="28"/>
          <w:szCs w:val="28"/>
          <w:rtl/>
        </w:rPr>
        <w:t xml:space="preserve">لغوية </w:t>
      </w:r>
      <w:r w:rsidRPr="00D529B9">
        <w:rPr>
          <w:rFonts w:ascii="Sakkal Majalla" w:hAnsi="Sakkal Majalla" w:cs="Sakkal Majalla"/>
          <w:sz w:val="28"/>
          <w:szCs w:val="28"/>
        </w:rPr>
        <w:t xml:space="preserve"> .</w:t>
      </w:r>
      <w:proofErr w:type="gramEnd"/>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sz w:val="28"/>
          <w:szCs w:val="28"/>
          <w:rtl/>
        </w:rPr>
        <w:t xml:space="preserve">تشكل الأخيرة مجال الدراسة في علم </w:t>
      </w:r>
      <w:proofErr w:type="spellStart"/>
      <w:r w:rsidRPr="00D529B9">
        <w:rPr>
          <w:rFonts w:ascii="Sakkal Majalla" w:hAnsi="Sakkal Majalla" w:cs="Sakkal Majalla"/>
          <w:sz w:val="28"/>
          <w:szCs w:val="28"/>
          <w:rtl/>
        </w:rPr>
        <w:t>السيمولوجيا</w:t>
      </w:r>
      <w:proofErr w:type="spellEnd"/>
      <w:r w:rsidRPr="00D529B9">
        <w:rPr>
          <w:rFonts w:ascii="Sakkal Majalla" w:hAnsi="Sakkal Majalla" w:cs="Sakkal Majalla"/>
          <w:sz w:val="28"/>
          <w:szCs w:val="28"/>
          <w:rtl/>
        </w:rPr>
        <w:t xml:space="preserve"> فيما تعد الأولى موضوع علم الدلالة ،ومن هنا تتحد العلاقة بين العلمين(ع </w:t>
      </w:r>
      <w:proofErr w:type="spellStart"/>
      <w:r w:rsidRPr="00D529B9">
        <w:rPr>
          <w:rFonts w:ascii="Sakkal Majalla" w:hAnsi="Sakkal Majalla" w:cs="Sakkal Majalla"/>
          <w:sz w:val="28"/>
          <w:szCs w:val="28"/>
          <w:rtl/>
        </w:rPr>
        <w:t>لغ</w:t>
      </w:r>
      <w:proofErr w:type="spellEnd"/>
      <w:r w:rsidRPr="00D529B9">
        <w:rPr>
          <w:rFonts w:ascii="Sakkal Majalla" w:hAnsi="Sakkal Majalla" w:cs="Sakkal Majalla"/>
          <w:sz w:val="28"/>
          <w:szCs w:val="28"/>
          <w:rtl/>
        </w:rPr>
        <w:t xml:space="preserve"> جزء من</w:t>
      </w:r>
      <w:r w:rsidRPr="00D529B9">
        <w:rPr>
          <w:rFonts w:ascii="Sakkal Majalla" w:hAnsi="Sakkal Majalla" w:cs="Sakkal Majalla" w:hint="cs"/>
          <w:sz w:val="28"/>
          <w:szCs w:val="28"/>
          <w:rtl/>
        </w:rPr>
        <w:t>)</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rPr>
      </w:pPr>
    </w:p>
    <w:bookmarkEnd w:id="0"/>
    <w:p w:rsidR="002F5E24" w:rsidRPr="00D529B9" w:rsidRDefault="002F5E24" w:rsidP="00D529B9">
      <w:pPr>
        <w:bidi/>
        <w:jc w:val="both"/>
        <w:rPr>
          <w:rFonts w:ascii="Sakkal Majalla" w:hAnsi="Sakkal Majalla" w:cs="Sakkal Majalla"/>
          <w:sz w:val="28"/>
          <w:szCs w:val="28"/>
        </w:rPr>
      </w:pPr>
    </w:p>
    <w:sectPr w:rsidR="002F5E24" w:rsidRPr="00D529B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B0" w:rsidRDefault="008C42B0" w:rsidP="00D529B9">
      <w:pPr>
        <w:spacing w:after="0" w:line="240" w:lineRule="auto"/>
      </w:pPr>
      <w:r>
        <w:separator/>
      </w:r>
    </w:p>
  </w:endnote>
  <w:endnote w:type="continuationSeparator" w:id="0">
    <w:p w:rsidR="008C42B0" w:rsidRDefault="008C42B0" w:rsidP="00D5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B0" w:rsidRDefault="008C42B0" w:rsidP="00D529B9">
      <w:pPr>
        <w:spacing w:after="0" w:line="240" w:lineRule="auto"/>
      </w:pPr>
      <w:r>
        <w:separator/>
      </w:r>
    </w:p>
  </w:footnote>
  <w:footnote w:type="continuationSeparator" w:id="0">
    <w:p w:rsidR="008C42B0" w:rsidRDefault="008C42B0" w:rsidP="00D529B9">
      <w:pPr>
        <w:spacing w:after="0" w:line="240" w:lineRule="auto"/>
      </w:pPr>
      <w:r>
        <w:continuationSeparator/>
      </w:r>
    </w:p>
  </w:footnote>
  <w:footnote w:id="1">
    <w:p w:rsidR="00D529B9" w:rsidRPr="007C61B5" w:rsidRDefault="00D529B9" w:rsidP="00D529B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 xml:space="preserve">علم الدلالة، أحمد </w:t>
      </w:r>
      <w:proofErr w:type="gramStart"/>
      <w:r>
        <w:rPr>
          <w:rFonts w:asciiTheme="minorBidi" w:hAnsiTheme="minorBidi" w:hint="cs"/>
          <w:sz w:val="24"/>
          <w:szCs w:val="24"/>
          <w:rtl/>
        </w:rPr>
        <w:t>مختار</w:t>
      </w:r>
      <w:proofErr w:type="gramEnd"/>
      <w:r>
        <w:rPr>
          <w:rFonts w:asciiTheme="minorBidi" w:hAnsiTheme="minorBidi" w:hint="cs"/>
          <w:sz w:val="24"/>
          <w:szCs w:val="24"/>
          <w:rtl/>
        </w:rPr>
        <w:t xml:space="preserve"> عمر، ص 36.</w:t>
      </w:r>
    </w:p>
  </w:footnote>
  <w:footnote w:id="2">
    <w:p w:rsidR="00D529B9" w:rsidRPr="007C61B5" w:rsidRDefault="00D529B9" w:rsidP="00D529B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sidRPr="0042230B">
        <w:rPr>
          <w:rFonts w:asciiTheme="minorBidi" w:hAnsiTheme="minorBidi" w:hint="cs"/>
          <w:sz w:val="24"/>
          <w:szCs w:val="24"/>
          <w:rtl/>
        </w:rPr>
        <w:t xml:space="preserve">دروس في </w:t>
      </w:r>
      <w:proofErr w:type="spellStart"/>
      <w:r w:rsidRPr="0042230B">
        <w:rPr>
          <w:rFonts w:asciiTheme="minorBidi" w:hAnsiTheme="minorBidi" w:hint="cs"/>
          <w:sz w:val="24"/>
          <w:szCs w:val="24"/>
          <w:rtl/>
        </w:rPr>
        <w:t>السيميائيات</w:t>
      </w:r>
      <w:proofErr w:type="spellEnd"/>
      <w:r w:rsidRPr="0042230B">
        <w:rPr>
          <w:rFonts w:asciiTheme="minorBidi" w:hAnsiTheme="minorBidi" w:hint="cs"/>
          <w:sz w:val="24"/>
          <w:szCs w:val="24"/>
          <w:rtl/>
        </w:rPr>
        <w:t>، حنون مبارك، دار توبقال للنشر،</w:t>
      </w:r>
      <w:r>
        <w:rPr>
          <w:rFonts w:asciiTheme="minorBidi" w:hAnsiTheme="minorBidi" w:hint="cs"/>
          <w:sz w:val="24"/>
          <w:szCs w:val="24"/>
          <w:rtl/>
        </w:rPr>
        <w:t xml:space="preserve"> ط 1987 ، المغرب، ص 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B9"/>
    <w:rsid w:val="002F5E24"/>
    <w:rsid w:val="008C42B0"/>
    <w:rsid w:val="00D529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D529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D52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2023-12-14T13:53:00Z</dcterms:created>
  <dcterms:modified xsi:type="dcterms:W3CDTF">2023-12-14T13:54:00Z</dcterms:modified>
</cp:coreProperties>
</file>