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16" w:rsidRPr="008C0A6F" w:rsidRDefault="00104C16" w:rsidP="00104C16">
      <w:pPr>
        <w:bidi/>
        <w:spacing w:before="100" w:beforeAutospacing="1" w:after="100" w:afterAutospacing="1"/>
        <w:ind w:left="283" w:right="567" w:hanging="283"/>
        <w:jc w:val="both"/>
        <w:outlineLvl w:val="2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                       </w:t>
      </w:r>
      <w:r w:rsidRPr="008C0A6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المحاضرة (02): الفرق بين التحقيق والتوثيق </w:t>
      </w:r>
      <w:proofErr w:type="gramStart"/>
      <w:r w:rsidRPr="008C0A6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والشرح  </w:t>
      </w:r>
      <w:proofErr w:type="gramEnd"/>
    </w:p>
    <w:p w:rsidR="00104C16" w:rsidRPr="008C0A6F" w:rsidRDefault="00104C16" w:rsidP="00104C16">
      <w:pPr>
        <w:bidi/>
        <w:ind w:left="283" w:right="567" w:hanging="283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proofErr w:type="gramStart"/>
      <w:r w:rsidRPr="008C0A6F">
        <w:rPr>
          <w:rFonts w:ascii="Sakkal Majalla" w:hAnsi="Sakkal Majalla" w:cs="Sakkal Majalla"/>
          <w:b/>
          <w:bCs/>
          <w:sz w:val="28"/>
          <w:szCs w:val="28"/>
          <w:rtl/>
        </w:rPr>
        <w:t>المصادر</w:t>
      </w:r>
      <w:proofErr w:type="gramEnd"/>
    </w:p>
    <w:p w:rsidR="00104C16" w:rsidRPr="008C0A6F" w:rsidRDefault="00104C16" w:rsidP="00104C16">
      <w:pPr>
        <w:bidi/>
        <w:spacing w:after="0" w:line="240" w:lineRule="auto"/>
        <w:ind w:left="283" w:right="567" w:hanging="283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-  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أبو عبد الله الشريف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التلمساني</w:t>
      </w:r>
      <w:proofErr w:type="spellEnd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.ت771هـ)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شرحُ جُمَل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الخُوَنجي</w:t>
      </w:r>
      <w:proofErr w:type="spellEnd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في المنطق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وبهامشه مختارات حاشية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الامام</w:t>
      </w:r>
      <w:proofErr w:type="spellEnd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الرَصاع</w:t>
      </w:r>
      <w:proofErr w:type="spellEnd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التلمساتي</w:t>
      </w:r>
      <w:proofErr w:type="spellEnd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.(ت894هـ)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خدمه إسماعيل بن أحمد 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شَرّاد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علمٌ لإحياء التراث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لندن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مصر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ط1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دار الضياء للنشر والتوزيع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الكويت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(1445ه/2024م).</w:t>
      </w:r>
    </w:p>
    <w:p w:rsidR="00104C16" w:rsidRPr="008C0A6F" w:rsidRDefault="00104C16" w:rsidP="00104C16">
      <w:pPr>
        <w:bidi/>
        <w:ind w:left="283" w:right="567" w:hanging="283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-  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ابن مريم الشريف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المليتي</w:t>
      </w:r>
      <w:proofErr w:type="spellEnd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المديوني</w:t>
      </w:r>
      <w:proofErr w:type="spellEnd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التلمساني</w:t>
      </w:r>
      <w:proofErr w:type="spellEnd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( الإمام العلّامة أبو عبد الله، محمّد بن محمّد، ابن أحمد)- البستان ف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ي ذكر الأولياء والعلماء </w:t>
      </w:r>
      <w:proofErr w:type="spellStart"/>
      <w:r>
        <w:rPr>
          <w:rFonts w:ascii="Sakkal Majalla" w:hAnsi="Sakkal Majalla" w:cs="Sakkal Majalla"/>
          <w:sz w:val="28"/>
          <w:szCs w:val="28"/>
          <w:rtl/>
          <w:lang w:bidi="ar-DZ"/>
        </w:rPr>
        <w:t>بتلمسان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وقف على طبعه واعتنى بمراجعة أصله الشيخ محمّد ابن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شنب</w:t>
      </w:r>
      <w:proofErr w:type="spellEnd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بالمدرسة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الثعالبيّة</w:t>
      </w:r>
      <w:proofErr w:type="spellEnd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الدوليّة ومدرسة الآداب العليا بالجزائر- المطبعة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الث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عالبيّة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الجزائر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(1226ه/1908م)</w:t>
      </w:r>
      <w:r w:rsidRPr="008C0A6F">
        <w:rPr>
          <w:rFonts w:ascii="Sakkal Majalla" w:hAnsi="Sakkal Majalla" w:cs="Sakkal Majalla"/>
          <w:sz w:val="28"/>
          <w:szCs w:val="28"/>
          <w:rtl/>
        </w:rPr>
        <w:t>.</w:t>
      </w:r>
    </w:p>
    <w:p w:rsidR="00104C16" w:rsidRPr="008C0A6F" w:rsidRDefault="00104C16" w:rsidP="00104C16">
      <w:pPr>
        <w:bidi/>
        <w:ind w:left="283" w:right="567" w:hanging="283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المراجع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</w:p>
    <w:p w:rsidR="00104C16" w:rsidRPr="008C0A6F" w:rsidRDefault="00104C16" w:rsidP="00104C16">
      <w:pPr>
        <w:bidi/>
        <w:ind w:left="283" w:right="567" w:hanging="283"/>
        <w:jc w:val="both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   </w:t>
      </w:r>
      <w:r w:rsidRPr="008C0A6F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-</w:t>
      </w:r>
      <w:r w:rsidRPr="008C0A6F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د. بشّار عواد معروف، محاضرات في مناهج تحقيق المخطوطات العربيّة، الأمين العام للرابطة العالميّة لعلماء الحديث، </w:t>
      </w:r>
      <w:proofErr w:type="gramStart"/>
      <w:r w:rsidRPr="008C0A6F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الإصدار</w:t>
      </w:r>
      <w:proofErr w:type="gramEnd"/>
      <w:r w:rsidRPr="008C0A6F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الأوّل.</w:t>
      </w:r>
    </w:p>
    <w:p w:rsidR="00104C16" w:rsidRPr="008C0A6F" w:rsidRDefault="00104C16" w:rsidP="00104C16">
      <w:pPr>
        <w:bidi/>
        <w:ind w:left="283" w:right="567" w:hanging="283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 </w:t>
      </w:r>
      <w:r w:rsidRPr="008C0A6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سماء زكي </w:t>
      </w:r>
      <w:proofErr w:type="spellStart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المحاسني</w:t>
      </w:r>
      <w:proofErr w:type="spellEnd"/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، دراسات في المخطوطات العربية، مكتبة الملك فهد الوطنية، الرياض، (1420ه/1999م).</w:t>
      </w:r>
    </w:p>
    <w:p w:rsidR="00104C16" w:rsidRPr="008C0A6F" w:rsidRDefault="00104C16" w:rsidP="00104C16">
      <w:pPr>
        <w:bidi/>
        <w:ind w:left="283" w:right="567" w:hanging="283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   </w:t>
      </w:r>
      <w:proofErr w:type="spellStart"/>
      <w:r>
        <w:rPr>
          <w:rFonts w:ascii="Sakkal Majalla" w:hAnsi="Sakkal Majalla" w:cs="Sakkal Majalla"/>
          <w:sz w:val="28"/>
          <w:szCs w:val="28"/>
          <w:rtl/>
          <w:lang w:bidi="ar-DZ"/>
        </w:rPr>
        <w:t>نيقولا</w:t>
      </w:r>
      <w:proofErr w:type="spellEnd"/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sz w:val="28"/>
          <w:szCs w:val="28"/>
          <w:rtl/>
          <w:lang w:bidi="ar-DZ"/>
        </w:rPr>
        <w:t>ريشر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تطوّر المنطق العربي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ترجمة ودراسة محمّد مهران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ط1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دار المعارف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القاهرة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مصر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1985م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  <w:r w:rsidRPr="008C0A6F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104C16" w:rsidRPr="008C0A6F" w:rsidRDefault="00104C16" w:rsidP="00104C16">
      <w:pPr>
        <w:bidi/>
        <w:ind w:left="283" w:right="567" w:hanging="283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104C16" w:rsidRPr="008C0A6F" w:rsidRDefault="00104C16" w:rsidP="00104C16">
      <w:pPr>
        <w:bidi/>
        <w:ind w:left="283" w:right="567" w:hanging="283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0622A" w:rsidRPr="0040622A" w:rsidRDefault="0040622A" w:rsidP="0040622A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sectPr w:rsidR="0040622A" w:rsidRPr="0040622A" w:rsidSect="006F5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4DD" w:rsidRDefault="00E014DD" w:rsidP="0038158A">
      <w:pPr>
        <w:spacing w:after="0" w:line="240" w:lineRule="auto"/>
      </w:pPr>
      <w:r>
        <w:separator/>
      </w:r>
    </w:p>
  </w:endnote>
  <w:endnote w:type="continuationSeparator" w:id="1">
    <w:p w:rsidR="00E014DD" w:rsidRDefault="00E014DD" w:rsidP="0038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4DD" w:rsidRDefault="00E014DD" w:rsidP="00CA70C3">
      <w:pPr>
        <w:bidi/>
        <w:spacing w:after="0" w:line="240" w:lineRule="auto"/>
      </w:pPr>
      <w:r>
        <w:separator/>
      </w:r>
    </w:p>
  </w:footnote>
  <w:footnote w:type="continuationSeparator" w:id="1">
    <w:p w:rsidR="00E014DD" w:rsidRDefault="00E014DD" w:rsidP="00381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19F0"/>
    <w:multiLevelType w:val="hybridMultilevel"/>
    <w:tmpl w:val="011004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566BA8"/>
    <w:multiLevelType w:val="multilevel"/>
    <w:tmpl w:val="9664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F32"/>
    <w:multiLevelType w:val="multilevel"/>
    <w:tmpl w:val="A1C4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442CA"/>
    <w:multiLevelType w:val="multilevel"/>
    <w:tmpl w:val="E1D4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C2DD0"/>
    <w:multiLevelType w:val="multilevel"/>
    <w:tmpl w:val="8C3C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044B2C"/>
    <w:multiLevelType w:val="multilevel"/>
    <w:tmpl w:val="2ADC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C419E3"/>
    <w:multiLevelType w:val="multilevel"/>
    <w:tmpl w:val="4BFEA804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entative="1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entative="1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entative="1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entative="1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7">
    <w:nsid w:val="19092430"/>
    <w:multiLevelType w:val="multilevel"/>
    <w:tmpl w:val="F90C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94F67"/>
    <w:multiLevelType w:val="multilevel"/>
    <w:tmpl w:val="D0A0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7F416A"/>
    <w:multiLevelType w:val="multilevel"/>
    <w:tmpl w:val="65D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865AE5"/>
    <w:multiLevelType w:val="hybridMultilevel"/>
    <w:tmpl w:val="7DDE236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1C94C21"/>
    <w:multiLevelType w:val="hybridMultilevel"/>
    <w:tmpl w:val="1EC26C76"/>
    <w:lvl w:ilvl="0" w:tplc="BB9609B4">
      <w:start w:val="1"/>
      <w:numFmt w:val="decimal"/>
      <w:lvlText w:val="(%1)"/>
      <w:lvlJc w:val="left"/>
      <w:pPr>
        <w:ind w:left="72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F62F1"/>
    <w:multiLevelType w:val="multilevel"/>
    <w:tmpl w:val="EAB4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A5D4E"/>
    <w:multiLevelType w:val="hybridMultilevel"/>
    <w:tmpl w:val="81E0F36A"/>
    <w:lvl w:ilvl="0" w:tplc="040C0001">
      <w:start w:val="1"/>
      <w:numFmt w:val="decimal"/>
      <w:lvlText w:val="%1."/>
      <w:lvlJc w:val="left"/>
      <w:pPr>
        <w:ind w:left="360" w:hanging="360"/>
      </w:p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E548C2"/>
    <w:multiLevelType w:val="multilevel"/>
    <w:tmpl w:val="167E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AF0466"/>
    <w:multiLevelType w:val="hybridMultilevel"/>
    <w:tmpl w:val="B888D75E"/>
    <w:lvl w:ilvl="0" w:tplc="040C001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775644"/>
    <w:multiLevelType w:val="hybridMultilevel"/>
    <w:tmpl w:val="CE9A9E9C"/>
    <w:lvl w:ilvl="0" w:tplc="D0A4E3C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921416"/>
    <w:multiLevelType w:val="multilevel"/>
    <w:tmpl w:val="8188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81449"/>
    <w:multiLevelType w:val="multilevel"/>
    <w:tmpl w:val="F746B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E703EB"/>
    <w:multiLevelType w:val="multilevel"/>
    <w:tmpl w:val="0CAE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F55243"/>
    <w:multiLevelType w:val="multilevel"/>
    <w:tmpl w:val="4A1E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424593"/>
    <w:multiLevelType w:val="hybridMultilevel"/>
    <w:tmpl w:val="3BBAB9AA"/>
    <w:lvl w:ilvl="0" w:tplc="4BB0EF46">
      <w:start w:val="1"/>
      <w:numFmt w:val="decimal"/>
      <w:lvlText w:val="(%1)"/>
      <w:lvlJc w:val="left"/>
      <w:pPr>
        <w:tabs>
          <w:tab w:val="num" w:pos="501"/>
        </w:tabs>
        <w:ind w:left="501" w:hanging="360"/>
      </w:pPr>
      <w:rPr>
        <w:rFonts w:hint="default"/>
        <w:sz w:val="24"/>
        <w:szCs w:val="24"/>
        <w:vertAlign w:val="superscript"/>
      </w:rPr>
    </w:lvl>
    <w:lvl w:ilvl="1" w:tplc="040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2505ED"/>
    <w:multiLevelType w:val="hybridMultilevel"/>
    <w:tmpl w:val="257C4EBC"/>
    <w:lvl w:ilvl="0" w:tplc="D9C602CC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B57936"/>
    <w:multiLevelType w:val="hybridMultilevel"/>
    <w:tmpl w:val="C1069948"/>
    <w:lvl w:ilvl="0" w:tplc="FD02FB8A">
      <w:start w:val="1"/>
      <w:numFmt w:val="decimal"/>
      <w:lvlText w:val="%1)"/>
      <w:lvlJc w:val="left"/>
      <w:pPr>
        <w:ind w:left="720" w:hanging="360"/>
      </w:pPr>
      <w:rPr>
        <w:b w:val="0"/>
        <w:bCs w:val="0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323514"/>
    <w:multiLevelType w:val="multilevel"/>
    <w:tmpl w:val="EBFC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2C355F"/>
    <w:multiLevelType w:val="multilevel"/>
    <w:tmpl w:val="79E2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7671E3"/>
    <w:multiLevelType w:val="multilevel"/>
    <w:tmpl w:val="B22E1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6421A4"/>
    <w:multiLevelType w:val="multilevel"/>
    <w:tmpl w:val="6F3E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1D4491"/>
    <w:multiLevelType w:val="multilevel"/>
    <w:tmpl w:val="875C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3E4F7B"/>
    <w:multiLevelType w:val="hybridMultilevel"/>
    <w:tmpl w:val="C2806172"/>
    <w:lvl w:ilvl="0" w:tplc="B9C693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A2306E3"/>
    <w:multiLevelType w:val="hybridMultilevel"/>
    <w:tmpl w:val="D14C0C2A"/>
    <w:lvl w:ilvl="0" w:tplc="216E05B8">
      <w:start w:val="1"/>
      <w:numFmt w:val="decimal"/>
      <w:lvlText w:val="%1)"/>
      <w:lvlJc w:val="left"/>
      <w:pPr>
        <w:ind w:left="643" w:hanging="360"/>
      </w:pPr>
      <w:rPr>
        <w:b w:val="0"/>
        <w:bCs w:val="0"/>
        <w:lang w:val="en-US" w:bidi="ar-DZ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3D48BF"/>
    <w:multiLevelType w:val="multilevel"/>
    <w:tmpl w:val="21A6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352412"/>
    <w:multiLevelType w:val="hybridMultilevel"/>
    <w:tmpl w:val="94C60620"/>
    <w:lvl w:ilvl="0" w:tplc="B1627D5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FD46A2D"/>
    <w:multiLevelType w:val="multilevel"/>
    <w:tmpl w:val="FC5C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A75421"/>
    <w:multiLevelType w:val="hybridMultilevel"/>
    <w:tmpl w:val="1D9EA03E"/>
    <w:lvl w:ilvl="0" w:tplc="040C000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>
    <w:nsid w:val="71D54565"/>
    <w:multiLevelType w:val="multilevel"/>
    <w:tmpl w:val="05A0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15724E"/>
    <w:multiLevelType w:val="hybridMultilevel"/>
    <w:tmpl w:val="B4CC6FF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C859A5"/>
    <w:multiLevelType w:val="multilevel"/>
    <w:tmpl w:val="B6D8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F7045A"/>
    <w:multiLevelType w:val="hybridMultilevel"/>
    <w:tmpl w:val="D1B8FE12"/>
    <w:lvl w:ilvl="0" w:tplc="28327A74">
      <w:start w:val="1"/>
      <w:numFmt w:val="decimal"/>
      <w:lvlText w:val="%1."/>
      <w:lvlJc w:val="left"/>
      <w:pPr>
        <w:ind w:left="360" w:hanging="360"/>
      </w:pPr>
    </w:lvl>
    <w:lvl w:ilvl="1" w:tplc="040C000F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D5866B2"/>
    <w:multiLevelType w:val="hybridMultilevel"/>
    <w:tmpl w:val="09AA1402"/>
    <w:lvl w:ilvl="0" w:tplc="FDB00C9C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6"/>
  </w:num>
  <w:num w:numId="2">
    <w:abstractNumId w:val="39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2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29"/>
  </w:num>
  <w:num w:numId="11">
    <w:abstractNumId w:val="15"/>
  </w:num>
  <w:num w:numId="12">
    <w:abstractNumId w:val="11"/>
  </w:num>
  <w:num w:numId="13">
    <w:abstractNumId w:val="38"/>
  </w:num>
  <w:num w:numId="14">
    <w:abstractNumId w:val="36"/>
  </w:num>
  <w:num w:numId="15">
    <w:abstractNumId w:val="30"/>
  </w:num>
  <w:num w:numId="16">
    <w:abstractNumId w:val="23"/>
  </w:num>
  <w:num w:numId="17">
    <w:abstractNumId w:val="18"/>
  </w:num>
  <w:num w:numId="18">
    <w:abstractNumId w:val="26"/>
  </w:num>
  <w:num w:numId="19">
    <w:abstractNumId w:val="12"/>
  </w:num>
  <w:num w:numId="20">
    <w:abstractNumId w:val="27"/>
  </w:num>
  <w:num w:numId="21">
    <w:abstractNumId w:val="28"/>
  </w:num>
  <w:num w:numId="22">
    <w:abstractNumId w:val="14"/>
  </w:num>
  <w:num w:numId="23">
    <w:abstractNumId w:val="1"/>
  </w:num>
  <w:num w:numId="24">
    <w:abstractNumId w:val="6"/>
  </w:num>
  <w:num w:numId="25">
    <w:abstractNumId w:val="7"/>
  </w:num>
  <w:num w:numId="26">
    <w:abstractNumId w:val="37"/>
  </w:num>
  <w:num w:numId="27">
    <w:abstractNumId w:val="17"/>
  </w:num>
  <w:num w:numId="28">
    <w:abstractNumId w:val="5"/>
  </w:num>
  <w:num w:numId="29">
    <w:abstractNumId w:val="20"/>
  </w:num>
  <w:num w:numId="30">
    <w:abstractNumId w:val="3"/>
  </w:num>
  <w:num w:numId="31">
    <w:abstractNumId w:val="4"/>
  </w:num>
  <w:num w:numId="32">
    <w:abstractNumId w:val="25"/>
  </w:num>
  <w:num w:numId="33">
    <w:abstractNumId w:val="33"/>
  </w:num>
  <w:num w:numId="34">
    <w:abstractNumId w:val="19"/>
  </w:num>
  <w:num w:numId="35">
    <w:abstractNumId w:val="24"/>
  </w:num>
  <w:num w:numId="36">
    <w:abstractNumId w:val="35"/>
  </w:num>
  <w:num w:numId="37">
    <w:abstractNumId w:val="2"/>
  </w:num>
  <w:num w:numId="38">
    <w:abstractNumId w:val="31"/>
  </w:num>
  <w:num w:numId="39">
    <w:abstractNumId w:val="8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4FA"/>
    <w:rsid w:val="00006438"/>
    <w:rsid w:val="00014870"/>
    <w:rsid w:val="0002736F"/>
    <w:rsid w:val="00046995"/>
    <w:rsid w:val="00051483"/>
    <w:rsid w:val="00086ED2"/>
    <w:rsid w:val="000A57F0"/>
    <w:rsid w:val="000E2227"/>
    <w:rsid w:val="00104C16"/>
    <w:rsid w:val="00143CBE"/>
    <w:rsid w:val="00194BCD"/>
    <w:rsid w:val="001B2234"/>
    <w:rsid w:val="001B5551"/>
    <w:rsid w:val="001B7013"/>
    <w:rsid w:val="001F1950"/>
    <w:rsid w:val="00200D7E"/>
    <w:rsid w:val="00223616"/>
    <w:rsid w:val="002243D2"/>
    <w:rsid w:val="00240C12"/>
    <w:rsid w:val="00273532"/>
    <w:rsid w:val="002A4441"/>
    <w:rsid w:val="002D5176"/>
    <w:rsid w:val="00324898"/>
    <w:rsid w:val="00352511"/>
    <w:rsid w:val="0036737C"/>
    <w:rsid w:val="00367ED5"/>
    <w:rsid w:val="00374097"/>
    <w:rsid w:val="003754B2"/>
    <w:rsid w:val="0038158A"/>
    <w:rsid w:val="00392CE0"/>
    <w:rsid w:val="003B4B23"/>
    <w:rsid w:val="0040622A"/>
    <w:rsid w:val="004263D4"/>
    <w:rsid w:val="004439A3"/>
    <w:rsid w:val="00447E03"/>
    <w:rsid w:val="004D300E"/>
    <w:rsid w:val="004E2CFA"/>
    <w:rsid w:val="00525DBD"/>
    <w:rsid w:val="00547A1B"/>
    <w:rsid w:val="005778CD"/>
    <w:rsid w:val="005B104C"/>
    <w:rsid w:val="005C1BA8"/>
    <w:rsid w:val="005D4214"/>
    <w:rsid w:val="00602956"/>
    <w:rsid w:val="00621A15"/>
    <w:rsid w:val="006271C6"/>
    <w:rsid w:val="00641DC0"/>
    <w:rsid w:val="006441F2"/>
    <w:rsid w:val="006550E3"/>
    <w:rsid w:val="006565C7"/>
    <w:rsid w:val="006630FD"/>
    <w:rsid w:val="00663103"/>
    <w:rsid w:val="006F0B61"/>
    <w:rsid w:val="0070622A"/>
    <w:rsid w:val="00716CF3"/>
    <w:rsid w:val="007611ED"/>
    <w:rsid w:val="00771165"/>
    <w:rsid w:val="007C2901"/>
    <w:rsid w:val="007D54E5"/>
    <w:rsid w:val="00816272"/>
    <w:rsid w:val="008424F0"/>
    <w:rsid w:val="0085052C"/>
    <w:rsid w:val="0086145E"/>
    <w:rsid w:val="008A1945"/>
    <w:rsid w:val="008B175D"/>
    <w:rsid w:val="008C33D9"/>
    <w:rsid w:val="008E2E5F"/>
    <w:rsid w:val="00901E4C"/>
    <w:rsid w:val="00920069"/>
    <w:rsid w:val="0098615C"/>
    <w:rsid w:val="009C38E3"/>
    <w:rsid w:val="009C6D8B"/>
    <w:rsid w:val="00A50BD0"/>
    <w:rsid w:val="00A55A03"/>
    <w:rsid w:val="00A77E56"/>
    <w:rsid w:val="00A81DB0"/>
    <w:rsid w:val="00AA4472"/>
    <w:rsid w:val="00AD6BDB"/>
    <w:rsid w:val="00AD7B7F"/>
    <w:rsid w:val="00AF7995"/>
    <w:rsid w:val="00B070F7"/>
    <w:rsid w:val="00B07711"/>
    <w:rsid w:val="00B40E96"/>
    <w:rsid w:val="00BC4ECF"/>
    <w:rsid w:val="00BD307E"/>
    <w:rsid w:val="00BE1AD3"/>
    <w:rsid w:val="00C20ECE"/>
    <w:rsid w:val="00C2677D"/>
    <w:rsid w:val="00C35B72"/>
    <w:rsid w:val="00C434FA"/>
    <w:rsid w:val="00C91AB2"/>
    <w:rsid w:val="00CA70C3"/>
    <w:rsid w:val="00D32049"/>
    <w:rsid w:val="00D36DB7"/>
    <w:rsid w:val="00D51025"/>
    <w:rsid w:val="00D61B2C"/>
    <w:rsid w:val="00D635EB"/>
    <w:rsid w:val="00D8158A"/>
    <w:rsid w:val="00DB676F"/>
    <w:rsid w:val="00DC661B"/>
    <w:rsid w:val="00DD5063"/>
    <w:rsid w:val="00E014DD"/>
    <w:rsid w:val="00E258A1"/>
    <w:rsid w:val="00E37679"/>
    <w:rsid w:val="00E50948"/>
    <w:rsid w:val="00E5325A"/>
    <w:rsid w:val="00E53896"/>
    <w:rsid w:val="00E56824"/>
    <w:rsid w:val="00E824F3"/>
    <w:rsid w:val="00E87B08"/>
    <w:rsid w:val="00ED36D6"/>
    <w:rsid w:val="00EF646E"/>
    <w:rsid w:val="00F01BEB"/>
    <w:rsid w:val="00F658DD"/>
    <w:rsid w:val="00F67C1B"/>
    <w:rsid w:val="00FA31C2"/>
    <w:rsid w:val="00FB3B1D"/>
    <w:rsid w:val="00FE39DD"/>
    <w:rsid w:val="00FE7B9E"/>
    <w:rsid w:val="00FF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16"/>
  </w:style>
  <w:style w:type="paragraph" w:styleId="Titre1">
    <w:name w:val="heading 1"/>
    <w:basedOn w:val="Normal"/>
    <w:next w:val="Normal"/>
    <w:link w:val="Titre1Car"/>
    <w:uiPriority w:val="9"/>
    <w:qFormat/>
    <w:rsid w:val="00D635EB"/>
    <w:pPr>
      <w:spacing w:before="480" w:after="0"/>
      <w:contextualSpacing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635EB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635EB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635EB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635EB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635EB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lang w:val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635EB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635EB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635EB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635EB"/>
    <w:rPr>
      <w:rFonts w:ascii="Cambria" w:eastAsia="Times New Roman" w:hAnsi="Cambria" w:cs="Times New Roman"/>
      <w:smallCaps/>
      <w:spacing w:val="5"/>
      <w:sz w:val="36"/>
      <w:szCs w:val="36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635EB"/>
    <w:rPr>
      <w:rFonts w:ascii="Cambria" w:eastAsia="Times New Roman" w:hAnsi="Cambria" w:cs="Times New Roman"/>
      <w:smallCaps/>
      <w:sz w:val="28"/>
      <w:szCs w:val="28"/>
      <w:lang w:val="en-US" w:bidi="en-US"/>
    </w:rPr>
  </w:style>
  <w:style w:type="table" w:styleId="Grilledutableau">
    <w:name w:val="Table Grid"/>
    <w:basedOn w:val="TableauNormal"/>
    <w:rsid w:val="00375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link w:val="ParagraphedelisteCar"/>
    <w:uiPriority w:val="34"/>
    <w:qFormat/>
    <w:rsid w:val="006630FD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D635EB"/>
  </w:style>
  <w:style w:type="paragraph" w:styleId="Notedebasdepage">
    <w:name w:val="footnote text"/>
    <w:aliases w:val="Char Char Char,Char Char"/>
    <w:basedOn w:val="Normal"/>
    <w:link w:val="NotedebasdepageCar"/>
    <w:qFormat/>
    <w:rsid w:val="0038158A"/>
    <w:pPr>
      <w:spacing w:line="252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NotedebasdepageCar">
    <w:name w:val="Note de bas de page Car"/>
    <w:aliases w:val="Char Char Char Car,Char Char Car"/>
    <w:basedOn w:val="Policepardfaut"/>
    <w:link w:val="Notedebasdepage"/>
    <w:rsid w:val="0038158A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Appelnotedebasdep">
    <w:name w:val="footnote reference"/>
    <w:basedOn w:val="Policepardfaut"/>
    <w:rsid w:val="0038158A"/>
    <w:rPr>
      <w:vertAlign w:val="superscript"/>
    </w:rPr>
  </w:style>
  <w:style w:type="character" w:customStyle="1" w:styleId="Titre3Car">
    <w:name w:val="Titre 3 Car"/>
    <w:basedOn w:val="Policepardfaut"/>
    <w:link w:val="Titre3"/>
    <w:uiPriority w:val="9"/>
    <w:semiHidden/>
    <w:rsid w:val="00D635EB"/>
    <w:rPr>
      <w:rFonts w:ascii="Cambria" w:eastAsia="Times New Roman" w:hAnsi="Cambria" w:cs="Times New Roman"/>
      <w:i/>
      <w:iCs/>
      <w:smallCaps/>
      <w:spacing w:val="5"/>
      <w:sz w:val="26"/>
      <w:szCs w:val="26"/>
      <w:lang w:val="en-US" w:bidi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D635EB"/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D635EB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D635EB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D635EB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D635EB"/>
    <w:rPr>
      <w:rFonts w:ascii="Cambria" w:eastAsia="Times New Roman" w:hAnsi="Cambria" w:cs="Times New Roman"/>
      <w:b/>
      <w:bCs/>
      <w:color w:val="7F7F7F"/>
      <w:sz w:val="20"/>
      <w:szCs w:val="20"/>
      <w:lang w:val="en-US" w:bidi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D635EB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paragraph" w:styleId="NormalWeb">
    <w:name w:val="Normal (Web)"/>
    <w:basedOn w:val="Normal"/>
    <w:uiPriority w:val="99"/>
    <w:unhideWhenUsed/>
    <w:rsid w:val="00D63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translate">
    <w:name w:val="notranslate"/>
    <w:basedOn w:val="Policepardfaut"/>
    <w:rsid w:val="00D635EB"/>
  </w:style>
  <w:style w:type="character" w:styleId="Lienhypertexte">
    <w:name w:val="Hyperlink"/>
    <w:rsid w:val="00D635EB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D635EB"/>
    <w:pPr>
      <w:tabs>
        <w:tab w:val="center" w:pos="4153"/>
        <w:tab w:val="right" w:pos="8306"/>
      </w:tabs>
    </w:pPr>
    <w:rPr>
      <w:rFonts w:ascii="Cambria" w:eastAsia="Times New Roman" w:hAnsi="Cambria" w:cs="Times New Roman"/>
      <w:lang w:val="en-US" w:bidi="en-US"/>
    </w:rPr>
  </w:style>
  <w:style w:type="character" w:customStyle="1" w:styleId="PieddepageCar">
    <w:name w:val="Pied de page Car"/>
    <w:basedOn w:val="Policepardfaut"/>
    <w:link w:val="Pieddepage"/>
    <w:uiPriority w:val="99"/>
    <w:rsid w:val="00D635EB"/>
    <w:rPr>
      <w:rFonts w:ascii="Cambria" w:eastAsia="Times New Roman" w:hAnsi="Cambria" w:cs="Times New Roman"/>
      <w:lang w:val="en-US" w:bidi="en-US"/>
    </w:rPr>
  </w:style>
  <w:style w:type="character" w:styleId="Numrodepage">
    <w:name w:val="page number"/>
    <w:basedOn w:val="Policepardfaut"/>
    <w:rsid w:val="00D635EB"/>
  </w:style>
  <w:style w:type="paragraph" w:styleId="En-tte">
    <w:name w:val="header"/>
    <w:basedOn w:val="Normal"/>
    <w:link w:val="En-tteCar"/>
    <w:rsid w:val="00D635EB"/>
    <w:pPr>
      <w:tabs>
        <w:tab w:val="center" w:pos="4153"/>
        <w:tab w:val="right" w:pos="8306"/>
      </w:tabs>
    </w:pPr>
    <w:rPr>
      <w:rFonts w:ascii="Cambria" w:eastAsia="Times New Roman" w:hAnsi="Cambria" w:cs="Times New Roman"/>
      <w:lang w:val="en-US" w:bidi="en-US"/>
    </w:rPr>
  </w:style>
  <w:style w:type="character" w:customStyle="1" w:styleId="En-tteCar">
    <w:name w:val="En-tête Car"/>
    <w:basedOn w:val="Policepardfaut"/>
    <w:link w:val="En-tte"/>
    <w:rsid w:val="00D635EB"/>
    <w:rPr>
      <w:rFonts w:ascii="Cambria" w:eastAsia="Times New Roman" w:hAnsi="Cambria" w:cs="Times New Roman"/>
      <w:lang w:val="en-US" w:bidi="en-US"/>
    </w:rPr>
  </w:style>
  <w:style w:type="paragraph" w:styleId="Explorateurdedocuments">
    <w:name w:val="Document Map"/>
    <w:basedOn w:val="Normal"/>
    <w:link w:val="ExplorateurdedocumentsCar"/>
    <w:rsid w:val="00D635EB"/>
    <w:pPr>
      <w:shd w:val="clear" w:color="auto" w:fill="000080"/>
    </w:pPr>
    <w:rPr>
      <w:rFonts w:ascii="Tahoma" w:eastAsia="Times New Roman" w:hAnsi="Tahoma" w:cs="Tahoma"/>
      <w:sz w:val="20"/>
      <w:szCs w:val="20"/>
      <w:lang w:val="en-US" w:bidi="en-US"/>
    </w:rPr>
  </w:style>
  <w:style w:type="character" w:customStyle="1" w:styleId="ExplorateurdedocumentsCar">
    <w:name w:val="Explorateur de documents Car"/>
    <w:basedOn w:val="Policepardfaut"/>
    <w:link w:val="Explorateurdedocuments"/>
    <w:rsid w:val="00D635EB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paragraph" w:styleId="Textedebulles">
    <w:name w:val="Balloon Text"/>
    <w:basedOn w:val="Normal"/>
    <w:link w:val="TextedebullesCar"/>
    <w:rsid w:val="00D635EB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TextedebullesCar">
    <w:name w:val="Texte de bulles Car"/>
    <w:basedOn w:val="Policepardfaut"/>
    <w:link w:val="Textedebulles"/>
    <w:rsid w:val="00D635EB"/>
    <w:rPr>
      <w:rFonts w:ascii="Tahoma" w:eastAsia="Times New Roman" w:hAnsi="Tahoma" w:cs="Tahoma"/>
      <w:sz w:val="16"/>
      <w:szCs w:val="16"/>
      <w:lang w:val="en-US" w:bidi="en-US"/>
    </w:rPr>
  </w:style>
  <w:style w:type="paragraph" w:styleId="Titre">
    <w:name w:val="Title"/>
    <w:basedOn w:val="Normal"/>
    <w:next w:val="Normal"/>
    <w:link w:val="TitreCar"/>
    <w:qFormat/>
    <w:rsid w:val="00D635EB"/>
    <w:pPr>
      <w:spacing w:after="300" w:line="240" w:lineRule="auto"/>
      <w:contextualSpacing/>
    </w:pPr>
    <w:rPr>
      <w:rFonts w:ascii="Cambria" w:eastAsia="Times New Roman" w:hAnsi="Cambria" w:cs="Times New Roman"/>
      <w:smallCaps/>
      <w:sz w:val="52"/>
      <w:szCs w:val="52"/>
      <w:lang w:val="en-US" w:bidi="en-US"/>
    </w:rPr>
  </w:style>
  <w:style w:type="character" w:customStyle="1" w:styleId="TitreCar">
    <w:name w:val="Titre Car"/>
    <w:basedOn w:val="Policepardfaut"/>
    <w:link w:val="Titre"/>
    <w:rsid w:val="00D635EB"/>
    <w:rPr>
      <w:rFonts w:ascii="Cambria" w:eastAsia="Times New Roman" w:hAnsi="Cambria" w:cs="Times New Roman"/>
      <w:smallCaps/>
      <w:sz w:val="52"/>
      <w:szCs w:val="52"/>
      <w:lang w:val="en-US" w:bidi="en-US"/>
    </w:rPr>
  </w:style>
  <w:style w:type="character" w:styleId="Lienhypertextesuivivisit">
    <w:name w:val="FollowedHyperlink"/>
    <w:rsid w:val="00D635EB"/>
    <w:rPr>
      <w:color w:val="800080"/>
      <w:u w:val="single"/>
    </w:rPr>
  </w:style>
  <w:style w:type="character" w:customStyle="1" w:styleId="apple-converted-space">
    <w:name w:val="apple-converted-space"/>
    <w:basedOn w:val="Policepardfaut"/>
    <w:rsid w:val="00D635EB"/>
  </w:style>
  <w:style w:type="character" w:styleId="lev">
    <w:name w:val="Strong"/>
    <w:uiPriority w:val="22"/>
    <w:qFormat/>
    <w:rsid w:val="00D635EB"/>
    <w:rPr>
      <w:b/>
      <w:bCs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635EB"/>
    <w:rPr>
      <w:rFonts w:ascii="Cambria" w:eastAsia="Times New Roman" w:hAnsi="Cambria" w:cs="Times New Roman"/>
      <w:i/>
      <w:iCs/>
      <w:smallCaps/>
      <w:spacing w:val="10"/>
      <w:sz w:val="28"/>
      <w:szCs w:val="28"/>
      <w:lang w:val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D635EB"/>
    <w:rPr>
      <w:rFonts w:ascii="Cambria" w:eastAsia="Times New Roman" w:hAnsi="Cambria" w:cs="Times New Roman"/>
      <w:i/>
      <w:iCs/>
      <w:smallCaps/>
      <w:spacing w:val="10"/>
      <w:sz w:val="28"/>
      <w:szCs w:val="28"/>
      <w:lang w:val="en-US" w:bidi="en-US"/>
    </w:rPr>
  </w:style>
  <w:style w:type="character" w:styleId="Accentuation">
    <w:name w:val="Emphasis"/>
    <w:qFormat/>
    <w:rsid w:val="00D635EB"/>
    <w:rPr>
      <w:b/>
      <w:bCs/>
      <w:i/>
      <w:iCs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D635EB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635EB"/>
    <w:rPr>
      <w:rFonts w:ascii="Cambria" w:eastAsia="Times New Roman" w:hAnsi="Cambria" w:cs="Times New Roman"/>
      <w:lang w:val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D635EB"/>
    <w:rPr>
      <w:rFonts w:ascii="Cambria" w:eastAsia="Times New Roman" w:hAnsi="Cambria" w:cs="Times New Roman"/>
      <w:i/>
      <w:iCs/>
      <w:lang w:val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D635EB"/>
    <w:rPr>
      <w:rFonts w:ascii="Cambria" w:eastAsia="Times New Roman" w:hAnsi="Cambria" w:cs="Times New Roman"/>
      <w:i/>
      <w:iCs/>
      <w:lang w:val="en-US"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35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35EB"/>
    <w:rPr>
      <w:rFonts w:ascii="Cambria" w:eastAsia="Times New Roman" w:hAnsi="Cambria" w:cs="Times New Roman"/>
      <w:i/>
      <w:iCs/>
      <w:lang w:val="en-US" w:bidi="en-US"/>
    </w:rPr>
  </w:style>
  <w:style w:type="character" w:styleId="Emphaseple">
    <w:name w:val="Subtle Emphasis"/>
    <w:uiPriority w:val="19"/>
    <w:qFormat/>
    <w:rsid w:val="00D635EB"/>
    <w:rPr>
      <w:i/>
      <w:iCs/>
    </w:rPr>
  </w:style>
  <w:style w:type="character" w:styleId="Emphaseintense">
    <w:name w:val="Intense Emphasis"/>
    <w:uiPriority w:val="21"/>
    <w:qFormat/>
    <w:rsid w:val="00D635EB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D635EB"/>
    <w:rPr>
      <w:smallCaps/>
    </w:rPr>
  </w:style>
  <w:style w:type="character" w:styleId="Rfrenceintense">
    <w:name w:val="Intense Reference"/>
    <w:uiPriority w:val="32"/>
    <w:qFormat/>
    <w:rsid w:val="00D635EB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D635EB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635EB"/>
    <w:pPr>
      <w:outlineLvl w:val="9"/>
    </w:pPr>
  </w:style>
  <w:style w:type="paragraph" w:styleId="Notedefin">
    <w:name w:val="endnote text"/>
    <w:basedOn w:val="Normal"/>
    <w:link w:val="NotedefinCar"/>
    <w:rsid w:val="00D635EB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finCar">
    <w:name w:val="Note de fin Car"/>
    <w:basedOn w:val="Policepardfaut"/>
    <w:link w:val="Notedefin"/>
    <w:rsid w:val="00D635E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rsid w:val="00D635EB"/>
    <w:rPr>
      <w:vertAlign w:val="superscript"/>
    </w:rPr>
  </w:style>
  <w:style w:type="character" w:styleId="Numrodeligne">
    <w:name w:val="line number"/>
    <w:basedOn w:val="Policepardfaut"/>
    <w:rsid w:val="00D63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90555-1168-4028-8542-36E1EFF98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alquds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2026</cp:lastModifiedBy>
  <cp:revision>13</cp:revision>
  <dcterms:created xsi:type="dcterms:W3CDTF">2024-12-01T10:19:00Z</dcterms:created>
  <dcterms:modified xsi:type="dcterms:W3CDTF">2026-03-13T10:51:00Z</dcterms:modified>
</cp:coreProperties>
</file>