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A20D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</w:pPr>
      <w:r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  <w:t>CHAPITRE IV</w:t>
      </w:r>
    </w:p>
    <w:p w14:paraId="59BA61A2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42852"/>
          <w:kern w:val="0"/>
          <w:sz w:val="40"/>
          <w:szCs w:val="40"/>
        </w:rPr>
      </w:pPr>
      <w:r>
        <w:rPr>
          <w:rFonts w:ascii="Cambria" w:hAnsi="Cambria" w:cs="Cambria"/>
          <w:color w:val="242852"/>
          <w:kern w:val="0"/>
          <w:sz w:val="40"/>
          <w:szCs w:val="40"/>
        </w:rPr>
        <w:t>CHAPITRE 4 :</w:t>
      </w:r>
    </w:p>
    <w:p w14:paraId="5E4076B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42852"/>
          <w:kern w:val="0"/>
          <w:sz w:val="40"/>
          <w:szCs w:val="40"/>
        </w:rPr>
      </w:pPr>
      <w:r>
        <w:rPr>
          <w:rFonts w:ascii="Cambria" w:hAnsi="Cambria" w:cs="Cambria"/>
          <w:color w:val="242852"/>
          <w:kern w:val="0"/>
          <w:sz w:val="40"/>
          <w:szCs w:val="40"/>
        </w:rPr>
        <w:t>COMMENT CREER SA PROPRE ENTREPRISE</w:t>
      </w:r>
    </w:p>
    <w:p w14:paraId="6A1735C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I. Introduction</w:t>
      </w:r>
    </w:p>
    <w:p w14:paraId="1776F155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La création d'une entreprise est un processus complexe et exigeant qui nécessite une</w:t>
      </w:r>
    </w:p>
    <w:p w14:paraId="4914FBC8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planification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minutieuse et un engagement important. Ce parcours est jalonné d'étapes clés,</w:t>
      </w:r>
    </w:p>
    <w:p w14:paraId="450C0072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depuis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la conception de l'idée jusqu'au lancement et à la consolidation de l'entreprise.</w:t>
      </w:r>
    </w:p>
    <w:p w14:paraId="7879F89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II. Les étapes clés de la création d'entreprise</w:t>
      </w:r>
    </w:p>
    <w:p w14:paraId="7A43B21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1. </w:t>
      </w:r>
      <w:r>
        <w:rPr>
          <w:rFonts w:ascii="Times New Roman Gras" w:hAnsi="Times New Roman Gras" w:cs="Times New Roman Gras"/>
          <w:color w:val="000000"/>
          <w:kern w:val="0"/>
        </w:rPr>
        <w:t xml:space="preserve">Identification de l'idée d'affaires </w:t>
      </w:r>
      <w:r>
        <w:rPr>
          <w:rFonts w:ascii="Times New Roman" w:hAnsi="Times New Roman" w:cs="Times New Roman"/>
          <w:color w:val="000000"/>
          <w:kern w:val="0"/>
        </w:rPr>
        <w:t>: Il s'agit de trouver une idée de produit ou de</w:t>
      </w:r>
    </w:p>
    <w:p w14:paraId="12151852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service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qui répond à un besoin réel du marché et qui présente un potentiel de</w:t>
      </w:r>
    </w:p>
    <w:p w14:paraId="4E52B929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rentabilité</w:t>
      </w:r>
      <w:proofErr w:type="gramEnd"/>
      <w:r>
        <w:rPr>
          <w:rFonts w:ascii="Times New Roman" w:hAnsi="Times New Roman" w:cs="Times New Roman"/>
          <w:color w:val="000000"/>
          <w:kern w:val="0"/>
        </w:rPr>
        <w:t>.</w:t>
      </w:r>
    </w:p>
    <w:p w14:paraId="56963CA6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2. </w:t>
      </w:r>
      <w:r>
        <w:rPr>
          <w:rFonts w:ascii="Times New Roman Gras" w:hAnsi="Times New Roman Gras" w:cs="Times New Roman Gras"/>
          <w:color w:val="000000"/>
          <w:kern w:val="0"/>
        </w:rPr>
        <w:t xml:space="preserve">Réflexion et développement de l'idée d'affaires </w:t>
      </w:r>
      <w:r>
        <w:rPr>
          <w:rFonts w:ascii="Times New Roman" w:hAnsi="Times New Roman" w:cs="Times New Roman"/>
          <w:color w:val="000000"/>
          <w:kern w:val="0"/>
        </w:rPr>
        <w:t>: Cette étape consiste à analyser</w:t>
      </w:r>
    </w:p>
    <w:p w14:paraId="5CA19594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en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détail l'idée, à identifier les opportunités et les risques potentiels, et à élaborer un</w:t>
      </w:r>
    </w:p>
    <w:p w14:paraId="3DF43079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plan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d'action concret.</w:t>
      </w:r>
    </w:p>
    <w:p w14:paraId="5BF46666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3. </w:t>
      </w:r>
      <w:r>
        <w:rPr>
          <w:rFonts w:ascii="Times New Roman Gras" w:hAnsi="Times New Roman Gras" w:cs="Times New Roman Gras"/>
          <w:color w:val="000000"/>
          <w:kern w:val="0"/>
        </w:rPr>
        <w:t xml:space="preserve">Décision de créer l'entreprise </w:t>
      </w:r>
      <w:r>
        <w:rPr>
          <w:rFonts w:ascii="Times New Roman" w:hAnsi="Times New Roman" w:cs="Times New Roman"/>
          <w:color w:val="000000"/>
          <w:kern w:val="0"/>
        </w:rPr>
        <w:t>: Une fois que l'idée a été mûrement réfléchie et que</w:t>
      </w:r>
    </w:p>
    <w:p w14:paraId="4A094C18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le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plan d'action est en place, il faut prendre la décision de se lancer dans la création</w:t>
      </w:r>
    </w:p>
    <w:p w14:paraId="61B903EB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de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l'entreprise.</w:t>
      </w:r>
    </w:p>
    <w:p w14:paraId="11D827FD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4. </w:t>
      </w:r>
      <w:r>
        <w:rPr>
          <w:rFonts w:ascii="Times New Roman Gras" w:hAnsi="Times New Roman Gras" w:cs="Times New Roman Gras"/>
          <w:color w:val="000000"/>
          <w:kern w:val="0"/>
        </w:rPr>
        <w:t xml:space="preserve">Préparation </w:t>
      </w:r>
      <w:r>
        <w:rPr>
          <w:rFonts w:ascii="Times New Roman" w:hAnsi="Times New Roman" w:cs="Times New Roman"/>
          <w:color w:val="000000"/>
          <w:kern w:val="0"/>
        </w:rPr>
        <w:t>: Cette phase comprend la rédaction du plan d'affaires, la réalisation de</w:t>
      </w:r>
    </w:p>
    <w:p w14:paraId="2C82D1A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l'étude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de marché, la mobilisation des ressources financières et humaines, et</w:t>
      </w:r>
    </w:p>
    <w:p w14:paraId="31B2BF9A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l'enregistrement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de la marque ou du brevet.</w:t>
      </w:r>
    </w:p>
    <w:p w14:paraId="316D440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 </w:t>
      </w:r>
      <w:r>
        <w:rPr>
          <w:rFonts w:ascii="Times New Roman Gras" w:hAnsi="Times New Roman Gras" w:cs="Times New Roman Gras"/>
          <w:color w:val="000000"/>
          <w:kern w:val="0"/>
        </w:rPr>
        <w:t xml:space="preserve">Démarrage </w:t>
      </w:r>
      <w:r>
        <w:rPr>
          <w:rFonts w:ascii="Times New Roman" w:hAnsi="Times New Roman" w:cs="Times New Roman"/>
          <w:color w:val="000000"/>
          <w:kern w:val="0"/>
        </w:rPr>
        <w:t>: Il s'agit de concrétiser le projet en effectuant les démarches</w:t>
      </w:r>
    </w:p>
    <w:p w14:paraId="47D856AD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administratives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nécessaires, en aménageant les locaux, en recrutant le personnel et</w:t>
      </w:r>
    </w:p>
    <w:p w14:paraId="51820E4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en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lançant la commercialisation du produit ou du service.</w:t>
      </w:r>
    </w:p>
    <w:p w14:paraId="056A950F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6. </w:t>
      </w:r>
      <w:r>
        <w:rPr>
          <w:rFonts w:ascii="Times New Roman Gras" w:hAnsi="Times New Roman Gras" w:cs="Times New Roman Gras"/>
          <w:color w:val="000000"/>
          <w:kern w:val="0"/>
        </w:rPr>
        <w:t xml:space="preserve">Consolidation </w:t>
      </w:r>
      <w:r>
        <w:rPr>
          <w:rFonts w:ascii="Times New Roman" w:hAnsi="Times New Roman" w:cs="Times New Roman"/>
          <w:color w:val="000000"/>
          <w:kern w:val="0"/>
        </w:rPr>
        <w:t>: Cette étape consiste à développer l'activité de l'entreprise, à fidéliser</w:t>
      </w:r>
    </w:p>
    <w:p w14:paraId="64E51D10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la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clientèle, à améliorer la rentabilité et à assurer la pérennité de l'entreprise.</w:t>
      </w:r>
    </w:p>
    <w:p w14:paraId="4498ECF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III. Comment trouver une bonne idée</w:t>
      </w:r>
    </w:p>
    <w:p w14:paraId="39C8A19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Plusieurs techniques peuvent être utilisées pour trouver une bonne idée d'affaires, telles que</w:t>
      </w:r>
    </w:p>
    <w:p w14:paraId="60ECFFF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:</w:t>
      </w:r>
    </w:p>
    <w:p w14:paraId="6796C7CF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L'observation du marché </w:t>
      </w:r>
      <w:r>
        <w:rPr>
          <w:rFonts w:ascii="Times New Roman" w:hAnsi="Times New Roman" w:cs="Times New Roman"/>
          <w:color w:val="000000"/>
          <w:kern w:val="0"/>
        </w:rPr>
        <w:t>: Il s'agit d'identifier les besoins non satisfaits ou mal</w:t>
      </w:r>
    </w:p>
    <w:p w14:paraId="1E7C396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satisfaits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des consommateurs.</w:t>
      </w:r>
    </w:p>
    <w:p w14:paraId="1EB2EFC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Le brainstorming </w:t>
      </w:r>
      <w:r>
        <w:rPr>
          <w:rFonts w:ascii="Times New Roman" w:hAnsi="Times New Roman" w:cs="Times New Roman"/>
          <w:color w:val="000000"/>
          <w:kern w:val="0"/>
        </w:rPr>
        <w:t>: Cette technique consiste à générer un maximum d'idées en peu</w:t>
      </w:r>
    </w:p>
    <w:p w14:paraId="51A6349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de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temps, sans se soucier de leur faisabilité.</w:t>
      </w:r>
    </w:p>
    <w:p w14:paraId="703D13CB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L'analyse de la concurrence </w:t>
      </w:r>
      <w:r>
        <w:rPr>
          <w:rFonts w:ascii="Times New Roman" w:hAnsi="Times New Roman" w:cs="Times New Roman"/>
          <w:color w:val="000000"/>
          <w:kern w:val="0"/>
        </w:rPr>
        <w:t>: Il est important d'étudier les entreprises déjà</w:t>
      </w:r>
    </w:p>
    <w:p w14:paraId="722D4BC1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présentes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sur le marché pour identifier leurs points forts et leurs points faibles.</w:t>
      </w:r>
    </w:p>
    <w:p w14:paraId="4EC01270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La consultation d'experts </w:t>
      </w:r>
      <w:r>
        <w:rPr>
          <w:rFonts w:ascii="Times New Roman" w:hAnsi="Times New Roman" w:cs="Times New Roman"/>
          <w:color w:val="000000"/>
          <w:kern w:val="0"/>
        </w:rPr>
        <w:t>: Il peut être utile de demander conseil à des personnes</w:t>
      </w:r>
    </w:p>
    <w:p w14:paraId="39903F1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expérimentées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dans le domaine de la création d'entreprise.</w:t>
      </w:r>
    </w:p>
    <w:p w14:paraId="6DD1E8A4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IV. Dispositifs d'aides financières à l'investissement</w:t>
      </w:r>
    </w:p>
    <w:p w14:paraId="28D6C2C2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En Algérie, plusieurs organismes proposent des aides financières aux créateurs d'entreprise.</w:t>
      </w:r>
    </w:p>
    <w:p w14:paraId="51FA4499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Parmi les principaux dispositifs, on peut citer :</w:t>
      </w:r>
    </w:p>
    <w:p w14:paraId="09267D4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L'Agence Nationale de Soutien à l'Emploi des Jeunes (ANSEJ) </w:t>
      </w:r>
      <w:r>
        <w:rPr>
          <w:rFonts w:ascii="Times New Roman" w:hAnsi="Times New Roman" w:cs="Times New Roman"/>
          <w:color w:val="000000"/>
          <w:kern w:val="0"/>
        </w:rPr>
        <w:t>: Elle propose des</w:t>
      </w:r>
    </w:p>
    <w:p w14:paraId="24A18CAD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prêts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et des subventions aux jeunes chômeurs qui souhaitent créer leur entreprise.</w:t>
      </w:r>
    </w:p>
    <w:p w14:paraId="649E87EF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La Caisse Nationale d'Assurance Chômage (CNAC) </w:t>
      </w:r>
      <w:r>
        <w:rPr>
          <w:rFonts w:ascii="Times New Roman" w:hAnsi="Times New Roman" w:cs="Times New Roman"/>
          <w:color w:val="000000"/>
          <w:kern w:val="0"/>
        </w:rPr>
        <w:t>: Elle propose des prêts aux</w:t>
      </w:r>
    </w:p>
    <w:p w14:paraId="30D1D9C8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chômeurs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de plus de 35 ans qui souhaitent créer leur entreprise.</w:t>
      </w:r>
    </w:p>
    <w:p w14:paraId="7D9C8E17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Times New Roman Gras" w:hAnsi="Times New Roman Gras" w:cs="Times New Roman Gras"/>
          <w:color w:val="000000"/>
          <w:kern w:val="0"/>
        </w:rPr>
        <w:t xml:space="preserve">L'Agence Nationale de Gestion de Micro Crédit (ANGEM) </w:t>
      </w:r>
      <w:r>
        <w:rPr>
          <w:rFonts w:ascii="Times New Roman" w:hAnsi="Times New Roman" w:cs="Times New Roman"/>
          <w:color w:val="000000"/>
          <w:kern w:val="0"/>
        </w:rPr>
        <w:t>: Elle propose des</w:t>
      </w:r>
    </w:p>
    <w:p w14:paraId="7A0410A6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micro</w:t>
      </w:r>
      <w:proofErr w:type="gramEnd"/>
      <w:r>
        <w:rPr>
          <w:rFonts w:ascii="Times New Roman" w:hAnsi="Times New Roman" w:cs="Times New Roman"/>
          <w:color w:val="000000"/>
          <w:kern w:val="0"/>
        </w:rPr>
        <w:t>-crédits aux personnes sans revenu ou à revenu précaire qui souhaitent créer</w:t>
      </w:r>
    </w:p>
    <w:p w14:paraId="08FF99BC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leur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micro-entreprise.</w:t>
      </w:r>
    </w:p>
    <w:p w14:paraId="50B9644A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V. Les démarches à suivre pour la création d'une entreprise en</w:t>
      </w:r>
    </w:p>
    <w:p w14:paraId="73493E0D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Algérie</w:t>
      </w:r>
    </w:p>
    <w:p w14:paraId="5BDE6A63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lastRenderedPageBreak/>
        <w:t>Les démarches à suivre pour la création d'une entreprise en Algérie varient en fonction de la</w:t>
      </w:r>
    </w:p>
    <w:p w14:paraId="7EA446E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forme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juridique choisie. Cependant, les étapes principales sont les suivantes :</w:t>
      </w:r>
    </w:p>
    <w:p w14:paraId="7F421909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1. </w:t>
      </w:r>
      <w:r>
        <w:rPr>
          <w:rFonts w:ascii="Times New Roman Gras" w:hAnsi="Times New Roman Gras" w:cs="Times New Roman Gras"/>
          <w:color w:val="000000"/>
          <w:kern w:val="0"/>
        </w:rPr>
        <w:t>Vérification de la disponibilité du nom de l'entreprise</w:t>
      </w:r>
    </w:p>
    <w:p w14:paraId="25C762C9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2. </w:t>
      </w:r>
      <w:r>
        <w:rPr>
          <w:rFonts w:ascii="Times New Roman Gras" w:hAnsi="Times New Roman Gras" w:cs="Times New Roman Gras"/>
          <w:color w:val="000000"/>
          <w:kern w:val="0"/>
        </w:rPr>
        <w:t>Rédaction des statuts</w:t>
      </w:r>
    </w:p>
    <w:p w14:paraId="6D257DE0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3. </w:t>
      </w:r>
      <w:r>
        <w:rPr>
          <w:rFonts w:ascii="Times New Roman Gras" w:hAnsi="Times New Roman Gras" w:cs="Times New Roman Gras"/>
          <w:color w:val="000000"/>
          <w:kern w:val="0"/>
        </w:rPr>
        <w:t>Immatriculation au Centre National des Registres de Commerce (CNRC)</w:t>
      </w:r>
    </w:p>
    <w:p w14:paraId="525AF7C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4. </w:t>
      </w:r>
      <w:r>
        <w:rPr>
          <w:rFonts w:ascii="Times New Roman Gras" w:hAnsi="Times New Roman Gras" w:cs="Times New Roman Gras"/>
          <w:color w:val="000000"/>
          <w:kern w:val="0"/>
        </w:rPr>
        <w:t>Extraction de la Carte fiscale</w:t>
      </w:r>
    </w:p>
    <w:p w14:paraId="06E17660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 </w:t>
      </w:r>
      <w:r>
        <w:rPr>
          <w:rFonts w:ascii="Times New Roman Gras" w:hAnsi="Times New Roman Gras" w:cs="Times New Roman Gras"/>
          <w:color w:val="000000"/>
          <w:kern w:val="0"/>
        </w:rPr>
        <w:t>Extraction du NIS (Numéro d'identifiant statistique)</w:t>
      </w:r>
    </w:p>
    <w:p w14:paraId="128700DE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6. </w:t>
      </w:r>
      <w:r>
        <w:rPr>
          <w:rFonts w:ascii="Times New Roman Gras" w:hAnsi="Times New Roman Gras" w:cs="Times New Roman Gras"/>
          <w:color w:val="000000"/>
          <w:kern w:val="0"/>
        </w:rPr>
        <w:t>Ouverture d'un compte bancaire</w:t>
      </w:r>
    </w:p>
    <w:p w14:paraId="6038FCC5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Gras" w:hAnsi="Times New Roman Gras" w:cs="Times New Roman Gras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7. </w:t>
      </w:r>
      <w:r>
        <w:rPr>
          <w:rFonts w:ascii="Times New Roman Gras" w:hAnsi="Times New Roman Gras" w:cs="Times New Roman Gras"/>
          <w:color w:val="000000"/>
          <w:kern w:val="0"/>
        </w:rPr>
        <w:t>Déclaration des cotisations sociales</w:t>
      </w:r>
    </w:p>
    <w:p w14:paraId="163BDC12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</w:p>
    <w:p w14:paraId="16D55ED5" w14:textId="444B4250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Conclusion</w:t>
      </w:r>
    </w:p>
    <w:p w14:paraId="12A3CCF3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La création d'une entreprise est un défi important, mais il peut également être une source de</w:t>
      </w:r>
    </w:p>
    <w:p w14:paraId="30FA4944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grande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satisfaction et de réussite personnelle. En suivant les étapes décrites dans ce plan de</w:t>
      </w:r>
    </w:p>
    <w:p w14:paraId="0CD97805" w14:textId="77777777" w:rsidR="00042B7E" w:rsidRDefault="00042B7E" w:rsidP="0004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cours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et en s'informant sur les aides financières disponibles, les porteurs de projet peuvent</w:t>
      </w:r>
    </w:p>
    <w:p w14:paraId="0B236099" w14:textId="0DDE01C8" w:rsidR="00042B7E" w:rsidRDefault="00042B7E" w:rsidP="00042B7E">
      <w:proofErr w:type="gramStart"/>
      <w:r>
        <w:rPr>
          <w:rFonts w:ascii="Times New Roman" w:hAnsi="Times New Roman" w:cs="Times New Roman"/>
          <w:color w:val="000000"/>
          <w:kern w:val="0"/>
        </w:rPr>
        <w:t>augmenter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leurs chances de succès.</w:t>
      </w:r>
    </w:p>
    <w:sectPr w:rsidR="0004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Gras Ita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Ita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E"/>
    <w:rsid w:val="00042B7E"/>
    <w:rsid w:val="001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D6D4"/>
  <w15:chartTrackingRefBased/>
  <w15:docId w15:val="{F9DF7905-E313-45B9-91B5-7AE232F0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2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2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2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2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2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2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2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2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2B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2B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2B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2B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2B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2B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2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2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2B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2B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2B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2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2B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2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</dc:creator>
  <cp:keywords/>
  <dc:description/>
  <cp:lastModifiedBy>Global Tech</cp:lastModifiedBy>
  <cp:revision>1</cp:revision>
  <dcterms:created xsi:type="dcterms:W3CDTF">2026-02-25T20:10:00Z</dcterms:created>
  <dcterms:modified xsi:type="dcterms:W3CDTF">2026-02-25T20:11:00Z</dcterms:modified>
</cp:coreProperties>
</file>