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D9" w:rsidRDefault="005A51D9" w:rsidP="005A51D9">
      <w:pPr>
        <w:bidi/>
        <w:jc w:val="center"/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bidi="ar-DZ"/>
        </w:rPr>
        <w:t>النشا</w:t>
      </w:r>
      <w:r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bidi="ar-DZ"/>
        </w:rPr>
        <w:t>ط 6</w:t>
      </w:r>
    </w:p>
    <w:p w:rsidR="00A3235B" w:rsidRDefault="00A3235B" w:rsidP="005A51D9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3235B">
        <w:rPr>
          <w:rFonts w:ascii="Sakkal Majalla" w:hAnsi="Sakkal Majalla" w:cs="Sakkal Majalla" w:hint="cs"/>
          <w:sz w:val="32"/>
          <w:szCs w:val="32"/>
          <w:rtl/>
          <w:lang w:bidi="ar-DZ"/>
        </w:rPr>
        <w:t>عزيز الطالب اليكم النشاط رقم</w:t>
      </w:r>
      <w:r w:rsidR="005A51D9">
        <w:rPr>
          <w:rFonts w:ascii="Sakkal Majalla" w:hAnsi="Sakkal Majalla" w:cs="Sakkal Majalla" w:hint="cs"/>
          <w:sz w:val="32"/>
          <w:szCs w:val="32"/>
          <w:rtl/>
          <w:lang w:bidi="ar-DZ"/>
        </w:rPr>
        <w:t>6</w:t>
      </w:r>
      <w:r w:rsidRPr="00A323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والمطلوب منكم </w:t>
      </w:r>
      <w:r w:rsidR="00763B34">
        <w:rPr>
          <w:rFonts w:ascii="Sakkal Majalla" w:hAnsi="Sakkal Majalla" w:cs="Sakkal Majalla" w:hint="cs"/>
          <w:sz w:val="32"/>
          <w:szCs w:val="32"/>
          <w:rtl/>
          <w:lang w:bidi="ar-DZ"/>
        </w:rPr>
        <w:t>حل الواجب التالي:</w:t>
      </w:r>
    </w:p>
    <w:p w:rsidR="00763B34" w:rsidRPr="00FA6D6C" w:rsidRDefault="00CE5BE4" w:rsidP="00CE5BE4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وضح الية عمل سياسة معدل إعادة الخصم؟</w:t>
      </w:r>
      <w:bookmarkStart w:id="0" w:name="_GoBack"/>
      <w:bookmarkEnd w:id="0"/>
    </w:p>
    <w:sectPr w:rsidR="00763B34" w:rsidRPr="00FA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3611B"/>
    <w:multiLevelType w:val="hybridMultilevel"/>
    <w:tmpl w:val="E1CE22FC"/>
    <w:lvl w:ilvl="0" w:tplc="FBF81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5B"/>
    <w:rsid w:val="005A51D9"/>
    <w:rsid w:val="00763B34"/>
    <w:rsid w:val="00A0415F"/>
    <w:rsid w:val="00A3235B"/>
    <w:rsid w:val="00AB7E39"/>
    <w:rsid w:val="00BA2B3F"/>
    <w:rsid w:val="00CE5BE4"/>
    <w:rsid w:val="00FA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A73FA-04F4-47D8-B325-7785F85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HP^_^</dc:creator>
  <cp:keywords/>
  <dc:description/>
  <cp:lastModifiedBy>HP^_^</cp:lastModifiedBy>
  <cp:revision>3</cp:revision>
  <dcterms:created xsi:type="dcterms:W3CDTF">2024-09-06T18:34:00Z</dcterms:created>
  <dcterms:modified xsi:type="dcterms:W3CDTF">2024-09-07T13:05:00Z</dcterms:modified>
</cp:coreProperties>
</file>