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57F6" w:rsidRPr="00047A2D" w:rsidTr="002557F6">
        <w:tc>
          <w:tcPr>
            <w:tcW w:w="9062" w:type="dxa"/>
          </w:tcPr>
          <w:p w:rsidR="002557F6" w:rsidRPr="00047A2D" w:rsidRDefault="002557F6" w:rsidP="007C50A5">
            <w:pPr>
              <w:tabs>
                <w:tab w:val="left" w:pos="2025"/>
                <w:tab w:val="left" w:pos="2055"/>
                <w:tab w:val="left" w:pos="3701"/>
              </w:tabs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A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جامعة الجيلالي بونعامة</w:t>
            </w:r>
            <w:r w:rsidRPr="00047A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ab/>
            </w:r>
            <w:r w:rsidRPr="00047A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ab/>
              <w:t xml:space="preserve">                                       التاريخ</w:t>
            </w:r>
            <w:r w:rsidR="007C50A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24</w:t>
            </w:r>
            <w:r w:rsidRPr="00047A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/01/2024</w:t>
            </w:r>
          </w:p>
        </w:tc>
      </w:tr>
      <w:tr w:rsidR="002557F6" w:rsidRPr="00047A2D" w:rsidTr="002557F6">
        <w:tc>
          <w:tcPr>
            <w:tcW w:w="9062" w:type="dxa"/>
          </w:tcPr>
          <w:p w:rsidR="002557F6" w:rsidRPr="00047A2D" w:rsidRDefault="002557F6" w:rsidP="00B10888">
            <w:pPr>
              <w:tabs>
                <w:tab w:val="left" w:pos="3525"/>
                <w:tab w:val="right" w:pos="8846"/>
              </w:tabs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47A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 w:rsidRPr="00047A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  <w:t>كلية العلوم الاقتصادية والتجارية وعلوم التسيير</w:t>
            </w:r>
          </w:p>
        </w:tc>
      </w:tr>
      <w:tr w:rsidR="002557F6" w:rsidRPr="00047A2D" w:rsidTr="002557F6">
        <w:tc>
          <w:tcPr>
            <w:tcW w:w="9062" w:type="dxa"/>
          </w:tcPr>
          <w:p w:rsidR="002557F6" w:rsidRPr="00047A2D" w:rsidRDefault="002557F6" w:rsidP="00B10888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47A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قسم العلوم المالية والمحاسبة</w:t>
            </w:r>
          </w:p>
        </w:tc>
      </w:tr>
      <w:tr w:rsidR="002557F6" w:rsidRPr="00047A2D" w:rsidTr="002557F6">
        <w:tc>
          <w:tcPr>
            <w:tcW w:w="9062" w:type="dxa"/>
          </w:tcPr>
          <w:p w:rsidR="002557F6" w:rsidRPr="00047A2D" w:rsidRDefault="002557F6" w:rsidP="00B10888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47A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المستوى السنة الثانية ليسانس                                                   الفرع الأول</w:t>
            </w:r>
          </w:p>
        </w:tc>
      </w:tr>
      <w:tr w:rsidR="002557F6" w:rsidRPr="00047A2D" w:rsidTr="002557F6">
        <w:tc>
          <w:tcPr>
            <w:tcW w:w="9062" w:type="dxa"/>
          </w:tcPr>
          <w:p w:rsidR="002557F6" w:rsidRPr="00047A2D" w:rsidRDefault="002557F6" w:rsidP="009C5CE9">
            <w:pPr>
              <w:tabs>
                <w:tab w:val="left" w:pos="2595"/>
                <w:tab w:val="left" w:pos="2670"/>
                <w:tab w:val="right" w:pos="8846"/>
              </w:tabs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47A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  <w:t xml:space="preserve">امتحان </w:t>
            </w:r>
            <w:bookmarkStart w:id="0" w:name="_GoBack"/>
            <w:bookmarkEnd w:id="0"/>
            <w:r w:rsidR="006611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في </w:t>
            </w:r>
            <w:r w:rsidRPr="00047A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مقياس الاقتصاد النقدي            المدة: 1سا و30د</w:t>
            </w:r>
          </w:p>
        </w:tc>
      </w:tr>
      <w:tr w:rsidR="002557F6" w:rsidRPr="00047A2D" w:rsidTr="002557F6">
        <w:tc>
          <w:tcPr>
            <w:tcW w:w="9062" w:type="dxa"/>
          </w:tcPr>
          <w:p w:rsidR="002557F6" w:rsidRPr="00047A2D" w:rsidRDefault="002557F6" w:rsidP="00B10888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047A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الاسم:   </w:t>
            </w:r>
            <w:proofErr w:type="gramEnd"/>
            <w:r w:rsidRPr="00047A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                            اللقب:                                                     الفوج:</w:t>
            </w:r>
          </w:p>
        </w:tc>
      </w:tr>
      <w:tr w:rsidR="002557F6" w:rsidRPr="00047A2D" w:rsidTr="002557F6">
        <w:tc>
          <w:tcPr>
            <w:tcW w:w="9062" w:type="dxa"/>
          </w:tcPr>
          <w:p w:rsidR="002557F6" w:rsidRPr="00047A2D" w:rsidRDefault="00047A2D" w:rsidP="0070306C">
            <w:pPr>
              <w:tabs>
                <w:tab w:val="left" w:pos="7046"/>
              </w:tabs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47A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العلامة: 20/</w:t>
            </w:r>
            <w:r w:rsidR="0070306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 w:rsidR="0070306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بالتوفيق</w:t>
            </w:r>
          </w:p>
        </w:tc>
      </w:tr>
    </w:tbl>
    <w:p w:rsidR="00827D60" w:rsidRDefault="00827D60" w:rsidP="00B10888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047A2D" w:rsidRPr="00B10888" w:rsidRDefault="00047A2D" w:rsidP="00B10888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B10888">
        <w:rPr>
          <w:rFonts w:ascii="Traditional Arabic" w:hAnsi="Traditional Arabic" w:cs="Traditional Arabic"/>
          <w:sz w:val="28"/>
          <w:szCs w:val="28"/>
          <w:u w:val="single"/>
          <w:rtl/>
        </w:rPr>
        <w:t>ا</w:t>
      </w:r>
      <w:r w:rsidRPr="00B1088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لسؤال الأول: أجب بدقة واختصار على ما يلي</w:t>
      </w:r>
      <w:r w:rsidRPr="00B1088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: (5 ن)</w:t>
      </w:r>
    </w:p>
    <w:p w:rsidR="00874488" w:rsidRDefault="00874488" w:rsidP="00874488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نظام المقايضة: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</w:t>
      </w:r>
    </w:p>
    <w:p w:rsidR="00874488" w:rsidRDefault="00874488" w:rsidP="00874488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874488" w:rsidRDefault="00874488" w:rsidP="00874488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الفرق بين اصدار النقود وخلق النقود........................................................................................</w:t>
      </w:r>
    </w:p>
    <w:p w:rsidR="00874488" w:rsidRDefault="00874488" w:rsidP="00874488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4488" w:rsidRDefault="00874488" w:rsidP="00874488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الفرق بين سعر الخصم وسعر إعادة الخصم...................................................................................</w:t>
      </w:r>
    </w:p>
    <w:p w:rsidR="00874488" w:rsidRPr="00874488" w:rsidRDefault="00874488" w:rsidP="00874488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7A2D" w:rsidRPr="00874488" w:rsidRDefault="00047A2D" w:rsidP="00874488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1088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السؤال الثاني:</w:t>
      </w:r>
      <w:r w:rsidR="0087448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وضح الية عمل سياسة معدل إعادة الخصم </w:t>
      </w:r>
      <w:r w:rsidR="00197015" w:rsidRPr="00B1088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(4ن)</w:t>
      </w:r>
    </w:p>
    <w:p w:rsidR="00874488" w:rsidRPr="00874488" w:rsidRDefault="00874488" w:rsidP="00874488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7448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7015" w:rsidRPr="00B10888" w:rsidRDefault="00197015" w:rsidP="00661157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B1088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السؤال الثالث: أجب ب "صحيح" أو خطأ وصحح الخطأ </w:t>
      </w:r>
      <w:r w:rsidR="00B10888" w:rsidRPr="00B1088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(</w:t>
      </w:r>
      <w:r w:rsidR="00661157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6</w:t>
      </w:r>
      <w:r w:rsidR="00B10888" w:rsidRPr="00B1088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ن)</w:t>
      </w:r>
    </w:p>
    <w:p w:rsidR="00197015" w:rsidRDefault="00197015" w:rsidP="00661157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- </w:t>
      </w:r>
      <w:r w:rsidR="0066115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 انشاء النقود الكتابية من طرف البنك المركزي</w:t>
      </w:r>
    </w:p>
    <w:p w:rsidR="00B10888" w:rsidRDefault="00B10888" w:rsidP="00B10888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B10888" w:rsidRDefault="00B10888" w:rsidP="00661157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 العملة ال</w:t>
      </w:r>
      <w:r w:rsidR="0066115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جيدة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حسب ما نص عليه قانون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جريشام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هي العملة التي تكون قيمتها السوقية أقل من قيمتها القانونية</w:t>
      </w:r>
    </w:p>
    <w:p w:rsidR="00B10888" w:rsidRDefault="00B10888" w:rsidP="00B10888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....................................................................................................................</w:t>
      </w:r>
    </w:p>
    <w:p w:rsidR="00B10888" w:rsidRDefault="00B10888" w:rsidP="00B10888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 يتم اصدار النقود القانونية من طرف البنك التجاري</w:t>
      </w:r>
    </w:p>
    <w:p w:rsidR="00B10888" w:rsidRDefault="00B10888" w:rsidP="00B10888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B10888" w:rsidRDefault="00B10888" w:rsidP="00661157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- </w:t>
      </w:r>
      <w:r w:rsidR="0066115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رفع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معدل الاحتياطي الالزامي يعني رغبة البنك المركزي في خفض عرض النقود</w:t>
      </w:r>
    </w:p>
    <w:p w:rsidR="00B10888" w:rsidRDefault="00B10888" w:rsidP="00B10888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B10888" w:rsidRDefault="00B10888" w:rsidP="00661157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- عندما يعاني الاقتصاد من ضغوط تضخمية يتدخل البنك المركزي بسياسة نقدية توسعية تستهدف </w:t>
      </w:r>
      <w:r w:rsidR="0066115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رفع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نسبة الاحتياطي الالزامي ورفع معدل إعادة الخصم</w:t>
      </w:r>
    </w:p>
    <w:p w:rsidR="00B10888" w:rsidRDefault="00B10888" w:rsidP="00B10888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0888" w:rsidRDefault="00B10888" w:rsidP="00661157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B1088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B1088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الرابع:</w:t>
      </w: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</w:t>
      </w:r>
      <w:r w:rsidR="00D07B63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</w:t>
      </w:r>
      <w:r w:rsidR="00661157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5</w:t>
      </w:r>
      <w:proofErr w:type="gramEnd"/>
      <w:r w:rsidR="00D07B63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ن</w:t>
      </w:r>
    </w:p>
    <w:p w:rsidR="00D07B63" w:rsidRDefault="00D07B63" w:rsidP="00661157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07B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أودع شخص في بنك تجاري وديعة قدرها </w:t>
      </w:r>
      <w:r w:rsidR="0066115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8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0000 دج، مع العلم أن نسبة الاحتياطي الالزامي المفروض من طرف البنك المركزي تقدر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ب10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</w:rPr>
        <w:t>%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</w:p>
    <w:p w:rsidR="00D07B63" w:rsidRDefault="00D07B63" w:rsidP="00661157">
      <w:pPr>
        <w:pStyle w:val="Paragraphedeliste"/>
        <w:numPr>
          <w:ilvl w:val="0"/>
          <w:numId w:val="3"/>
        </w:num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</w:rPr>
      </w:pPr>
      <w:r w:rsidRPr="00D07B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أحسب مضاعف الائتمان في </w:t>
      </w:r>
      <w:r w:rsidR="0066115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هذه الحالة.</w:t>
      </w:r>
    </w:p>
    <w:p w:rsidR="00661157" w:rsidRDefault="00661157" w:rsidP="00661157">
      <w:pPr>
        <w:pStyle w:val="Paragraphedeliste"/>
        <w:numPr>
          <w:ilvl w:val="0"/>
          <w:numId w:val="3"/>
        </w:num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أحسب قيمة نقود الودائع المشتقة</w:t>
      </w:r>
      <w:r w:rsidRPr="00661157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Ms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التي تم انشاؤها في هذه الحالة.</w:t>
      </w:r>
    </w:p>
    <w:p w:rsidR="00661157" w:rsidRDefault="00661157" w:rsidP="00661157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وبعدة فترة قام البنك المركزي برفع نسبة الاحتياطي الالزامي الى 25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%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</w:p>
    <w:p w:rsidR="00661157" w:rsidRDefault="00661157" w:rsidP="00661157">
      <w:pPr>
        <w:pStyle w:val="Paragraphedeliste"/>
        <w:numPr>
          <w:ilvl w:val="0"/>
          <w:numId w:val="3"/>
        </w:num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</w:rPr>
      </w:pPr>
      <w:r w:rsidRPr="00D07B6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أحسب مضاعف الائتمان في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هذه الحالة.</w:t>
      </w:r>
    </w:p>
    <w:p w:rsidR="00661157" w:rsidRDefault="00661157" w:rsidP="00661157">
      <w:pPr>
        <w:pStyle w:val="Paragraphedeliste"/>
        <w:numPr>
          <w:ilvl w:val="0"/>
          <w:numId w:val="3"/>
        </w:num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أحسب قيمة نقود الودائع المشتقة</w:t>
      </w:r>
      <w:r w:rsidRPr="00661157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Ms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التي تم انشاؤها في هذه الحالة. وماذا تلاحظ؟</w:t>
      </w:r>
    </w:p>
    <w:p w:rsidR="00661157" w:rsidRPr="00661157" w:rsidRDefault="00661157" w:rsidP="00661157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</w:t>
      </w:r>
    </w:p>
    <w:p w:rsidR="005A17C1" w:rsidRDefault="005A17C1" w:rsidP="00504BE3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5A17C1" w:rsidSect="005A17C1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76" w:rsidRDefault="003B6076" w:rsidP="00197015">
      <w:pPr>
        <w:spacing w:after="0" w:line="240" w:lineRule="auto"/>
      </w:pPr>
      <w:r>
        <w:separator/>
      </w:r>
    </w:p>
  </w:endnote>
  <w:endnote w:type="continuationSeparator" w:id="0">
    <w:p w:rsidR="003B6076" w:rsidRDefault="003B6076" w:rsidP="0019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3396540"/>
      <w:docPartObj>
        <w:docPartGallery w:val="Page Numbers (Bottom of Page)"/>
        <w:docPartUnique/>
      </w:docPartObj>
    </w:sdtPr>
    <w:sdtEndPr/>
    <w:sdtContent>
      <w:p w:rsidR="0070306C" w:rsidRDefault="0070306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CE9">
          <w:rPr>
            <w:noProof/>
          </w:rPr>
          <w:t>1</w:t>
        </w:r>
        <w:r>
          <w:fldChar w:fldCharType="end"/>
        </w:r>
      </w:p>
    </w:sdtContent>
  </w:sdt>
  <w:p w:rsidR="00197015" w:rsidRDefault="00197015" w:rsidP="00197015">
    <w:pPr>
      <w:pStyle w:val="Pieddepage"/>
      <w:bidi/>
      <w:jc w:val="center"/>
      <w:rPr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76" w:rsidRDefault="003B6076" w:rsidP="00197015">
      <w:pPr>
        <w:spacing w:after="0" w:line="240" w:lineRule="auto"/>
      </w:pPr>
      <w:r>
        <w:separator/>
      </w:r>
    </w:p>
  </w:footnote>
  <w:footnote w:type="continuationSeparator" w:id="0">
    <w:p w:rsidR="003B6076" w:rsidRDefault="003B6076" w:rsidP="00197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709DC"/>
    <w:multiLevelType w:val="hybridMultilevel"/>
    <w:tmpl w:val="5BBEDEE0"/>
    <w:lvl w:ilvl="0" w:tplc="F2206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E6131"/>
    <w:multiLevelType w:val="hybridMultilevel"/>
    <w:tmpl w:val="7EDC451C"/>
    <w:lvl w:ilvl="0" w:tplc="FBF81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C4BBF"/>
    <w:multiLevelType w:val="hybridMultilevel"/>
    <w:tmpl w:val="8192374E"/>
    <w:lvl w:ilvl="0" w:tplc="8A10200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3611B"/>
    <w:multiLevelType w:val="hybridMultilevel"/>
    <w:tmpl w:val="E1CE22FC"/>
    <w:lvl w:ilvl="0" w:tplc="FBF81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DZ" w:vendorID="64" w:dllVersion="131078" w:nlCheck="1" w:checkStyle="0"/>
  <w:activeWritingStyle w:appName="MSWord" w:lang="ar-SA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AD"/>
    <w:rsid w:val="00047A2D"/>
    <w:rsid w:val="001018DC"/>
    <w:rsid w:val="00197015"/>
    <w:rsid w:val="00221CAD"/>
    <w:rsid w:val="002557F6"/>
    <w:rsid w:val="003B6076"/>
    <w:rsid w:val="00431A22"/>
    <w:rsid w:val="004D5631"/>
    <w:rsid w:val="00504BE3"/>
    <w:rsid w:val="005A17C1"/>
    <w:rsid w:val="00661157"/>
    <w:rsid w:val="0070306C"/>
    <w:rsid w:val="007C50A5"/>
    <w:rsid w:val="00827D60"/>
    <w:rsid w:val="00874488"/>
    <w:rsid w:val="009656F5"/>
    <w:rsid w:val="009C5CE9"/>
    <w:rsid w:val="00B10888"/>
    <w:rsid w:val="00D0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7C474-41A7-4032-BACC-E3181B52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55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47A2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97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7015"/>
  </w:style>
  <w:style w:type="paragraph" w:styleId="Pieddepage">
    <w:name w:val="footer"/>
    <w:basedOn w:val="Normal"/>
    <w:link w:val="PieddepageCar"/>
    <w:uiPriority w:val="99"/>
    <w:unhideWhenUsed/>
    <w:rsid w:val="00197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HP^_^</dc:creator>
  <cp:keywords/>
  <dc:description/>
  <cp:lastModifiedBy>HP^_^</cp:lastModifiedBy>
  <cp:revision>5</cp:revision>
  <dcterms:created xsi:type="dcterms:W3CDTF">2024-01-09T18:58:00Z</dcterms:created>
  <dcterms:modified xsi:type="dcterms:W3CDTF">2024-05-15T18:34:00Z</dcterms:modified>
</cp:coreProperties>
</file>