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14122" w14:textId="6DB4EBF8" w:rsidR="003144C0" w:rsidRPr="003144C0" w:rsidRDefault="003144C0" w:rsidP="003144C0">
      <w:pPr>
        <w:bidi/>
      </w:pPr>
    </w:p>
    <w:p w14:paraId="586CB9AC" w14:textId="2905D8A7" w:rsidR="003144C0" w:rsidRPr="003144C0" w:rsidRDefault="003144C0" w:rsidP="003144C0">
      <w:pPr>
        <w:bidi/>
        <w:jc w:val="center"/>
        <w:rPr>
          <w:rFonts w:cstheme="minorHAnsi"/>
          <w:b/>
          <w:bCs/>
          <w:sz w:val="32"/>
          <w:szCs w:val="32"/>
        </w:rPr>
      </w:pPr>
      <w:proofErr w:type="gramStart"/>
      <w:r w:rsidRPr="003144C0">
        <w:rPr>
          <w:rFonts w:cstheme="minorHAnsi" w:hint="cs"/>
          <w:b/>
          <w:bCs/>
          <w:sz w:val="32"/>
          <w:szCs w:val="32"/>
          <w:rtl/>
        </w:rPr>
        <w:t xml:space="preserve">المحاضرة </w:t>
      </w:r>
      <w:r w:rsidRPr="003144C0">
        <w:rPr>
          <w:rFonts w:cstheme="minorHAnsi"/>
          <w:b/>
          <w:bCs/>
          <w:sz w:val="32"/>
          <w:szCs w:val="32"/>
          <w:rtl/>
        </w:rPr>
        <w:t>:</w:t>
      </w:r>
      <w:proofErr w:type="gramEnd"/>
      <w:r w:rsidRPr="003144C0">
        <w:rPr>
          <w:rFonts w:cstheme="minorHAnsi"/>
          <w:b/>
          <w:bCs/>
          <w:sz w:val="32"/>
          <w:szCs w:val="32"/>
          <w:rtl/>
        </w:rPr>
        <w:t xml:space="preserve"> مجتمع البحث وعينة الدراسة في بحوث التربية الخاصة</w:t>
      </w:r>
    </w:p>
    <w:p w14:paraId="5E1BF34B" w14:textId="77777777" w:rsidR="003144C0" w:rsidRPr="003144C0" w:rsidRDefault="003144C0" w:rsidP="003144C0">
      <w:pPr>
        <w:bidi/>
        <w:rPr>
          <w:rFonts w:cstheme="minorHAnsi"/>
          <w:b/>
          <w:bCs/>
          <w:sz w:val="28"/>
          <w:szCs w:val="28"/>
        </w:rPr>
      </w:pPr>
      <w:r w:rsidRPr="003144C0">
        <w:rPr>
          <w:rFonts w:cstheme="minorHAnsi"/>
          <w:b/>
          <w:bCs/>
          <w:sz w:val="28"/>
          <w:szCs w:val="28"/>
          <w:rtl/>
        </w:rPr>
        <w:t>مقدمة</w:t>
      </w:r>
    </w:p>
    <w:p w14:paraId="71516F17" w14:textId="77777777" w:rsidR="003144C0" w:rsidRPr="003144C0" w:rsidRDefault="003144C0" w:rsidP="003144C0">
      <w:pPr>
        <w:bidi/>
        <w:rPr>
          <w:rFonts w:cstheme="minorHAnsi"/>
          <w:sz w:val="28"/>
          <w:szCs w:val="28"/>
        </w:rPr>
      </w:pPr>
      <w:r w:rsidRPr="003144C0">
        <w:rPr>
          <w:rFonts w:cstheme="minorHAnsi"/>
          <w:sz w:val="28"/>
          <w:szCs w:val="28"/>
          <w:rtl/>
        </w:rPr>
        <w:t>يعد تحديد مجتمع البحث والعينة من الركائز الأساسية في تصميم البحوث العلمية في ميدان التربية الخاصة، نظراً لتنوع فئات ذوي الاحتياجات الخاصة واختلاف خصائصهم. فنجاح الدراسة ودقة نتائجها يعتمد بشكل كبير على جودة تحديد المجتمع واختيار عينة مناسبة تمثله</w:t>
      </w:r>
      <w:r w:rsidRPr="003144C0">
        <w:rPr>
          <w:rFonts w:cstheme="minorHAnsi"/>
          <w:sz w:val="28"/>
          <w:szCs w:val="28"/>
        </w:rPr>
        <w:t>.</w:t>
      </w:r>
    </w:p>
    <w:p w14:paraId="5C1FC64E" w14:textId="19C6D9CF" w:rsidR="003144C0" w:rsidRPr="003144C0" w:rsidRDefault="003144C0" w:rsidP="003144C0">
      <w:pPr>
        <w:bidi/>
        <w:rPr>
          <w:rFonts w:cstheme="minorHAnsi"/>
          <w:sz w:val="28"/>
          <w:szCs w:val="28"/>
        </w:rPr>
      </w:pPr>
    </w:p>
    <w:p w14:paraId="4A078F67" w14:textId="77777777" w:rsidR="003144C0" w:rsidRPr="003144C0" w:rsidRDefault="003144C0" w:rsidP="003144C0">
      <w:pPr>
        <w:bidi/>
        <w:rPr>
          <w:rFonts w:cstheme="minorHAnsi"/>
          <w:b/>
          <w:bCs/>
          <w:sz w:val="28"/>
          <w:szCs w:val="28"/>
        </w:rPr>
      </w:pPr>
      <w:r w:rsidRPr="003144C0">
        <w:rPr>
          <w:rFonts w:cstheme="minorHAnsi"/>
          <w:b/>
          <w:bCs/>
          <w:sz w:val="28"/>
          <w:szCs w:val="28"/>
          <w:highlight w:val="green"/>
          <w:rtl/>
        </w:rPr>
        <w:t>أولاً: مجتمع البحث</w:t>
      </w:r>
    </w:p>
    <w:p w14:paraId="1F153FEE" w14:textId="785FFFE9" w:rsidR="003144C0" w:rsidRPr="003144C0" w:rsidRDefault="003144C0" w:rsidP="003144C0">
      <w:pPr>
        <w:pStyle w:val="Paragraphedeliste"/>
        <w:numPr>
          <w:ilvl w:val="0"/>
          <w:numId w:val="27"/>
        </w:numPr>
        <w:bidi/>
        <w:rPr>
          <w:rFonts w:cstheme="minorHAnsi"/>
          <w:b/>
          <w:bCs/>
          <w:sz w:val="28"/>
          <w:szCs w:val="28"/>
        </w:rPr>
      </w:pPr>
      <w:r w:rsidRPr="003144C0">
        <w:rPr>
          <w:rFonts w:cstheme="minorHAnsi"/>
          <w:b/>
          <w:bCs/>
          <w:sz w:val="28"/>
          <w:szCs w:val="28"/>
        </w:rPr>
        <w:t xml:space="preserve"> </w:t>
      </w:r>
      <w:r w:rsidRPr="003144C0">
        <w:rPr>
          <w:rFonts w:cstheme="minorHAnsi"/>
          <w:b/>
          <w:bCs/>
          <w:sz w:val="28"/>
          <w:szCs w:val="28"/>
          <w:rtl/>
        </w:rPr>
        <w:t>تعريف مجتمع البحث</w:t>
      </w:r>
    </w:p>
    <w:p w14:paraId="0D425B51" w14:textId="77777777" w:rsidR="003144C0" w:rsidRPr="003144C0" w:rsidRDefault="003144C0" w:rsidP="003144C0">
      <w:pPr>
        <w:bidi/>
        <w:rPr>
          <w:rFonts w:cstheme="minorHAnsi"/>
          <w:sz w:val="28"/>
          <w:szCs w:val="28"/>
        </w:rPr>
      </w:pPr>
      <w:r w:rsidRPr="003144C0">
        <w:rPr>
          <w:rFonts w:cstheme="minorHAnsi"/>
          <w:sz w:val="28"/>
          <w:szCs w:val="28"/>
          <w:rtl/>
        </w:rPr>
        <w:t>مجتمع البحث هو جميع الأفراد أو الوحدات أو السجلات التي يرغب الباحث في دراستها، ويقع عليها تعميم نتائج الدراسة</w:t>
      </w:r>
      <w:r w:rsidRPr="003144C0">
        <w:rPr>
          <w:rFonts w:cstheme="minorHAnsi"/>
          <w:sz w:val="28"/>
          <w:szCs w:val="28"/>
        </w:rPr>
        <w:t>.</w:t>
      </w:r>
      <w:r w:rsidRPr="003144C0">
        <w:rPr>
          <w:rFonts w:cstheme="minorHAnsi"/>
          <w:sz w:val="28"/>
          <w:szCs w:val="28"/>
        </w:rPr>
        <w:br/>
      </w:r>
      <w:r w:rsidRPr="003144C0">
        <w:rPr>
          <w:rFonts w:cstheme="minorHAnsi"/>
          <w:sz w:val="28"/>
          <w:szCs w:val="28"/>
          <w:rtl/>
        </w:rPr>
        <w:t>في التربية الخاصة قد يشمل المجتمع</w:t>
      </w:r>
      <w:r w:rsidRPr="003144C0">
        <w:rPr>
          <w:rFonts w:cstheme="minorHAnsi"/>
          <w:sz w:val="28"/>
          <w:szCs w:val="28"/>
        </w:rPr>
        <w:t>:</w:t>
      </w:r>
    </w:p>
    <w:p w14:paraId="45B5DB56" w14:textId="77777777" w:rsidR="003144C0" w:rsidRPr="003144C0" w:rsidRDefault="003144C0" w:rsidP="003144C0">
      <w:pPr>
        <w:numPr>
          <w:ilvl w:val="0"/>
          <w:numId w:val="1"/>
        </w:numPr>
        <w:bidi/>
        <w:rPr>
          <w:rFonts w:cstheme="minorHAnsi"/>
          <w:sz w:val="28"/>
          <w:szCs w:val="28"/>
        </w:rPr>
      </w:pPr>
      <w:r w:rsidRPr="003144C0">
        <w:rPr>
          <w:rFonts w:cstheme="minorHAnsi"/>
          <w:sz w:val="28"/>
          <w:szCs w:val="28"/>
          <w:rtl/>
        </w:rPr>
        <w:t>جميع الأطفال ذوي اضطراب طيف التوحد في مؤسسة معينة</w:t>
      </w:r>
      <w:r w:rsidRPr="003144C0">
        <w:rPr>
          <w:rFonts w:cstheme="minorHAnsi"/>
          <w:sz w:val="28"/>
          <w:szCs w:val="28"/>
        </w:rPr>
        <w:t>.</w:t>
      </w:r>
    </w:p>
    <w:p w14:paraId="6CAC52D3" w14:textId="77777777" w:rsidR="003144C0" w:rsidRPr="003144C0" w:rsidRDefault="003144C0" w:rsidP="003144C0">
      <w:pPr>
        <w:numPr>
          <w:ilvl w:val="0"/>
          <w:numId w:val="1"/>
        </w:numPr>
        <w:bidi/>
        <w:rPr>
          <w:rFonts w:cstheme="minorHAnsi"/>
          <w:sz w:val="28"/>
          <w:szCs w:val="28"/>
        </w:rPr>
      </w:pPr>
      <w:r w:rsidRPr="003144C0">
        <w:rPr>
          <w:rFonts w:cstheme="minorHAnsi"/>
          <w:sz w:val="28"/>
          <w:szCs w:val="28"/>
          <w:rtl/>
        </w:rPr>
        <w:t>جميع معلمي التربية الخاصة</w:t>
      </w:r>
      <w:r w:rsidRPr="003144C0">
        <w:rPr>
          <w:rFonts w:cstheme="minorHAnsi"/>
          <w:sz w:val="28"/>
          <w:szCs w:val="28"/>
        </w:rPr>
        <w:t>.</w:t>
      </w:r>
    </w:p>
    <w:p w14:paraId="29F247AA" w14:textId="77777777" w:rsidR="003144C0" w:rsidRPr="003144C0" w:rsidRDefault="003144C0" w:rsidP="003144C0">
      <w:pPr>
        <w:numPr>
          <w:ilvl w:val="0"/>
          <w:numId w:val="1"/>
        </w:numPr>
        <w:bidi/>
        <w:rPr>
          <w:rFonts w:cstheme="minorHAnsi"/>
          <w:sz w:val="28"/>
          <w:szCs w:val="28"/>
        </w:rPr>
      </w:pPr>
      <w:r w:rsidRPr="003144C0">
        <w:rPr>
          <w:rFonts w:cstheme="minorHAnsi"/>
          <w:sz w:val="28"/>
          <w:szCs w:val="28"/>
          <w:rtl/>
        </w:rPr>
        <w:t>جميع أولياء أمور الأطفال ذوي صعوبات التعلم… إلخ</w:t>
      </w:r>
      <w:r w:rsidRPr="003144C0">
        <w:rPr>
          <w:rFonts w:cstheme="minorHAnsi"/>
          <w:sz w:val="28"/>
          <w:szCs w:val="28"/>
        </w:rPr>
        <w:t>.</w:t>
      </w:r>
    </w:p>
    <w:p w14:paraId="4EB40485" w14:textId="6CF28240" w:rsidR="003144C0" w:rsidRPr="003144C0" w:rsidRDefault="003144C0" w:rsidP="003144C0">
      <w:pPr>
        <w:bidi/>
        <w:rPr>
          <w:rFonts w:cstheme="minorHAnsi"/>
          <w:sz w:val="28"/>
          <w:szCs w:val="28"/>
        </w:rPr>
      </w:pPr>
    </w:p>
    <w:p w14:paraId="6B1E5242" w14:textId="0A509919" w:rsidR="003144C0" w:rsidRPr="003144C0" w:rsidRDefault="003144C0" w:rsidP="003144C0">
      <w:pPr>
        <w:pStyle w:val="Paragraphedeliste"/>
        <w:numPr>
          <w:ilvl w:val="0"/>
          <w:numId w:val="27"/>
        </w:numPr>
        <w:bidi/>
        <w:rPr>
          <w:rFonts w:cstheme="minorHAnsi"/>
          <w:b/>
          <w:bCs/>
          <w:sz w:val="28"/>
          <w:szCs w:val="28"/>
        </w:rPr>
      </w:pPr>
      <w:r w:rsidRPr="003144C0">
        <w:rPr>
          <w:rFonts w:cstheme="minorHAnsi"/>
          <w:b/>
          <w:bCs/>
          <w:sz w:val="28"/>
          <w:szCs w:val="28"/>
          <w:rtl/>
        </w:rPr>
        <w:t>أنواع مجتمع البحث</w:t>
      </w:r>
    </w:p>
    <w:p w14:paraId="7FF75619" w14:textId="6C808351" w:rsidR="003144C0" w:rsidRPr="003144C0" w:rsidRDefault="003144C0" w:rsidP="003144C0">
      <w:pPr>
        <w:bidi/>
        <w:rPr>
          <w:rFonts w:cstheme="minorHAnsi"/>
          <w:sz w:val="28"/>
          <w:szCs w:val="28"/>
        </w:rPr>
      </w:pPr>
      <w:r w:rsidRPr="003144C0">
        <w:rPr>
          <w:rFonts w:cstheme="minorHAnsi"/>
          <w:b/>
          <w:bCs/>
          <w:sz w:val="28"/>
          <w:szCs w:val="28"/>
          <w:highlight w:val="yellow"/>
          <w:rtl/>
        </w:rPr>
        <w:t xml:space="preserve">أ‌) المجتمع </w:t>
      </w:r>
      <w:proofErr w:type="gramStart"/>
      <w:r w:rsidRPr="003144C0">
        <w:rPr>
          <w:rFonts w:cstheme="minorHAnsi"/>
          <w:b/>
          <w:bCs/>
          <w:sz w:val="28"/>
          <w:szCs w:val="28"/>
          <w:highlight w:val="yellow"/>
          <w:rtl/>
        </w:rPr>
        <w:t>المتجانس</w:t>
      </w:r>
      <w:r>
        <w:rPr>
          <w:rFonts w:cstheme="minorHAnsi" w:hint="cs"/>
          <w:b/>
          <w:bCs/>
          <w:sz w:val="28"/>
          <w:szCs w:val="28"/>
          <w:rtl/>
        </w:rPr>
        <w:t xml:space="preserve"> :</w:t>
      </w:r>
      <w:r w:rsidRPr="003144C0">
        <w:rPr>
          <w:rFonts w:cstheme="minorHAnsi"/>
          <w:sz w:val="28"/>
          <w:szCs w:val="28"/>
          <w:rtl/>
        </w:rPr>
        <w:t>هو</w:t>
      </w:r>
      <w:proofErr w:type="gramEnd"/>
      <w:r w:rsidRPr="003144C0">
        <w:rPr>
          <w:rFonts w:cstheme="minorHAnsi"/>
          <w:sz w:val="28"/>
          <w:szCs w:val="28"/>
          <w:rtl/>
        </w:rPr>
        <w:t xml:space="preserve"> المجتمع الذي تتشابه خصائص أفراده في الصفات المتعلقة بالبحث</w:t>
      </w:r>
      <w:r w:rsidRPr="003144C0">
        <w:rPr>
          <w:rFonts w:cstheme="minorHAnsi"/>
          <w:sz w:val="28"/>
          <w:szCs w:val="28"/>
        </w:rPr>
        <w:t>.</w:t>
      </w:r>
    </w:p>
    <w:p w14:paraId="4EAEF411" w14:textId="77777777" w:rsidR="003144C0" w:rsidRPr="003144C0" w:rsidRDefault="003144C0" w:rsidP="003144C0">
      <w:pPr>
        <w:bidi/>
        <w:rPr>
          <w:rFonts w:cstheme="minorHAnsi"/>
          <w:b/>
          <w:bCs/>
          <w:sz w:val="28"/>
          <w:szCs w:val="28"/>
        </w:rPr>
      </w:pPr>
      <w:r w:rsidRPr="003144C0">
        <w:rPr>
          <w:rFonts w:cstheme="minorHAnsi"/>
          <w:b/>
          <w:bCs/>
          <w:sz w:val="28"/>
          <w:szCs w:val="28"/>
          <w:rtl/>
        </w:rPr>
        <w:t>مثال من التربية الخاصة</w:t>
      </w:r>
      <w:r w:rsidRPr="003144C0">
        <w:rPr>
          <w:rFonts w:cstheme="minorHAnsi"/>
          <w:b/>
          <w:bCs/>
          <w:sz w:val="28"/>
          <w:szCs w:val="28"/>
        </w:rPr>
        <w:t>:</w:t>
      </w:r>
    </w:p>
    <w:p w14:paraId="28D61B1A" w14:textId="77777777" w:rsidR="003144C0" w:rsidRPr="003144C0" w:rsidRDefault="003144C0" w:rsidP="003144C0">
      <w:pPr>
        <w:bidi/>
        <w:rPr>
          <w:rFonts w:cstheme="minorHAnsi"/>
          <w:sz w:val="28"/>
          <w:szCs w:val="28"/>
        </w:rPr>
      </w:pPr>
      <w:r w:rsidRPr="003144C0">
        <w:rPr>
          <w:rFonts w:cstheme="minorHAnsi"/>
          <w:sz w:val="28"/>
          <w:szCs w:val="28"/>
          <w:rtl/>
        </w:rPr>
        <w:t>دراسة "فاعلية برنامج تدريبي في تحسين مهارات التواصل الاجتماعي لدى الأطفال ذوي اضطراب طيف التوحد (من المستوى الأول) في مراكز التربية الخاصة الحكومية</w:t>
      </w:r>
      <w:r w:rsidRPr="003144C0">
        <w:rPr>
          <w:rFonts w:cstheme="minorHAnsi"/>
          <w:sz w:val="28"/>
          <w:szCs w:val="28"/>
        </w:rPr>
        <w:t>".</w:t>
      </w:r>
      <w:r w:rsidRPr="003144C0">
        <w:rPr>
          <w:rFonts w:cstheme="minorHAnsi"/>
          <w:sz w:val="28"/>
          <w:szCs w:val="28"/>
        </w:rPr>
        <w:br/>
      </w:r>
      <w:r w:rsidRPr="003144C0">
        <w:rPr>
          <w:rFonts w:cstheme="minorHAnsi"/>
          <w:sz w:val="28"/>
          <w:szCs w:val="28"/>
          <w:rtl/>
        </w:rPr>
        <w:t>هذا المجتمع متجانس لأن</w:t>
      </w:r>
      <w:r w:rsidRPr="003144C0">
        <w:rPr>
          <w:rFonts w:cstheme="minorHAnsi"/>
          <w:sz w:val="28"/>
          <w:szCs w:val="28"/>
        </w:rPr>
        <w:t>:</w:t>
      </w:r>
    </w:p>
    <w:p w14:paraId="38DA6FA4" w14:textId="77777777" w:rsidR="003144C0" w:rsidRPr="003144C0" w:rsidRDefault="003144C0" w:rsidP="003144C0">
      <w:pPr>
        <w:numPr>
          <w:ilvl w:val="0"/>
          <w:numId w:val="2"/>
        </w:numPr>
        <w:bidi/>
        <w:rPr>
          <w:rFonts w:cstheme="minorHAnsi"/>
          <w:sz w:val="28"/>
          <w:szCs w:val="28"/>
        </w:rPr>
      </w:pPr>
      <w:r w:rsidRPr="003144C0">
        <w:rPr>
          <w:rFonts w:cstheme="minorHAnsi"/>
          <w:sz w:val="28"/>
          <w:szCs w:val="28"/>
          <w:rtl/>
        </w:rPr>
        <w:t>جميع الأطفال لديهم التشخيص نفسه (طيف التوحد – مستوى 1)</w:t>
      </w:r>
      <w:r w:rsidRPr="003144C0">
        <w:rPr>
          <w:rFonts w:cstheme="minorHAnsi"/>
          <w:sz w:val="28"/>
          <w:szCs w:val="28"/>
        </w:rPr>
        <w:t>.</w:t>
      </w:r>
    </w:p>
    <w:p w14:paraId="2EF9AD16" w14:textId="77777777" w:rsidR="003144C0" w:rsidRPr="003144C0" w:rsidRDefault="003144C0" w:rsidP="003144C0">
      <w:pPr>
        <w:numPr>
          <w:ilvl w:val="0"/>
          <w:numId w:val="2"/>
        </w:numPr>
        <w:bidi/>
        <w:rPr>
          <w:rFonts w:cstheme="minorHAnsi"/>
          <w:sz w:val="28"/>
          <w:szCs w:val="28"/>
        </w:rPr>
      </w:pPr>
      <w:r w:rsidRPr="003144C0">
        <w:rPr>
          <w:rFonts w:cstheme="minorHAnsi"/>
          <w:sz w:val="28"/>
          <w:szCs w:val="28"/>
          <w:rtl/>
        </w:rPr>
        <w:t>ينتمون إلى الفئة العمرية نفسها</w:t>
      </w:r>
      <w:r w:rsidRPr="003144C0">
        <w:rPr>
          <w:rFonts w:cstheme="minorHAnsi"/>
          <w:sz w:val="28"/>
          <w:szCs w:val="28"/>
        </w:rPr>
        <w:t>.</w:t>
      </w:r>
    </w:p>
    <w:p w14:paraId="3B71FBE9" w14:textId="77777777" w:rsidR="003144C0" w:rsidRPr="003144C0" w:rsidRDefault="003144C0" w:rsidP="003144C0">
      <w:pPr>
        <w:numPr>
          <w:ilvl w:val="0"/>
          <w:numId w:val="2"/>
        </w:numPr>
        <w:bidi/>
        <w:rPr>
          <w:rFonts w:cstheme="minorHAnsi"/>
          <w:sz w:val="28"/>
          <w:szCs w:val="28"/>
        </w:rPr>
      </w:pPr>
      <w:r w:rsidRPr="003144C0">
        <w:rPr>
          <w:rFonts w:cstheme="minorHAnsi"/>
          <w:sz w:val="28"/>
          <w:szCs w:val="28"/>
          <w:rtl/>
        </w:rPr>
        <w:t>يتواجدون في مراكز حكومية فقط</w:t>
      </w:r>
      <w:r w:rsidRPr="003144C0">
        <w:rPr>
          <w:rFonts w:cstheme="minorHAnsi"/>
          <w:sz w:val="28"/>
          <w:szCs w:val="28"/>
        </w:rPr>
        <w:t>.</w:t>
      </w:r>
    </w:p>
    <w:p w14:paraId="1ED9E819" w14:textId="77777777" w:rsidR="003144C0" w:rsidRPr="003144C0" w:rsidRDefault="003144C0" w:rsidP="003144C0">
      <w:pPr>
        <w:bidi/>
        <w:rPr>
          <w:rFonts w:cstheme="minorHAnsi"/>
          <w:sz w:val="28"/>
          <w:szCs w:val="28"/>
        </w:rPr>
      </w:pPr>
      <w:r w:rsidRPr="003144C0">
        <w:rPr>
          <w:rFonts w:cstheme="minorHAnsi"/>
          <w:sz w:val="28"/>
          <w:szCs w:val="28"/>
          <w:rtl/>
        </w:rPr>
        <w:t>تتشابه خصائص المجتمع من وجهة نظر الدراسة</w:t>
      </w:r>
      <w:r w:rsidRPr="003144C0">
        <w:rPr>
          <w:rFonts w:cstheme="minorHAnsi"/>
          <w:sz w:val="28"/>
          <w:szCs w:val="28"/>
        </w:rPr>
        <w:t>.</w:t>
      </w:r>
    </w:p>
    <w:p w14:paraId="136C65DB" w14:textId="77777777" w:rsidR="003144C0" w:rsidRPr="003144C0" w:rsidRDefault="003144C0" w:rsidP="003144C0">
      <w:pPr>
        <w:bidi/>
        <w:rPr>
          <w:rFonts w:cstheme="minorHAnsi"/>
          <w:b/>
          <w:bCs/>
          <w:sz w:val="28"/>
          <w:szCs w:val="28"/>
        </w:rPr>
      </w:pPr>
      <w:r w:rsidRPr="003144C0">
        <w:rPr>
          <w:rFonts w:cstheme="minorHAnsi"/>
          <w:b/>
          <w:bCs/>
          <w:sz w:val="28"/>
          <w:szCs w:val="28"/>
          <w:highlight w:val="yellow"/>
          <w:rtl/>
        </w:rPr>
        <w:t>ب‌) المجتمع المتباين</w:t>
      </w:r>
    </w:p>
    <w:p w14:paraId="408C3E34" w14:textId="77777777" w:rsidR="003144C0" w:rsidRPr="003144C0" w:rsidRDefault="003144C0" w:rsidP="003144C0">
      <w:pPr>
        <w:bidi/>
        <w:rPr>
          <w:rFonts w:cstheme="minorHAnsi"/>
          <w:sz w:val="28"/>
          <w:szCs w:val="28"/>
        </w:rPr>
      </w:pPr>
      <w:r w:rsidRPr="003144C0">
        <w:rPr>
          <w:rFonts w:cstheme="minorHAnsi"/>
          <w:sz w:val="28"/>
          <w:szCs w:val="28"/>
          <w:rtl/>
        </w:rPr>
        <w:t>هو المجتمع الذي تختلف خصائص أفراده اختلافًا واضحًا</w:t>
      </w:r>
      <w:r w:rsidRPr="003144C0">
        <w:rPr>
          <w:rFonts w:cstheme="minorHAnsi"/>
          <w:sz w:val="28"/>
          <w:szCs w:val="28"/>
        </w:rPr>
        <w:t>.</w:t>
      </w:r>
    </w:p>
    <w:p w14:paraId="5F3B1AD8" w14:textId="77777777" w:rsidR="003144C0" w:rsidRPr="003144C0" w:rsidRDefault="003144C0" w:rsidP="003144C0">
      <w:pPr>
        <w:bidi/>
        <w:rPr>
          <w:rFonts w:cstheme="minorHAnsi"/>
          <w:b/>
          <w:bCs/>
          <w:sz w:val="28"/>
          <w:szCs w:val="28"/>
        </w:rPr>
      </w:pPr>
      <w:r w:rsidRPr="003144C0">
        <w:rPr>
          <w:rFonts w:cstheme="minorHAnsi"/>
          <w:b/>
          <w:bCs/>
          <w:sz w:val="28"/>
          <w:szCs w:val="28"/>
          <w:rtl/>
        </w:rPr>
        <w:t>مثال من التربية الخاصة</w:t>
      </w:r>
      <w:r w:rsidRPr="003144C0">
        <w:rPr>
          <w:rFonts w:cstheme="minorHAnsi"/>
          <w:b/>
          <w:bCs/>
          <w:sz w:val="28"/>
          <w:szCs w:val="28"/>
        </w:rPr>
        <w:t>:</w:t>
      </w:r>
    </w:p>
    <w:p w14:paraId="7981B505" w14:textId="77777777" w:rsidR="003144C0" w:rsidRPr="003144C0" w:rsidRDefault="003144C0" w:rsidP="003144C0">
      <w:pPr>
        <w:bidi/>
        <w:rPr>
          <w:rFonts w:cstheme="minorHAnsi"/>
          <w:sz w:val="28"/>
          <w:szCs w:val="28"/>
        </w:rPr>
      </w:pPr>
      <w:r w:rsidRPr="003144C0">
        <w:rPr>
          <w:rFonts w:cstheme="minorHAnsi"/>
          <w:sz w:val="28"/>
          <w:szCs w:val="28"/>
          <w:rtl/>
        </w:rPr>
        <w:t>دراسة "احتياجات التكوين المهني لمعلمات التربية الخاصة في مختلف ولايات الوطن</w:t>
      </w:r>
      <w:r w:rsidRPr="003144C0">
        <w:rPr>
          <w:rFonts w:cstheme="minorHAnsi"/>
          <w:sz w:val="28"/>
          <w:szCs w:val="28"/>
        </w:rPr>
        <w:t>".</w:t>
      </w:r>
      <w:r w:rsidRPr="003144C0">
        <w:rPr>
          <w:rFonts w:cstheme="minorHAnsi"/>
          <w:sz w:val="28"/>
          <w:szCs w:val="28"/>
        </w:rPr>
        <w:br/>
      </w:r>
      <w:r w:rsidRPr="003144C0">
        <w:rPr>
          <w:rFonts w:cstheme="minorHAnsi"/>
          <w:sz w:val="28"/>
          <w:szCs w:val="28"/>
          <w:rtl/>
        </w:rPr>
        <w:t>هنا المجتمع متباين بسبب اختلاف</w:t>
      </w:r>
      <w:r w:rsidRPr="003144C0">
        <w:rPr>
          <w:rFonts w:cstheme="minorHAnsi"/>
          <w:sz w:val="28"/>
          <w:szCs w:val="28"/>
        </w:rPr>
        <w:t>:</w:t>
      </w:r>
    </w:p>
    <w:p w14:paraId="000A77E2" w14:textId="77777777" w:rsidR="003144C0" w:rsidRPr="003144C0" w:rsidRDefault="003144C0" w:rsidP="003144C0">
      <w:pPr>
        <w:numPr>
          <w:ilvl w:val="0"/>
          <w:numId w:val="3"/>
        </w:numPr>
        <w:bidi/>
        <w:rPr>
          <w:rFonts w:cstheme="minorHAnsi"/>
          <w:sz w:val="28"/>
          <w:szCs w:val="28"/>
        </w:rPr>
      </w:pPr>
      <w:r w:rsidRPr="003144C0">
        <w:rPr>
          <w:rFonts w:cstheme="minorHAnsi"/>
          <w:sz w:val="28"/>
          <w:szCs w:val="28"/>
          <w:rtl/>
        </w:rPr>
        <w:lastRenderedPageBreak/>
        <w:t>المؤهل العلمي</w:t>
      </w:r>
      <w:r w:rsidRPr="003144C0">
        <w:rPr>
          <w:rFonts w:cstheme="minorHAnsi"/>
          <w:sz w:val="28"/>
          <w:szCs w:val="28"/>
        </w:rPr>
        <w:t>.</w:t>
      </w:r>
    </w:p>
    <w:p w14:paraId="2CA5BE58" w14:textId="77777777" w:rsidR="003144C0" w:rsidRPr="003144C0" w:rsidRDefault="003144C0" w:rsidP="003144C0">
      <w:pPr>
        <w:numPr>
          <w:ilvl w:val="0"/>
          <w:numId w:val="3"/>
        </w:numPr>
        <w:bidi/>
        <w:rPr>
          <w:rFonts w:cstheme="minorHAnsi"/>
          <w:sz w:val="28"/>
          <w:szCs w:val="28"/>
        </w:rPr>
      </w:pPr>
      <w:r w:rsidRPr="003144C0">
        <w:rPr>
          <w:rFonts w:cstheme="minorHAnsi"/>
          <w:sz w:val="28"/>
          <w:szCs w:val="28"/>
          <w:rtl/>
        </w:rPr>
        <w:t>سنوات الخبرة</w:t>
      </w:r>
      <w:r w:rsidRPr="003144C0">
        <w:rPr>
          <w:rFonts w:cstheme="minorHAnsi"/>
          <w:sz w:val="28"/>
          <w:szCs w:val="28"/>
        </w:rPr>
        <w:t>.</w:t>
      </w:r>
    </w:p>
    <w:p w14:paraId="6D83F402" w14:textId="77777777" w:rsidR="003144C0" w:rsidRPr="003144C0" w:rsidRDefault="003144C0" w:rsidP="003144C0">
      <w:pPr>
        <w:numPr>
          <w:ilvl w:val="0"/>
          <w:numId w:val="3"/>
        </w:numPr>
        <w:bidi/>
        <w:rPr>
          <w:rFonts w:cstheme="minorHAnsi"/>
          <w:sz w:val="28"/>
          <w:szCs w:val="28"/>
        </w:rPr>
      </w:pPr>
      <w:r w:rsidRPr="003144C0">
        <w:rPr>
          <w:rFonts w:cstheme="minorHAnsi"/>
          <w:sz w:val="28"/>
          <w:szCs w:val="28"/>
          <w:rtl/>
        </w:rPr>
        <w:t>نوع الإعاقة التي يعملن معها (توحد، صعوبات تعلم، إعاقات ذهنية…)</w:t>
      </w:r>
      <w:r w:rsidRPr="003144C0">
        <w:rPr>
          <w:rFonts w:cstheme="minorHAnsi"/>
          <w:sz w:val="28"/>
          <w:szCs w:val="28"/>
        </w:rPr>
        <w:t>.</w:t>
      </w:r>
    </w:p>
    <w:p w14:paraId="7A34E77C" w14:textId="77777777" w:rsidR="003144C0" w:rsidRPr="003144C0" w:rsidRDefault="003144C0" w:rsidP="003144C0">
      <w:pPr>
        <w:numPr>
          <w:ilvl w:val="0"/>
          <w:numId w:val="3"/>
        </w:numPr>
        <w:bidi/>
        <w:rPr>
          <w:rFonts w:cstheme="minorHAnsi"/>
          <w:sz w:val="28"/>
          <w:szCs w:val="28"/>
        </w:rPr>
      </w:pPr>
      <w:r w:rsidRPr="003144C0">
        <w:rPr>
          <w:rFonts w:cstheme="minorHAnsi"/>
          <w:sz w:val="28"/>
          <w:szCs w:val="28"/>
          <w:rtl/>
        </w:rPr>
        <w:t>البيئة الجغرافية (حضري/ريفي)</w:t>
      </w:r>
      <w:r w:rsidRPr="003144C0">
        <w:rPr>
          <w:rFonts w:cstheme="minorHAnsi"/>
          <w:sz w:val="28"/>
          <w:szCs w:val="28"/>
        </w:rPr>
        <w:t>.</w:t>
      </w:r>
    </w:p>
    <w:p w14:paraId="5AA17C80" w14:textId="77777777" w:rsidR="003144C0" w:rsidRPr="003144C0" w:rsidRDefault="003144C0" w:rsidP="003144C0">
      <w:pPr>
        <w:numPr>
          <w:ilvl w:val="0"/>
          <w:numId w:val="3"/>
        </w:numPr>
        <w:bidi/>
        <w:rPr>
          <w:rFonts w:cstheme="minorHAnsi"/>
          <w:sz w:val="28"/>
          <w:szCs w:val="28"/>
        </w:rPr>
      </w:pPr>
      <w:r w:rsidRPr="003144C0">
        <w:rPr>
          <w:rFonts w:cstheme="minorHAnsi"/>
          <w:sz w:val="28"/>
          <w:szCs w:val="28"/>
          <w:rtl/>
        </w:rPr>
        <w:t>نوع المؤسسة (حكومية/خاصة)</w:t>
      </w:r>
      <w:r w:rsidRPr="003144C0">
        <w:rPr>
          <w:rFonts w:cstheme="minorHAnsi"/>
          <w:sz w:val="28"/>
          <w:szCs w:val="28"/>
        </w:rPr>
        <w:t>.</w:t>
      </w:r>
    </w:p>
    <w:p w14:paraId="00322F78" w14:textId="179024B9" w:rsidR="003144C0" w:rsidRPr="003144C0" w:rsidRDefault="003144C0" w:rsidP="003144C0">
      <w:pPr>
        <w:bidi/>
        <w:rPr>
          <w:rFonts w:cstheme="minorHAnsi"/>
          <w:sz w:val="28"/>
          <w:szCs w:val="28"/>
        </w:rPr>
      </w:pPr>
    </w:p>
    <w:p w14:paraId="2053B077" w14:textId="70722D80" w:rsidR="003144C0" w:rsidRPr="00C73456" w:rsidRDefault="003144C0" w:rsidP="00C73456">
      <w:pPr>
        <w:pStyle w:val="Paragraphedeliste"/>
        <w:numPr>
          <w:ilvl w:val="0"/>
          <w:numId w:val="27"/>
        </w:numPr>
        <w:bidi/>
        <w:rPr>
          <w:rFonts w:cstheme="minorHAnsi"/>
          <w:b/>
          <w:bCs/>
          <w:sz w:val="28"/>
          <w:szCs w:val="28"/>
        </w:rPr>
      </w:pPr>
      <w:r w:rsidRPr="00C73456">
        <w:rPr>
          <w:rFonts w:cstheme="minorHAnsi"/>
          <w:b/>
          <w:bCs/>
          <w:sz w:val="28"/>
          <w:szCs w:val="28"/>
          <w:rtl/>
        </w:rPr>
        <w:t>متى تتم دراسة كامل المجتمع؟</w:t>
      </w:r>
    </w:p>
    <w:p w14:paraId="45A57C9B" w14:textId="77777777" w:rsidR="003144C0" w:rsidRPr="003144C0" w:rsidRDefault="003144C0" w:rsidP="003144C0">
      <w:pPr>
        <w:bidi/>
        <w:rPr>
          <w:rFonts w:cstheme="minorHAnsi"/>
          <w:sz w:val="28"/>
          <w:szCs w:val="28"/>
        </w:rPr>
      </w:pPr>
      <w:r w:rsidRPr="003144C0">
        <w:rPr>
          <w:rFonts w:cstheme="minorHAnsi"/>
          <w:sz w:val="28"/>
          <w:szCs w:val="28"/>
          <w:rtl/>
        </w:rPr>
        <w:t>يلجأ الباحث لدراسة المجتمع كاملًا في حالات مثل</w:t>
      </w:r>
      <w:r w:rsidRPr="003144C0">
        <w:rPr>
          <w:rFonts w:cstheme="minorHAnsi"/>
          <w:sz w:val="28"/>
          <w:szCs w:val="28"/>
        </w:rPr>
        <w:t>:</w:t>
      </w:r>
    </w:p>
    <w:p w14:paraId="78AA1115" w14:textId="77777777" w:rsidR="003144C0" w:rsidRPr="003144C0" w:rsidRDefault="003144C0" w:rsidP="003144C0">
      <w:pPr>
        <w:numPr>
          <w:ilvl w:val="0"/>
          <w:numId w:val="4"/>
        </w:numPr>
        <w:bidi/>
        <w:rPr>
          <w:rFonts w:cstheme="minorHAnsi"/>
          <w:sz w:val="28"/>
          <w:szCs w:val="28"/>
        </w:rPr>
      </w:pPr>
      <w:r w:rsidRPr="003144C0">
        <w:rPr>
          <w:rFonts w:cstheme="minorHAnsi"/>
          <w:sz w:val="28"/>
          <w:szCs w:val="28"/>
          <w:rtl/>
        </w:rPr>
        <w:t>عندما يكون عدد أطفال فئة معينة قليلًا جدًا (مثلاً: عدد الأطفال ذوي الإعاقة البصرية في مركز صغير = 12 فقط)</w:t>
      </w:r>
      <w:r w:rsidRPr="003144C0">
        <w:rPr>
          <w:rFonts w:cstheme="minorHAnsi"/>
          <w:sz w:val="28"/>
          <w:szCs w:val="28"/>
        </w:rPr>
        <w:t>.</w:t>
      </w:r>
    </w:p>
    <w:p w14:paraId="2F5E5D79" w14:textId="77777777" w:rsidR="003144C0" w:rsidRPr="003144C0" w:rsidRDefault="003144C0" w:rsidP="003144C0">
      <w:pPr>
        <w:numPr>
          <w:ilvl w:val="0"/>
          <w:numId w:val="4"/>
        </w:numPr>
        <w:bidi/>
        <w:rPr>
          <w:rFonts w:cstheme="minorHAnsi"/>
          <w:sz w:val="28"/>
          <w:szCs w:val="28"/>
        </w:rPr>
      </w:pPr>
      <w:r w:rsidRPr="003144C0">
        <w:rPr>
          <w:rFonts w:cstheme="minorHAnsi"/>
          <w:sz w:val="28"/>
          <w:szCs w:val="28"/>
          <w:rtl/>
        </w:rPr>
        <w:t>عندما يتطلب القرار التربوي معلومات من جميع الأفراد (مثلاً: تقييم كل أولياء أمور الأطفال ذوي التوحد في مؤسسة واحدة)</w:t>
      </w:r>
      <w:r w:rsidRPr="003144C0">
        <w:rPr>
          <w:rFonts w:cstheme="minorHAnsi"/>
          <w:sz w:val="28"/>
          <w:szCs w:val="28"/>
        </w:rPr>
        <w:t>.</w:t>
      </w:r>
    </w:p>
    <w:p w14:paraId="5234B4C3" w14:textId="77777777" w:rsidR="003144C0" w:rsidRPr="003144C0" w:rsidRDefault="003144C0" w:rsidP="003144C0">
      <w:pPr>
        <w:numPr>
          <w:ilvl w:val="0"/>
          <w:numId w:val="4"/>
        </w:numPr>
        <w:bidi/>
        <w:rPr>
          <w:rFonts w:cstheme="minorHAnsi"/>
          <w:sz w:val="28"/>
          <w:szCs w:val="28"/>
        </w:rPr>
      </w:pPr>
      <w:r w:rsidRPr="003144C0">
        <w:rPr>
          <w:rFonts w:cstheme="minorHAnsi"/>
          <w:sz w:val="28"/>
          <w:szCs w:val="28"/>
          <w:rtl/>
        </w:rPr>
        <w:t>عند صعوبة اختيار عينة ممثلة بدقة بسبب صغر المجتمع</w:t>
      </w:r>
      <w:r w:rsidRPr="003144C0">
        <w:rPr>
          <w:rFonts w:cstheme="minorHAnsi"/>
          <w:sz w:val="28"/>
          <w:szCs w:val="28"/>
        </w:rPr>
        <w:t>.</w:t>
      </w:r>
    </w:p>
    <w:p w14:paraId="77E52871" w14:textId="77777777" w:rsidR="003144C0" w:rsidRPr="003144C0" w:rsidRDefault="003144C0" w:rsidP="003144C0">
      <w:pPr>
        <w:bidi/>
        <w:rPr>
          <w:rFonts w:cstheme="minorHAnsi"/>
          <w:b/>
          <w:bCs/>
          <w:sz w:val="28"/>
          <w:szCs w:val="28"/>
        </w:rPr>
      </w:pPr>
      <w:r w:rsidRPr="003144C0">
        <w:rPr>
          <w:rFonts w:cstheme="minorHAnsi"/>
          <w:b/>
          <w:bCs/>
          <w:sz w:val="28"/>
          <w:szCs w:val="28"/>
          <w:highlight w:val="green"/>
          <w:rtl/>
        </w:rPr>
        <w:t>ثانياً: العينة</w:t>
      </w:r>
    </w:p>
    <w:p w14:paraId="2D4D6832" w14:textId="5CA43911" w:rsidR="003144C0" w:rsidRPr="00C73456" w:rsidRDefault="003144C0" w:rsidP="00C73456">
      <w:pPr>
        <w:pStyle w:val="Paragraphedeliste"/>
        <w:numPr>
          <w:ilvl w:val="0"/>
          <w:numId w:val="28"/>
        </w:numPr>
        <w:bidi/>
        <w:rPr>
          <w:rFonts w:cstheme="minorHAnsi"/>
          <w:b/>
          <w:bCs/>
          <w:sz w:val="28"/>
          <w:szCs w:val="28"/>
        </w:rPr>
      </w:pPr>
      <w:r w:rsidRPr="00C73456">
        <w:rPr>
          <w:rFonts w:cstheme="minorHAnsi"/>
          <w:b/>
          <w:bCs/>
          <w:sz w:val="28"/>
          <w:szCs w:val="28"/>
        </w:rPr>
        <w:t xml:space="preserve"> </w:t>
      </w:r>
      <w:r w:rsidRPr="00C73456">
        <w:rPr>
          <w:rFonts w:cstheme="minorHAnsi"/>
          <w:b/>
          <w:bCs/>
          <w:sz w:val="28"/>
          <w:szCs w:val="28"/>
          <w:rtl/>
        </w:rPr>
        <w:t>تعريف العينة</w:t>
      </w:r>
    </w:p>
    <w:p w14:paraId="0DA3046F" w14:textId="77777777" w:rsidR="003144C0" w:rsidRPr="003144C0" w:rsidRDefault="003144C0" w:rsidP="003144C0">
      <w:pPr>
        <w:bidi/>
        <w:rPr>
          <w:rFonts w:cstheme="minorHAnsi"/>
          <w:sz w:val="28"/>
          <w:szCs w:val="28"/>
        </w:rPr>
      </w:pPr>
      <w:r w:rsidRPr="003144C0">
        <w:rPr>
          <w:rFonts w:cstheme="minorHAnsi"/>
          <w:sz w:val="28"/>
          <w:szCs w:val="28"/>
          <w:rtl/>
        </w:rPr>
        <w:t>العينة هي جزء من مجتمع البحث يتم اختياره بطريقة علمية وفق خصائص معينة، بحيث تمثل المجتمع الأصلي تمثيلاً صحيحًا</w:t>
      </w:r>
      <w:r w:rsidRPr="003144C0">
        <w:rPr>
          <w:rFonts w:cstheme="minorHAnsi"/>
          <w:sz w:val="28"/>
          <w:szCs w:val="28"/>
        </w:rPr>
        <w:t>.</w:t>
      </w:r>
    </w:p>
    <w:p w14:paraId="5A1032E5" w14:textId="64D6214D" w:rsidR="003144C0" w:rsidRPr="00C73456" w:rsidRDefault="003144C0" w:rsidP="00C73456">
      <w:pPr>
        <w:pStyle w:val="Paragraphedeliste"/>
        <w:numPr>
          <w:ilvl w:val="0"/>
          <w:numId w:val="28"/>
        </w:numPr>
        <w:bidi/>
        <w:rPr>
          <w:rFonts w:cstheme="minorHAnsi"/>
          <w:b/>
          <w:bCs/>
          <w:sz w:val="28"/>
          <w:szCs w:val="28"/>
        </w:rPr>
      </w:pPr>
      <w:r w:rsidRPr="00C73456">
        <w:rPr>
          <w:rFonts w:cstheme="minorHAnsi"/>
          <w:b/>
          <w:bCs/>
          <w:sz w:val="28"/>
          <w:szCs w:val="28"/>
          <w:rtl/>
        </w:rPr>
        <w:t>شروط العينة الجيدة</w:t>
      </w:r>
    </w:p>
    <w:p w14:paraId="3A7D5901" w14:textId="77777777" w:rsidR="003144C0" w:rsidRPr="003144C0" w:rsidRDefault="003144C0" w:rsidP="003144C0">
      <w:pPr>
        <w:numPr>
          <w:ilvl w:val="0"/>
          <w:numId w:val="5"/>
        </w:numPr>
        <w:bidi/>
        <w:rPr>
          <w:rFonts w:cstheme="minorHAnsi"/>
          <w:sz w:val="28"/>
          <w:szCs w:val="28"/>
        </w:rPr>
      </w:pPr>
      <w:r w:rsidRPr="003144C0">
        <w:rPr>
          <w:rFonts w:cstheme="minorHAnsi"/>
          <w:b/>
          <w:bCs/>
          <w:sz w:val="28"/>
          <w:szCs w:val="28"/>
          <w:rtl/>
        </w:rPr>
        <w:t>التمثيل الحقيقي</w:t>
      </w:r>
      <w:r w:rsidRPr="003144C0">
        <w:rPr>
          <w:rFonts w:cstheme="minorHAnsi"/>
          <w:b/>
          <w:bCs/>
          <w:sz w:val="28"/>
          <w:szCs w:val="28"/>
        </w:rPr>
        <w:t>:</w:t>
      </w:r>
      <w:r w:rsidRPr="003144C0">
        <w:rPr>
          <w:rFonts w:cstheme="minorHAnsi"/>
          <w:sz w:val="28"/>
          <w:szCs w:val="28"/>
        </w:rPr>
        <w:t xml:space="preserve"> </w:t>
      </w:r>
      <w:r w:rsidRPr="003144C0">
        <w:rPr>
          <w:rFonts w:cstheme="minorHAnsi"/>
          <w:sz w:val="28"/>
          <w:szCs w:val="28"/>
          <w:rtl/>
        </w:rPr>
        <w:t>يجب أن تمتلك العينة الخصائص نفسها الموجودة في المجتمع الأوسع</w:t>
      </w:r>
      <w:r w:rsidRPr="003144C0">
        <w:rPr>
          <w:rFonts w:cstheme="minorHAnsi"/>
          <w:sz w:val="28"/>
          <w:szCs w:val="28"/>
        </w:rPr>
        <w:t>.</w:t>
      </w:r>
    </w:p>
    <w:p w14:paraId="75CC3EB9" w14:textId="77777777" w:rsidR="003144C0" w:rsidRPr="003144C0" w:rsidRDefault="003144C0" w:rsidP="003144C0">
      <w:pPr>
        <w:numPr>
          <w:ilvl w:val="0"/>
          <w:numId w:val="5"/>
        </w:numPr>
        <w:bidi/>
        <w:rPr>
          <w:rFonts w:cstheme="minorHAnsi"/>
          <w:sz w:val="28"/>
          <w:szCs w:val="28"/>
        </w:rPr>
      </w:pPr>
      <w:r w:rsidRPr="003144C0">
        <w:rPr>
          <w:rFonts w:cstheme="minorHAnsi"/>
          <w:b/>
          <w:bCs/>
          <w:sz w:val="28"/>
          <w:szCs w:val="28"/>
          <w:rtl/>
        </w:rPr>
        <w:t>الحجم الكافي</w:t>
      </w:r>
      <w:r w:rsidRPr="003144C0">
        <w:rPr>
          <w:rFonts w:cstheme="minorHAnsi"/>
          <w:b/>
          <w:bCs/>
          <w:sz w:val="28"/>
          <w:szCs w:val="28"/>
        </w:rPr>
        <w:t>:</w:t>
      </w:r>
      <w:r w:rsidRPr="003144C0">
        <w:rPr>
          <w:rFonts w:cstheme="minorHAnsi"/>
          <w:sz w:val="28"/>
          <w:szCs w:val="28"/>
        </w:rPr>
        <w:t xml:space="preserve"> </w:t>
      </w:r>
      <w:r w:rsidRPr="003144C0">
        <w:rPr>
          <w:rFonts w:cstheme="minorHAnsi"/>
          <w:sz w:val="28"/>
          <w:szCs w:val="28"/>
          <w:rtl/>
        </w:rPr>
        <w:t>يجب ألا تكون صغيرة جدًا بحيث تمنع التعميم، ولا كبيرة بشكل يتجاوز قدرات الباحث</w:t>
      </w:r>
      <w:r w:rsidRPr="003144C0">
        <w:rPr>
          <w:rFonts w:cstheme="minorHAnsi"/>
          <w:sz w:val="28"/>
          <w:szCs w:val="28"/>
        </w:rPr>
        <w:t>.</w:t>
      </w:r>
    </w:p>
    <w:p w14:paraId="378F245C" w14:textId="77777777" w:rsidR="003144C0" w:rsidRPr="003144C0" w:rsidRDefault="003144C0" w:rsidP="003144C0">
      <w:pPr>
        <w:numPr>
          <w:ilvl w:val="0"/>
          <w:numId w:val="5"/>
        </w:numPr>
        <w:bidi/>
        <w:rPr>
          <w:rFonts w:cstheme="minorHAnsi"/>
          <w:sz w:val="28"/>
          <w:szCs w:val="28"/>
        </w:rPr>
      </w:pPr>
      <w:r w:rsidRPr="003144C0">
        <w:rPr>
          <w:rFonts w:cstheme="minorHAnsi"/>
          <w:b/>
          <w:bCs/>
          <w:sz w:val="28"/>
          <w:szCs w:val="28"/>
          <w:rtl/>
        </w:rPr>
        <w:t>الاختيار العلمي</w:t>
      </w:r>
      <w:r w:rsidRPr="003144C0">
        <w:rPr>
          <w:rFonts w:cstheme="minorHAnsi"/>
          <w:b/>
          <w:bCs/>
          <w:sz w:val="28"/>
          <w:szCs w:val="28"/>
        </w:rPr>
        <w:t>:</w:t>
      </w:r>
      <w:r w:rsidRPr="003144C0">
        <w:rPr>
          <w:rFonts w:cstheme="minorHAnsi"/>
          <w:sz w:val="28"/>
          <w:szCs w:val="28"/>
        </w:rPr>
        <w:t xml:space="preserve"> </w:t>
      </w:r>
      <w:r w:rsidRPr="003144C0">
        <w:rPr>
          <w:rFonts w:cstheme="minorHAnsi"/>
          <w:sz w:val="28"/>
          <w:szCs w:val="28"/>
          <w:rtl/>
        </w:rPr>
        <w:t>يتم اختيارها باستخدام أساليب علمية معروفة</w:t>
      </w:r>
      <w:r w:rsidRPr="003144C0">
        <w:rPr>
          <w:rFonts w:cstheme="minorHAnsi"/>
          <w:sz w:val="28"/>
          <w:szCs w:val="28"/>
        </w:rPr>
        <w:t>.</w:t>
      </w:r>
    </w:p>
    <w:p w14:paraId="0972BFA8" w14:textId="75E8F010" w:rsidR="003144C0" w:rsidRPr="003144C0" w:rsidRDefault="003144C0" w:rsidP="003144C0">
      <w:pPr>
        <w:bidi/>
        <w:rPr>
          <w:rFonts w:cstheme="minorHAnsi"/>
          <w:sz w:val="28"/>
          <w:szCs w:val="28"/>
        </w:rPr>
      </w:pPr>
    </w:p>
    <w:p w14:paraId="122F4888" w14:textId="11B177C1" w:rsidR="003144C0" w:rsidRPr="00C73456" w:rsidRDefault="003144C0" w:rsidP="00C73456">
      <w:pPr>
        <w:pStyle w:val="Paragraphedeliste"/>
        <w:numPr>
          <w:ilvl w:val="0"/>
          <w:numId w:val="28"/>
        </w:numPr>
        <w:bidi/>
        <w:rPr>
          <w:rFonts w:cstheme="minorHAnsi"/>
          <w:b/>
          <w:bCs/>
          <w:sz w:val="28"/>
          <w:szCs w:val="28"/>
        </w:rPr>
      </w:pPr>
      <w:r w:rsidRPr="00C73456">
        <w:rPr>
          <w:rFonts w:cstheme="minorHAnsi"/>
          <w:b/>
          <w:bCs/>
          <w:sz w:val="28"/>
          <w:szCs w:val="28"/>
          <w:rtl/>
        </w:rPr>
        <w:t>أمثلة توضيحية من التربية الخاصة</w:t>
      </w:r>
    </w:p>
    <w:p w14:paraId="3AFE3B3C" w14:textId="77777777" w:rsidR="003144C0" w:rsidRPr="003144C0" w:rsidRDefault="003144C0" w:rsidP="003144C0">
      <w:pPr>
        <w:bidi/>
        <w:rPr>
          <w:rFonts w:cstheme="minorHAnsi"/>
          <w:b/>
          <w:bCs/>
          <w:sz w:val="28"/>
          <w:szCs w:val="28"/>
        </w:rPr>
      </w:pPr>
      <w:r w:rsidRPr="003144C0">
        <w:rPr>
          <w:rFonts w:cstheme="minorHAnsi"/>
          <w:b/>
          <w:bCs/>
          <w:sz w:val="28"/>
          <w:szCs w:val="28"/>
          <w:rtl/>
        </w:rPr>
        <w:t>مثال 1</w:t>
      </w:r>
      <w:r w:rsidRPr="003144C0">
        <w:rPr>
          <w:rFonts w:cstheme="minorHAnsi"/>
          <w:b/>
          <w:bCs/>
          <w:sz w:val="28"/>
          <w:szCs w:val="28"/>
        </w:rPr>
        <w:t>:</w:t>
      </w:r>
    </w:p>
    <w:p w14:paraId="46333E9E" w14:textId="77777777" w:rsidR="003144C0" w:rsidRPr="003144C0" w:rsidRDefault="003144C0" w:rsidP="003144C0">
      <w:pPr>
        <w:bidi/>
        <w:rPr>
          <w:rFonts w:cstheme="minorHAnsi"/>
          <w:sz w:val="28"/>
          <w:szCs w:val="28"/>
        </w:rPr>
      </w:pPr>
      <w:r w:rsidRPr="003144C0">
        <w:rPr>
          <w:rFonts w:cstheme="minorHAnsi"/>
          <w:sz w:val="28"/>
          <w:szCs w:val="28"/>
          <w:rtl/>
        </w:rPr>
        <w:t>إذا أرادت باحثة معرفة مدى رضا أولياء الأمور عن الخدمات المقدمة لأطفالهم ذوي التوحد، فإن مجتمع البحث هو جميع أولياء الأمور</w:t>
      </w:r>
      <w:r w:rsidRPr="003144C0">
        <w:rPr>
          <w:rFonts w:cstheme="minorHAnsi"/>
          <w:sz w:val="28"/>
          <w:szCs w:val="28"/>
        </w:rPr>
        <w:t>.</w:t>
      </w:r>
      <w:r w:rsidRPr="003144C0">
        <w:rPr>
          <w:rFonts w:cstheme="minorHAnsi"/>
          <w:sz w:val="28"/>
          <w:szCs w:val="28"/>
        </w:rPr>
        <w:br/>
      </w:r>
      <w:r w:rsidRPr="003144C0">
        <w:rPr>
          <w:rFonts w:cstheme="minorHAnsi"/>
          <w:sz w:val="28"/>
          <w:szCs w:val="28"/>
          <w:rtl/>
        </w:rPr>
        <w:t>أما العينة فهي مجموعة منهم، بشرط أن تمثل</w:t>
      </w:r>
      <w:r w:rsidRPr="003144C0">
        <w:rPr>
          <w:rFonts w:cstheme="minorHAnsi"/>
          <w:sz w:val="28"/>
          <w:szCs w:val="28"/>
        </w:rPr>
        <w:t>:</w:t>
      </w:r>
    </w:p>
    <w:p w14:paraId="36F61ABA" w14:textId="77777777" w:rsidR="003144C0" w:rsidRPr="003144C0" w:rsidRDefault="003144C0" w:rsidP="003144C0">
      <w:pPr>
        <w:numPr>
          <w:ilvl w:val="0"/>
          <w:numId w:val="6"/>
        </w:numPr>
        <w:bidi/>
        <w:rPr>
          <w:rFonts w:cstheme="minorHAnsi"/>
          <w:sz w:val="28"/>
          <w:szCs w:val="28"/>
        </w:rPr>
      </w:pPr>
      <w:r w:rsidRPr="003144C0">
        <w:rPr>
          <w:rFonts w:cstheme="minorHAnsi"/>
          <w:sz w:val="28"/>
          <w:szCs w:val="28"/>
          <w:rtl/>
        </w:rPr>
        <w:t>الجنسين،</w:t>
      </w:r>
    </w:p>
    <w:p w14:paraId="1A6C178E" w14:textId="77777777" w:rsidR="003144C0" w:rsidRPr="003144C0" w:rsidRDefault="003144C0" w:rsidP="003144C0">
      <w:pPr>
        <w:numPr>
          <w:ilvl w:val="0"/>
          <w:numId w:val="6"/>
        </w:numPr>
        <w:bidi/>
        <w:rPr>
          <w:rFonts w:cstheme="minorHAnsi"/>
          <w:sz w:val="28"/>
          <w:szCs w:val="28"/>
        </w:rPr>
      </w:pPr>
      <w:r w:rsidRPr="003144C0">
        <w:rPr>
          <w:rFonts w:cstheme="minorHAnsi"/>
          <w:sz w:val="28"/>
          <w:szCs w:val="28"/>
          <w:rtl/>
        </w:rPr>
        <w:t>مختلف المراحل العمرية للأطفال،</w:t>
      </w:r>
    </w:p>
    <w:p w14:paraId="3FD06F17" w14:textId="77777777" w:rsidR="003144C0" w:rsidRPr="003144C0" w:rsidRDefault="003144C0" w:rsidP="003144C0">
      <w:pPr>
        <w:numPr>
          <w:ilvl w:val="0"/>
          <w:numId w:val="6"/>
        </w:numPr>
        <w:bidi/>
        <w:rPr>
          <w:rFonts w:cstheme="minorHAnsi"/>
          <w:sz w:val="28"/>
          <w:szCs w:val="28"/>
        </w:rPr>
      </w:pPr>
      <w:r w:rsidRPr="003144C0">
        <w:rPr>
          <w:rFonts w:cstheme="minorHAnsi"/>
          <w:sz w:val="28"/>
          <w:szCs w:val="28"/>
          <w:rtl/>
        </w:rPr>
        <w:t>درجات مختلفة من اضطراب التوحد</w:t>
      </w:r>
      <w:r w:rsidRPr="003144C0">
        <w:rPr>
          <w:rFonts w:cstheme="minorHAnsi"/>
          <w:sz w:val="28"/>
          <w:szCs w:val="28"/>
        </w:rPr>
        <w:t>.</w:t>
      </w:r>
    </w:p>
    <w:p w14:paraId="3A428A4A" w14:textId="77777777" w:rsidR="003144C0" w:rsidRPr="003144C0" w:rsidRDefault="003144C0" w:rsidP="003144C0">
      <w:pPr>
        <w:bidi/>
        <w:rPr>
          <w:rFonts w:cstheme="minorHAnsi"/>
          <w:b/>
          <w:bCs/>
          <w:sz w:val="28"/>
          <w:szCs w:val="28"/>
        </w:rPr>
      </w:pPr>
      <w:r w:rsidRPr="003144C0">
        <w:rPr>
          <w:rFonts w:cstheme="minorHAnsi"/>
          <w:b/>
          <w:bCs/>
          <w:sz w:val="28"/>
          <w:szCs w:val="28"/>
          <w:rtl/>
        </w:rPr>
        <w:lastRenderedPageBreak/>
        <w:t>مثال 2</w:t>
      </w:r>
      <w:r w:rsidRPr="003144C0">
        <w:rPr>
          <w:rFonts w:cstheme="minorHAnsi"/>
          <w:b/>
          <w:bCs/>
          <w:sz w:val="28"/>
          <w:szCs w:val="28"/>
        </w:rPr>
        <w:t>:</w:t>
      </w:r>
    </w:p>
    <w:p w14:paraId="25C016EB" w14:textId="77777777" w:rsidR="003144C0" w:rsidRPr="003144C0" w:rsidRDefault="003144C0" w:rsidP="003144C0">
      <w:pPr>
        <w:bidi/>
        <w:rPr>
          <w:rFonts w:cstheme="minorHAnsi"/>
          <w:sz w:val="28"/>
          <w:szCs w:val="28"/>
        </w:rPr>
      </w:pPr>
      <w:r w:rsidRPr="003144C0">
        <w:rPr>
          <w:rFonts w:cstheme="minorHAnsi"/>
          <w:sz w:val="28"/>
          <w:szCs w:val="28"/>
          <w:rtl/>
        </w:rPr>
        <w:t xml:space="preserve">عند قياس فاعلية برنامج تدريبي لمعلمي صعوبات التعلم، يمكن اختيار </w:t>
      </w:r>
      <w:r w:rsidRPr="003144C0">
        <w:rPr>
          <w:rFonts w:cstheme="minorHAnsi"/>
          <w:b/>
          <w:bCs/>
          <w:sz w:val="28"/>
          <w:szCs w:val="28"/>
          <w:rtl/>
        </w:rPr>
        <w:t>عينة من المعلمين</w:t>
      </w:r>
      <w:r w:rsidRPr="003144C0">
        <w:rPr>
          <w:rFonts w:cstheme="minorHAnsi"/>
          <w:sz w:val="28"/>
          <w:szCs w:val="28"/>
          <w:rtl/>
        </w:rPr>
        <w:t xml:space="preserve"> بشرط أن</w:t>
      </w:r>
      <w:r w:rsidRPr="003144C0">
        <w:rPr>
          <w:rFonts w:cstheme="minorHAnsi"/>
          <w:sz w:val="28"/>
          <w:szCs w:val="28"/>
        </w:rPr>
        <w:t>:</w:t>
      </w:r>
    </w:p>
    <w:p w14:paraId="553C0DA3" w14:textId="77777777" w:rsidR="003144C0" w:rsidRPr="003144C0" w:rsidRDefault="003144C0" w:rsidP="003144C0">
      <w:pPr>
        <w:numPr>
          <w:ilvl w:val="0"/>
          <w:numId w:val="7"/>
        </w:numPr>
        <w:bidi/>
        <w:rPr>
          <w:rFonts w:cstheme="minorHAnsi"/>
          <w:sz w:val="28"/>
          <w:szCs w:val="28"/>
        </w:rPr>
      </w:pPr>
      <w:r w:rsidRPr="003144C0">
        <w:rPr>
          <w:rFonts w:cstheme="minorHAnsi"/>
          <w:sz w:val="28"/>
          <w:szCs w:val="28"/>
          <w:rtl/>
        </w:rPr>
        <w:t>يمثلوا مختلف مستويات الخبرة،</w:t>
      </w:r>
    </w:p>
    <w:p w14:paraId="7BE3FF00" w14:textId="77777777" w:rsidR="003144C0" w:rsidRPr="003144C0" w:rsidRDefault="003144C0" w:rsidP="003144C0">
      <w:pPr>
        <w:numPr>
          <w:ilvl w:val="0"/>
          <w:numId w:val="7"/>
        </w:numPr>
        <w:bidi/>
        <w:rPr>
          <w:rFonts w:cstheme="minorHAnsi"/>
          <w:sz w:val="28"/>
          <w:szCs w:val="28"/>
        </w:rPr>
      </w:pPr>
      <w:r w:rsidRPr="003144C0">
        <w:rPr>
          <w:rFonts w:cstheme="minorHAnsi"/>
          <w:sz w:val="28"/>
          <w:szCs w:val="28"/>
          <w:rtl/>
        </w:rPr>
        <w:t>يمثلوا المدارس الحكومية والخاصة،</w:t>
      </w:r>
    </w:p>
    <w:p w14:paraId="74BAAC91" w14:textId="77777777" w:rsidR="003144C0" w:rsidRPr="003144C0" w:rsidRDefault="003144C0" w:rsidP="003144C0">
      <w:pPr>
        <w:numPr>
          <w:ilvl w:val="0"/>
          <w:numId w:val="7"/>
        </w:numPr>
        <w:bidi/>
        <w:rPr>
          <w:rFonts w:cstheme="minorHAnsi"/>
          <w:sz w:val="28"/>
          <w:szCs w:val="28"/>
        </w:rPr>
      </w:pPr>
      <w:r w:rsidRPr="003144C0">
        <w:rPr>
          <w:rFonts w:cstheme="minorHAnsi"/>
          <w:sz w:val="28"/>
          <w:szCs w:val="28"/>
          <w:rtl/>
        </w:rPr>
        <w:t>يمثلوا المراحل التعليمية المختلفة</w:t>
      </w:r>
      <w:r w:rsidRPr="003144C0">
        <w:rPr>
          <w:rFonts w:cstheme="minorHAnsi"/>
          <w:sz w:val="28"/>
          <w:szCs w:val="28"/>
        </w:rPr>
        <w:t>.</w:t>
      </w:r>
    </w:p>
    <w:p w14:paraId="387B2366" w14:textId="1BDD362E" w:rsidR="003144C0" w:rsidRPr="003144C0" w:rsidRDefault="003144C0" w:rsidP="003144C0">
      <w:pPr>
        <w:bidi/>
        <w:rPr>
          <w:rFonts w:cstheme="minorHAnsi"/>
          <w:sz w:val="28"/>
          <w:szCs w:val="28"/>
        </w:rPr>
      </w:pPr>
    </w:p>
    <w:p w14:paraId="6709C91C" w14:textId="77777777" w:rsidR="003144C0" w:rsidRPr="003144C0" w:rsidRDefault="003144C0" w:rsidP="003144C0">
      <w:pPr>
        <w:bidi/>
        <w:rPr>
          <w:rFonts w:cstheme="minorHAnsi"/>
          <w:b/>
          <w:bCs/>
          <w:sz w:val="28"/>
          <w:szCs w:val="28"/>
        </w:rPr>
      </w:pPr>
      <w:r w:rsidRPr="003144C0">
        <w:rPr>
          <w:rFonts w:cstheme="minorHAnsi"/>
          <w:b/>
          <w:bCs/>
          <w:sz w:val="28"/>
          <w:szCs w:val="28"/>
          <w:rtl/>
        </w:rPr>
        <w:t>ثالثاً: مزايا استخدام العينات</w:t>
      </w:r>
    </w:p>
    <w:p w14:paraId="7D7514D4" w14:textId="77777777" w:rsidR="003144C0" w:rsidRPr="003144C0" w:rsidRDefault="003144C0" w:rsidP="003144C0">
      <w:pPr>
        <w:numPr>
          <w:ilvl w:val="0"/>
          <w:numId w:val="8"/>
        </w:numPr>
        <w:bidi/>
        <w:rPr>
          <w:rFonts w:cstheme="minorHAnsi"/>
          <w:sz w:val="28"/>
          <w:szCs w:val="28"/>
        </w:rPr>
      </w:pPr>
      <w:r w:rsidRPr="003144C0">
        <w:rPr>
          <w:rFonts w:cstheme="minorHAnsi"/>
          <w:sz w:val="28"/>
          <w:szCs w:val="28"/>
          <w:rtl/>
        </w:rPr>
        <w:t>تقليل الوقت والجهد، خاصة مع الفئات التي يصعب الوصول إليها مثل الأطفال ذوي الإعاقات الشديدة</w:t>
      </w:r>
      <w:r w:rsidRPr="003144C0">
        <w:rPr>
          <w:rFonts w:cstheme="minorHAnsi"/>
          <w:sz w:val="28"/>
          <w:szCs w:val="28"/>
        </w:rPr>
        <w:t>.</w:t>
      </w:r>
    </w:p>
    <w:p w14:paraId="0FAD0B2B" w14:textId="77777777" w:rsidR="003144C0" w:rsidRPr="003144C0" w:rsidRDefault="003144C0" w:rsidP="003144C0">
      <w:pPr>
        <w:numPr>
          <w:ilvl w:val="0"/>
          <w:numId w:val="8"/>
        </w:numPr>
        <w:bidi/>
        <w:rPr>
          <w:rFonts w:cstheme="minorHAnsi"/>
          <w:sz w:val="28"/>
          <w:szCs w:val="28"/>
        </w:rPr>
      </w:pPr>
      <w:r w:rsidRPr="003144C0">
        <w:rPr>
          <w:rFonts w:cstheme="minorHAnsi"/>
          <w:sz w:val="28"/>
          <w:szCs w:val="28"/>
          <w:rtl/>
        </w:rPr>
        <w:t>تخفيض التكاليف، خاصة في الأبحاث التي تتطلب أدوات نفسية أو تربوية مكلفة</w:t>
      </w:r>
      <w:r w:rsidRPr="003144C0">
        <w:rPr>
          <w:rFonts w:cstheme="minorHAnsi"/>
          <w:sz w:val="28"/>
          <w:szCs w:val="28"/>
        </w:rPr>
        <w:t>.</w:t>
      </w:r>
    </w:p>
    <w:p w14:paraId="7C9237BA" w14:textId="77777777" w:rsidR="003144C0" w:rsidRPr="003144C0" w:rsidRDefault="003144C0" w:rsidP="003144C0">
      <w:pPr>
        <w:numPr>
          <w:ilvl w:val="0"/>
          <w:numId w:val="8"/>
        </w:numPr>
        <w:bidi/>
        <w:rPr>
          <w:rFonts w:cstheme="minorHAnsi"/>
          <w:sz w:val="28"/>
          <w:szCs w:val="28"/>
        </w:rPr>
      </w:pPr>
      <w:r w:rsidRPr="003144C0">
        <w:rPr>
          <w:rFonts w:cstheme="minorHAnsi"/>
          <w:sz w:val="28"/>
          <w:szCs w:val="28"/>
          <w:rtl/>
        </w:rPr>
        <w:t>إمكانية جمع بيانات أعمق وأكثر دقة من عدد محدود من المشاركين</w:t>
      </w:r>
      <w:r w:rsidRPr="003144C0">
        <w:rPr>
          <w:rFonts w:cstheme="minorHAnsi"/>
          <w:sz w:val="28"/>
          <w:szCs w:val="28"/>
        </w:rPr>
        <w:t>.</w:t>
      </w:r>
    </w:p>
    <w:p w14:paraId="1070C2E0" w14:textId="10743F7B" w:rsidR="003144C0" w:rsidRPr="003144C0" w:rsidRDefault="003144C0" w:rsidP="003144C0">
      <w:pPr>
        <w:bidi/>
        <w:rPr>
          <w:rFonts w:cstheme="minorHAnsi"/>
          <w:sz w:val="28"/>
          <w:szCs w:val="28"/>
        </w:rPr>
      </w:pPr>
    </w:p>
    <w:p w14:paraId="50F0B8DB" w14:textId="7220B71C" w:rsidR="003144C0" w:rsidRPr="003144C0" w:rsidRDefault="003144C0" w:rsidP="003144C0">
      <w:pPr>
        <w:bidi/>
        <w:rPr>
          <w:rFonts w:cstheme="minorHAnsi"/>
          <w:b/>
          <w:bCs/>
          <w:sz w:val="28"/>
          <w:szCs w:val="28"/>
        </w:rPr>
      </w:pPr>
      <w:r w:rsidRPr="003144C0">
        <w:rPr>
          <w:rFonts w:cstheme="minorHAnsi"/>
          <w:b/>
          <w:bCs/>
          <w:sz w:val="28"/>
          <w:szCs w:val="28"/>
          <w:highlight w:val="yellow"/>
          <w:rtl/>
        </w:rPr>
        <w:t xml:space="preserve">رابعاً: </w:t>
      </w:r>
      <w:r w:rsidR="00C73456" w:rsidRPr="00C73456">
        <w:rPr>
          <w:rFonts w:cstheme="minorHAnsi" w:hint="cs"/>
          <w:b/>
          <w:bCs/>
          <w:sz w:val="28"/>
          <w:szCs w:val="28"/>
          <w:highlight w:val="yellow"/>
          <w:rtl/>
        </w:rPr>
        <w:t>أخطاء في تحديد العينة</w:t>
      </w:r>
      <w:r w:rsidR="00C73456">
        <w:rPr>
          <w:rFonts w:cstheme="minorHAnsi" w:hint="cs"/>
          <w:b/>
          <w:bCs/>
          <w:sz w:val="28"/>
          <w:szCs w:val="28"/>
          <w:rtl/>
        </w:rPr>
        <w:t xml:space="preserve"> </w:t>
      </w:r>
    </w:p>
    <w:p w14:paraId="3DF08D37" w14:textId="77777777" w:rsidR="003144C0" w:rsidRPr="003144C0" w:rsidRDefault="003144C0" w:rsidP="003144C0">
      <w:pPr>
        <w:numPr>
          <w:ilvl w:val="0"/>
          <w:numId w:val="9"/>
        </w:numPr>
        <w:bidi/>
        <w:rPr>
          <w:rFonts w:cstheme="minorHAnsi"/>
          <w:sz w:val="28"/>
          <w:szCs w:val="28"/>
        </w:rPr>
      </w:pPr>
      <w:r w:rsidRPr="003144C0">
        <w:rPr>
          <w:rFonts w:cstheme="minorHAnsi"/>
          <w:sz w:val="28"/>
          <w:szCs w:val="28"/>
          <w:rtl/>
        </w:rPr>
        <w:t>خطر اختيار عينة غير ممثلة، مما يؤدي إلى نتائج غير دقيقة</w:t>
      </w:r>
      <w:r w:rsidRPr="003144C0">
        <w:rPr>
          <w:rFonts w:cstheme="minorHAnsi"/>
          <w:sz w:val="28"/>
          <w:szCs w:val="28"/>
        </w:rPr>
        <w:t>.</w:t>
      </w:r>
    </w:p>
    <w:p w14:paraId="506640C9" w14:textId="77777777" w:rsidR="003144C0" w:rsidRPr="003144C0" w:rsidRDefault="003144C0" w:rsidP="003144C0">
      <w:pPr>
        <w:numPr>
          <w:ilvl w:val="0"/>
          <w:numId w:val="9"/>
        </w:numPr>
        <w:bidi/>
        <w:rPr>
          <w:rFonts w:cstheme="minorHAnsi"/>
          <w:sz w:val="28"/>
          <w:szCs w:val="28"/>
        </w:rPr>
      </w:pPr>
      <w:r w:rsidRPr="003144C0">
        <w:rPr>
          <w:rFonts w:cstheme="minorHAnsi"/>
          <w:sz w:val="28"/>
          <w:szCs w:val="28"/>
          <w:rtl/>
        </w:rPr>
        <w:t>احتمال تحيز استجابات أفراد العينة (مثلاً: أولياء أمور يخشون انتقاد المؤسسة)</w:t>
      </w:r>
      <w:r w:rsidRPr="003144C0">
        <w:rPr>
          <w:rFonts w:cstheme="minorHAnsi"/>
          <w:sz w:val="28"/>
          <w:szCs w:val="28"/>
        </w:rPr>
        <w:t>.</w:t>
      </w:r>
    </w:p>
    <w:p w14:paraId="7DD035A2" w14:textId="77777777" w:rsidR="003144C0" w:rsidRPr="003144C0" w:rsidRDefault="003144C0" w:rsidP="003144C0">
      <w:pPr>
        <w:numPr>
          <w:ilvl w:val="0"/>
          <w:numId w:val="9"/>
        </w:numPr>
        <w:bidi/>
        <w:rPr>
          <w:rFonts w:cstheme="minorHAnsi"/>
          <w:sz w:val="28"/>
          <w:szCs w:val="28"/>
        </w:rPr>
      </w:pPr>
      <w:r w:rsidRPr="003144C0">
        <w:rPr>
          <w:rFonts w:cstheme="minorHAnsi"/>
          <w:sz w:val="28"/>
          <w:szCs w:val="28"/>
          <w:rtl/>
        </w:rPr>
        <w:t>حجم العينة قد لا يكون كافيًا لإجراء التحليل الإحصائي المطلوب</w:t>
      </w:r>
      <w:r w:rsidRPr="003144C0">
        <w:rPr>
          <w:rFonts w:cstheme="minorHAnsi"/>
          <w:sz w:val="28"/>
          <w:szCs w:val="28"/>
        </w:rPr>
        <w:t>.</w:t>
      </w:r>
    </w:p>
    <w:p w14:paraId="37A68728" w14:textId="77777777" w:rsidR="003144C0" w:rsidRPr="003144C0" w:rsidRDefault="003144C0" w:rsidP="003144C0">
      <w:pPr>
        <w:numPr>
          <w:ilvl w:val="0"/>
          <w:numId w:val="9"/>
        </w:numPr>
        <w:bidi/>
        <w:rPr>
          <w:rFonts w:cstheme="minorHAnsi"/>
          <w:sz w:val="28"/>
          <w:szCs w:val="28"/>
        </w:rPr>
      </w:pPr>
      <w:r w:rsidRPr="003144C0">
        <w:rPr>
          <w:rFonts w:cstheme="minorHAnsi"/>
          <w:sz w:val="28"/>
          <w:szCs w:val="28"/>
          <w:rtl/>
        </w:rPr>
        <w:t>صعوبة تمثيل جميع الفئات المتباينة داخل التربية الخاصة (مثلاً: اختلافات كبيرة بين اضطرابات متعددة)</w:t>
      </w:r>
      <w:r w:rsidRPr="003144C0">
        <w:rPr>
          <w:rFonts w:cstheme="minorHAnsi"/>
          <w:sz w:val="28"/>
          <w:szCs w:val="28"/>
        </w:rPr>
        <w:t>.</w:t>
      </w:r>
    </w:p>
    <w:p w14:paraId="172F9F0D" w14:textId="77777777" w:rsidR="003144C0" w:rsidRPr="003144C0" w:rsidRDefault="003144C0" w:rsidP="003144C0">
      <w:pPr>
        <w:bidi/>
        <w:rPr>
          <w:rFonts w:cstheme="minorHAnsi"/>
          <w:b/>
          <w:bCs/>
          <w:sz w:val="28"/>
          <w:szCs w:val="28"/>
        </w:rPr>
      </w:pPr>
      <w:r w:rsidRPr="003144C0">
        <w:rPr>
          <w:rFonts w:cstheme="minorHAnsi"/>
          <w:b/>
          <w:bCs/>
          <w:sz w:val="28"/>
          <w:szCs w:val="28"/>
          <w:highlight w:val="cyan"/>
          <w:rtl/>
        </w:rPr>
        <w:t>خامساً: مراحل اختيار عينة البحث</w:t>
      </w:r>
    </w:p>
    <w:p w14:paraId="18F57B55" w14:textId="309E05DA" w:rsidR="003144C0" w:rsidRPr="00C73456" w:rsidRDefault="003144C0" w:rsidP="00C73456">
      <w:pPr>
        <w:pStyle w:val="Paragraphedeliste"/>
        <w:numPr>
          <w:ilvl w:val="0"/>
          <w:numId w:val="29"/>
        </w:numPr>
        <w:bidi/>
        <w:rPr>
          <w:rFonts w:cstheme="minorHAnsi"/>
          <w:b/>
          <w:bCs/>
          <w:sz w:val="28"/>
          <w:szCs w:val="28"/>
        </w:rPr>
      </w:pPr>
      <w:r w:rsidRPr="00C73456">
        <w:rPr>
          <w:rFonts w:cstheme="minorHAnsi"/>
          <w:b/>
          <w:bCs/>
          <w:sz w:val="28"/>
          <w:szCs w:val="28"/>
          <w:rtl/>
        </w:rPr>
        <w:t>تحديد مجتمع البحث الأصلي</w:t>
      </w:r>
    </w:p>
    <w:p w14:paraId="1C893BE8" w14:textId="77777777" w:rsidR="003144C0" w:rsidRPr="003144C0" w:rsidRDefault="003144C0" w:rsidP="003144C0">
      <w:pPr>
        <w:bidi/>
        <w:rPr>
          <w:rFonts w:cstheme="minorHAnsi"/>
          <w:sz w:val="28"/>
          <w:szCs w:val="28"/>
        </w:rPr>
      </w:pPr>
      <w:r w:rsidRPr="003144C0">
        <w:rPr>
          <w:rFonts w:cstheme="minorHAnsi"/>
          <w:sz w:val="28"/>
          <w:szCs w:val="28"/>
          <w:rtl/>
        </w:rPr>
        <w:t>يجب تحديد المجتمع بوضوح</w:t>
      </w:r>
      <w:r w:rsidRPr="003144C0">
        <w:rPr>
          <w:rFonts w:cstheme="minorHAnsi"/>
          <w:sz w:val="28"/>
          <w:szCs w:val="28"/>
        </w:rPr>
        <w:t>.</w:t>
      </w:r>
      <w:r w:rsidRPr="003144C0">
        <w:rPr>
          <w:rFonts w:cstheme="minorHAnsi"/>
          <w:sz w:val="28"/>
          <w:szCs w:val="28"/>
        </w:rPr>
        <w:br/>
      </w:r>
      <w:r w:rsidRPr="003144C0">
        <w:rPr>
          <w:rFonts w:cstheme="minorHAnsi"/>
          <w:sz w:val="28"/>
          <w:szCs w:val="28"/>
          <w:rtl/>
        </w:rPr>
        <w:t>مثال</w:t>
      </w:r>
      <w:r w:rsidRPr="003144C0">
        <w:rPr>
          <w:rFonts w:cstheme="minorHAnsi"/>
          <w:sz w:val="28"/>
          <w:szCs w:val="28"/>
        </w:rPr>
        <w:t>:</w:t>
      </w:r>
      <w:r w:rsidRPr="003144C0">
        <w:rPr>
          <w:rFonts w:cstheme="minorHAnsi"/>
          <w:sz w:val="28"/>
          <w:szCs w:val="28"/>
        </w:rPr>
        <w:br/>
        <w:t>"</w:t>
      </w:r>
      <w:r w:rsidRPr="003144C0">
        <w:rPr>
          <w:rFonts w:cstheme="minorHAnsi"/>
          <w:sz w:val="28"/>
          <w:szCs w:val="28"/>
          <w:rtl/>
        </w:rPr>
        <w:t>جميع معلمي التربية الخاصة العاملين مع فئة التوحد في ولاية سكيكدة خلال العام الدراسي 2025/2026</w:t>
      </w:r>
      <w:r w:rsidRPr="003144C0">
        <w:rPr>
          <w:rFonts w:cstheme="minorHAnsi"/>
          <w:sz w:val="28"/>
          <w:szCs w:val="28"/>
        </w:rPr>
        <w:t>."</w:t>
      </w:r>
    </w:p>
    <w:p w14:paraId="57CBE675" w14:textId="632DCCA3" w:rsidR="003144C0" w:rsidRPr="00C73456" w:rsidRDefault="003144C0" w:rsidP="00C73456">
      <w:pPr>
        <w:pStyle w:val="Paragraphedeliste"/>
        <w:numPr>
          <w:ilvl w:val="0"/>
          <w:numId w:val="29"/>
        </w:numPr>
        <w:bidi/>
        <w:rPr>
          <w:rFonts w:cstheme="minorHAnsi"/>
          <w:b/>
          <w:bCs/>
          <w:sz w:val="28"/>
          <w:szCs w:val="28"/>
        </w:rPr>
      </w:pPr>
      <w:r w:rsidRPr="00C73456">
        <w:rPr>
          <w:rFonts w:cstheme="minorHAnsi"/>
          <w:b/>
          <w:bCs/>
          <w:sz w:val="28"/>
          <w:szCs w:val="28"/>
          <w:rtl/>
        </w:rPr>
        <w:t>إعداد قائمة بأفراد المجتمع</w:t>
      </w:r>
    </w:p>
    <w:p w14:paraId="4454F2AA" w14:textId="77777777" w:rsidR="003144C0" w:rsidRPr="003144C0" w:rsidRDefault="003144C0" w:rsidP="003144C0">
      <w:pPr>
        <w:bidi/>
        <w:rPr>
          <w:rFonts w:cstheme="minorHAnsi"/>
          <w:sz w:val="28"/>
          <w:szCs w:val="28"/>
        </w:rPr>
      </w:pPr>
      <w:r w:rsidRPr="003144C0">
        <w:rPr>
          <w:rFonts w:cstheme="minorHAnsi"/>
          <w:sz w:val="28"/>
          <w:szCs w:val="28"/>
          <w:rtl/>
        </w:rPr>
        <w:t>تُجمع بيانات المجتمع من</w:t>
      </w:r>
      <w:r w:rsidRPr="003144C0">
        <w:rPr>
          <w:rFonts w:cstheme="minorHAnsi"/>
          <w:sz w:val="28"/>
          <w:szCs w:val="28"/>
        </w:rPr>
        <w:t>:</w:t>
      </w:r>
    </w:p>
    <w:p w14:paraId="09EE4DA3" w14:textId="77777777" w:rsidR="003144C0" w:rsidRPr="003144C0" w:rsidRDefault="003144C0" w:rsidP="003144C0">
      <w:pPr>
        <w:numPr>
          <w:ilvl w:val="0"/>
          <w:numId w:val="10"/>
        </w:numPr>
        <w:bidi/>
        <w:rPr>
          <w:rFonts w:cstheme="minorHAnsi"/>
          <w:sz w:val="28"/>
          <w:szCs w:val="28"/>
        </w:rPr>
      </w:pPr>
      <w:r w:rsidRPr="003144C0">
        <w:rPr>
          <w:rFonts w:cstheme="minorHAnsi"/>
          <w:sz w:val="28"/>
          <w:szCs w:val="28"/>
          <w:rtl/>
        </w:rPr>
        <w:t>سجلات المؤسسات التربوية</w:t>
      </w:r>
      <w:r w:rsidRPr="003144C0">
        <w:rPr>
          <w:rFonts w:cstheme="minorHAnsi"/>
          <w:sz w:val="28"/>
          <w:szCs w:val="28"/>
        </w:rPr>
        <w:t>.</w:t>
      </w:r>
    </w:p>
    <w:p w14:paraId="16250C95" w14:textId="77777777" w:rsidR="003144C0" w:rsidRPr="003144C0" w:rsidRDefault="003144C0" w:rsidP="003144C0">
      <w:pPr>
        <w:numPr>
          <w:ilvl w:val="0"/>
          <w:numId w:val="10"/>
        </w:numPr>
        <w:bidi/>
        <w:rPr>
          <w:rFonts w:cstheme="minorHAnsi"/>
          <w:sz w:val="28"/>
          <w:szCs w:val="28"/>
        </w:rPr>
      </w:pPr>
      <w:r w:rsidRPr="003144C0">
        <w:rPr>
          <w:rFonts w:cstheme="minorHAnsi"/>
          <w:sz w:val="28"/>
          <w:szCs w:val="28"/>
          <w:rtl/>
        </w:rPr>
        <w:t>قوائم المراكز المتخصصة</w:t>
      </w:r>
      <w:r w:rsidRPr="003144C0">
        <w:rPr>
          <w:rFonts w:cstheme="minorHAnsi"/>
          <w:sz w:val="28"/>
          <w:szCs w:val="28"/>
        </w:rPr>
        <w:t>.</w:t>
      </w:r>
    </w:p>
    <w:p w14:paraId="2660639B" w14:textId="77777777" w:rsidR="003144C0" w:rsidRPr="003144C0" w:rsidRDefault="003144C0" w:rsidP="003144C0">
      <w:pPr>
        <w:numPr>
          <w:ilvl w:val="0"/>
          <w:numId w:val="10"/>
        </w:numPr>
        <w:bidi/>
        <w:rPr>
          <w:rFonts w:cstheme="minorHAnsi"/>
          <w:sz w:val="28"/>
          <w:szCs w:val="28"/>
        </w:rPr>
      </w:pPr>
      <w:r w:rsidRPr="003144C0">
        <w:rPr>
          <w:rFonts w:cstheme="minorHAnsi"/>
          <w:sz w:val="28"/>
          <w:szCs w:val="28"/>
          <w:rtl/>
        </w:rPr>
        <w:t>قواعد بيانات وزارة التربية أو التضامن</w:t>
      </w:r>
      <w:r w:rsidRPr="003144C0">
        <w:rPr>
          <w:rFonts w:cstheme="minorHAnsi"/>
          <w:sz w:val="28"/>
          <w:szCs w:val="28"/>
        </w:rPr>
        <w:t>.</w:t>
      </w:r>
    </w:p>
    <w:p w14:paraId="5ADA02FB" w14:textId="77777777" w:rsidR="003144C0" w:rsidRPr="003144C0" w:rsidRDefault="003144C0" w:rsidP="003144C0">
      <w:pPr>
        <w:bidi/>
        <w:rPr>
          <w:rFonts w:cstheme="minorHAnsi"/>
          <w:sz w:val="28"/>
          <w:szCs w:val="28"/>
        </w:rPr>
      </w:pPr>
      <w:r w:rsidRPr="003144C0">
        <w:rPr>
          <w:rFonts w:cstheme="minorHAnsi"/>
          <w:sz w:val="28"/>
          <w:szCs w:val="28"/>
          <w:rtl/>
        </w:rPr>
        <w:t>مع التأكد من أن السجلات حديثة ودقيقة</w:t>
      </w:r>
      <w:r w:rsidRPr="003144C0">
        <w:rPr>
          <w:rFonts w:cstheme="minorHAnsi"/>
          <w:sz w:val="28"/>
          <w:szCs w:val="28"/>
        </w:rPr>
        <w:t>.</w:t>
      </w:r>
    </w:p>
    <w:p w14:paraId="78B13092" w14:textId="40C387C5" w:rsidR="003144C0" w:rsidRPr="003144C0" w:rsidRDefault="003144C0" w:rsidP="003144C0">
      <w:pPr>
        <w:bidi/>
        <w:rPr>
          <w:rFonts w:cstheme="minorHAnsi"/>
          <w:sz w:val="28"/>
          <w:szCs w:val="28"/>
        </w:rPr>
      </w:pPr>
    </w:p>
    <w:p w14:paraId="40A145A1" w14:textId="2237357A" w:rsidR="003144C0" w:rsidRPr="00C73456" w:rsidRDefault="003144C0" w:rsidP="00C73456">
      <w:pPr>
        <w:pStyle w:val="Paragraphedeliste"/>
        <w:numPr>
          <w:ilvl w:val="0"/>
          <w:numId w:val="29"/>
        </w:numPr>
        <w:bidi/>
        <w:rPr>
          <w:rFonts w:cstheme="minorHAnsi"/>
          <w:b/>
          <w:bCs/>
          <w:sz w:val="28"/>
          <w:szCs w:val="28"/>
        </w:rPr>
      </w:pPr>
      <w:r w:rsidRPr="00C73456">
        <w:rPr>
          <w:rFonts w:cstheme="minorHAnsi"/>
          <w:b/>
          <w:bCs/>
          <w:sz w:val="28"/>
          <w:szCs w:val="28"/>
          <w:rtl/>
        </w:rPr>
        <w:t>اختيار نوع العينة</w:t>
      </w:r>
    </w:p>
    <w:p w14:paraId="05F8FD3F" w14:textId="77777777" w:rsidR="003144C0" w:rsidRPr="003144C0" w:rsidRDefault="003144C0" w:rsidP="003144C0">
      <w:pPr>
        <w:bidi/>
        <w:rPr>
          <w:rFonts w:cstheme="minorHAnsi"/>
          <w:sz w:val="28"/>
          <w:szCs w:val="28"/>
        </w:rPr>
      </w:pPr>
      <w:r w:rsidRPr="003144C0">
        <w:rPr>
          <w:rFonts w:cstheme="minorHAnsi"/>
          <w:sz w:val="28"/>
          <w:szCs w:val="28"/>
          <w:rtl/>
        </w:rPr>
        <w:t>يتم اختيار نوع العينة حسب طبيعة المجتمع</w:t>
      </w:r>
      <w:r w:rsidRPr="003144C0">
        <w:rPr>
          <w:rFonts w:cstheme="minorHAnsi"/>
          <w:sz w:val="28"/>
          <w:szCs w:val="28"/>
        </w:rPr>
        <w:t>:</w:t>
      </w:r>
    </w:p>
    <w:p w14:paraId="3C17FF80" w14:textId="77777777" w:rsidR="003144C0" w:rsidRPr="003144C0" w:rsidRDefault="003144C0" w:rsidP="003144C0">
      <w:pPr>
        <w:numPr>
          <w:ilvl w:val="0"/>
          <w:numId w:val="11"/>
        </w:numPr>
        <w:bidi/>
        <w:rPr>
          <w:rFonts w:cstheme="minorHAnsi"/>
          <w:sz w:val="28"/>
          <w:szCs w:val="28"/>
        </w:rPr>
      </w:pPr>
      <w:r w:rsidRPr="003144C0">
        <w:rPr>
          <w:rFonts w:cstheme="minorHAnsi"/>
          <w:b/>
          <w:bCs/>
          <w:sz w:val="28"/>
          <w:szCs w:val="28"/>
          <w:rtl/>
        </w:rPr>
        <w:lastRenderedPageBreak/>
        <w:t>عينة عشوائية بسيطة</w:t>
      </w:r>
      <w:r w:rsidRPr="003144C0">
        <w:rPr>
          <w:rFonts w:cstheme="minorHAnsi"/>
          <w:sz w:val="28"/>
          <w:szCs w:val="28"/>
        </w:rPr>
        <w:t xml:space="preserve">: </w:t>
      </w:r>
      <w:r w:rsidRPr="003144C0">
        <w:rPr>
          <w:rFonts w:cstheme="minorHAnsi"/>
          <w:sz w:val="28"/>
          <w:szCs w:val="28"/>
          <w:rtl/>
        </w:rPr>
        <w:t>إذا كان المجتمع متجانسًا (مثل: أطفال ذوي صعوبات تعلم في مدرسة واحدة)</w:t>
      </w:r>
      <w:r w:rsidRPr="003144C0">
        <w:rPr>
          <w:rFonts w:cstheme="minorHAnsi"/>
          <w:sz w:val="28"/>
          <w:szCs w:val="28"/>
        </w:rPr>
        <w:t>.</w:t>
      </w:r>
    </w:p>
    <w:p w14:paraId="7FB1B261" w14:textId="77777777" w:rsidR="003144C0" w:rsidRPr="003144C0" w:rsidRDefault="003144C0" w:rsidP="003144C0">
      <w:pPr>
        <w:numPr>
          <w:ilvl w:val="0"/>
          <w:numId w:val="11"/>
        </w:numPr>
        <w:bidi/>
        <w:rPr>
          <w:rFonts w:cstheme="minorHAnsi"/>
          <w:sz w:val="28"/>
          <w:szCs w:val="28"/>
        </w:rPr>
      </w:pPr>
      <w:r w:rsidRPr="003144C0">
        <w:rPr>
          <w:rFonts w:cstheme="minorHAnsi"/>
          <w:b/>
          <w:bCs/>
          <w:sz w:val="28"/>
          <w:szCs w:val="28"/>
          <w:rtl/>
        </w:rPr>
        <w:t>عينة طبقية</w:t>
      </w:r>
      <w:r w:rsidRPr="003144C0">
        <w:rPr>
          <w:rFonts w:cstheme="minorHAnsi"/>
          <w:sz w:val="28"/>
          <w:szCs w:val="28"/>
        </w:rPr>
        <w:t xml:space="preserve">: </w:t>
      </w:r>
      <w:r w:rsidRPr="003144C0">
        <w:rPr>
          <w:rFonts w:cstheme="minorHAnsi"/>
          <w:sz w:val="28"/>
          <w:szCs w:val="28"/>
          <w:rtl/>
        </w:rPr>
        <w:t>عند وجود تباين كبير (مثلاً: أطفال التوحد موزعون حسب مستويات الاضطراب الثلاثة)</w:t>
      </w:r>
      <w:r w:rsidRPr="003144C0">
        <w:rPr>
          <w:rFonts w:cstheme="minorHAnsi"/>
          <w:sz w:val="28"/>
          <w:szCs w:val="28"/>
        </w:rPr>
        <w:t>.</w:t>
      </w:r>
    </w:p>
    <w:p w14:paraId="5F152E1E" w14:textId="77777777" w:rsidR="003144C0" w:rsidRPr="003144C0" w:rsidRDefault="003144C0" w:rsidP="003144C0">
      <w:pPr>
        <w:numPr>
          <w:ilvl w:val="0"/>
          <w:numId w:val="11"/>
        </w:numPr>
        <w:bidi/>
        <w:rPr>
          <w:rFonts w:cstheme="minorHAnsi"/>
          <w:sz w:val="28"/>
          <w:szCs w:val="28"/>
        </w:rPr>
      </w:pPr>
      <w:r w:rsidRPr="003144C0">
        <w:rPr>
          <w:rFonts w:cstheme="minorHAnsi"/>
          <w:b/>
          <w:bCs/>
          <w:sz w:val="28"/>
          <w:szCs w:val="28"/>
          <w:rtl/>
        </w:rPr>
        <w:t>عينة منتظمة</w:t>
      </w:r>
      <w:r w:rsidRPr="003144C0">
        <w:rPr>
          <w:rFonts w:cstheme="minorHAnsi"/>
          <w:sz w:val="28"/>
          <w:szCs w:val="28"/>
        </w:rPr>
        <w:t xml:space="preserve">: </w:t>
      </w:r>
      <w:r w:rsidRPr="003144C0">
        <w:rPr>
          <w:rFonts w:cstheme="minorHAnsi"/>
          <w:sz w:val="28"/>
          <w:szCs w:val="28"/>
          <w:rtl/>
        </w:rPr>
        <w:t>عندما يكون ترتيب المفردات متجانسًا (مثل قائمة معلمي مركز واحد)</w:t>
      </w:r>
      <w:r w:rsidRPr="003144C0">
        <w:rPr>
          <w:rFonts w:cstheme="minorHAnsi"/>
          <w:sz w:val="28"/>
          <w:szCs w:val="28"/>
        </w:rPr>
        <w:t>.</w:t>
      </w:r>
    </w:p>
    <w:p w14:paraId="4A9730E8" w14:textId="77777777" w:rsidR="003144C0" w:rsidRPr="003144C0" w:rsidRDefault="003144C0" w:rsidP="003144C0">
      <w:pPr>
        <w:numPr>
          <w:ilvl w:val="0"/>
          <w:numId w:val="11"/>
        </w:numPr>
        <w:bidi/>
        <w:rPr>
          <w:rFonts w:cstheme="minorHAnsi"/>
          <w:sz w:val="28"/>
          <w:szCs w:val="28"/>
        </w:rPr>
      </w:pPr>
      <w:r w:rsidRPr="003144C0">
        <w:rPr>
          <w:rFonts w:cstheme="minorHAnsi"/>
          <w:b/>
          <w:bCs/>
          <w:sz w:val="28"/>
          <w:szCs w:val="28"/>
          <w:rtl/>
        </w:rPr>
        <w:t>عينة قصدية</w:t>
      </w:r>
      <w:r w:rsidRPr="003144C0">
        <w:rPr>
          <w:rFonts w:cstheme="minorHAnsi"/>
          <w:sz w:val="28"/>
          <w:szCs w:val="28"/>
        </w:rPr>
        <w:t xml:space="preserve">: </w:t>
      </w:r>
      <w:r w:rsidRPr="003144C0">
        <w:rPr>
          <w:rFonts w:cstheme="minorHAnsi"/>
          <w:sz w:val="28"/>
          <w:szCs w:val="28"/>
          <w:rtl/>
        </w:rPr>
        <w:t>في دراسات تتطلب خبرة محددة (مثل: معلمون لديهم 5 سنوات خبرة فأكثر في تعليم ذوي التوحد)</w:t>
      </w:r>
      <w:r w:rsidRPr="003144C0">
        <w:rPr>
          <w:rFonts w:cstheme="minorHAnsi"/>
          <w:sz w:val="28"/>
          <w:szCs w:val="28"/>
        </w:rPr>
        <w:t>.</w:t>
      </w:r>
    </w:p>
    <w:p w14:paraId="09C0466A" w14:textId="58F46CD4" w:rsidR="003144C0" w:rsidRPr="003144C0" w:rsidRDefault="00C73456" w:rsidP="003144C0">
      <w:pPr>
        <w:bidi/>
        <w:rPr>
          <w:rFonts w:cstheme="minorHAnsi"/>
          <w:b/>
          <w:bCs/>
          <w:sz w:val="28"/>
          <w:szCs w:val="28"/>
        </w:rPr>
      </w:pPr>
      <w:r>
        <w:rPr>
          <w:rFonts w:cstheme="minorHAnsi" w:hint="cs"/>
          <w:b/>
          <w:bCs/>
          <w:sz w:val="28"/>
          <w:szCs w:val="28"/>
          <w:rtl/>
        </w:rPr>
        <w:t>4-</w:t>
      </w:r>
      <w:r w:rsidR="003144C0" w:rsidRPr="003144C0">
        <w:rPr>
          <w:rFonts w:cstheme="minorHAnsi"/>
          <w:b/>
          <w:bCs/>
          <w:sz w:val="28"/>
          <w:szCs w:val="28"/>
        </w:rPr>
        <w:t xml:space="preserve"> </w:t>
      </w:r>
      <w:r>
        <w:rPr>
          <w:rFonts w:cstheme="minorHAnsi" w:hint="cs"/>
          <w:b/>
          <w:bCs/>
          <w:sz w:val="28"/>
          <w:szCs w:val="28"/>
          <w:rtl/>
        </w:rPr>
        <w:t xml:space="preserve">شروط </w:t>
      </w:r>
      <w:r w:rsidR="003144C0" w:rsidRPr="003144C0">
        <w:rPr>
          <w:rFonts w:cstheme="minorHAnsi"/>
          <w:b/>
          <w:bCs/>
          <w:sz w:val="28"/>
          <w:szCs w:val="28"/>
          <w:rtl/>
        </w:rPr>
        <w:t>تحديد حجم العينة</w:t>
      </w:r>
    </w:p>
    <w:p w14:paraId="305A09C1" w14:textId="77777777" w:rsidR="003144C0" w:rsidRPr="003144C0" w:rsidRDefault="003144C0" w:rsidP="003144C0">
      <w:pPr>
        <w:bidi/>
        <w:rPr>
          <w:rFonts w:cstheme="minorHAnsi"/>
          <w:sz w:val="28"/>
          <w:szCs w:val="28"/>
        </w:rPr>
      </w:pPr>
      <w:r w:rsidRPr="003144C0">
        <w:rPr>
          <w:rFonts w:cstheme="minorHAnsi"/>
          <w:sz w:val="28"/>
          <w:szCs w:val="28"/>
          <w:rtl/>
        </w:rPr>
        <w:t>يختلف حجم العينة تبعًا لـ</w:t>
      </w:r>
      <w:r w:rsidRPr="003144C0">
        <w:rPr>
          <w:rFonts w:cstheme="minorHAnsi"/>
          <w:sz w:val="28"/>
          <w:szCs w:val="28"/>
        </w:rPr>
        <w:t>:</w:t>
      </w:r>
    </w:p>
    <w:p w14:paraId="09350244" w14:textId="77777777" w:rsidR="003144C0" w:rsidRPr="003144C0" w:rsidRDefault="003144C0" w:rsidP="003144C0">
      <w:pPr>
        <w:numPr>
          <w:ilvl w:val="0"/>
          <w:numId w:val="12"/>
        </w:numPr>
        <w:bidi/>
        <w:rPr>
          <w:rFonts w:cstheme="minorHAnsi"/>
          <w:sz w:val="28"/>
          <w:szCs w:val="28"/>
        </w:rPr>
      </w:pPr>
      <w:r w:rsidRPr="003144C0">
        <w:rPr>
          <w:rFonts w:cstheme="minorHAnsi"/>
          <w:sz w:val="28"/>
          <w:szCs w:val="28"/>
          <w:rtl/>
        </w:rPr>
        <w:t>حجم المجتمع الأصلي</w:t>
      </w:r>
      <w:r w:rsidRPr="003144C0">
        <w:rPr>
          <w:rFonts w:cstheme="minorHAnsi"/>
          <w:sz w:val="28"/>
          <w:szCs w:val="28"/>
        </w:rPr>
        <w:t>.</w:t>
      </w:r>
    </w:p>
    <w:p w14:paraId="51A49350" w14:textId="77777777" w:rsidR="003144C0" w:rsidRPr="003144C0" w:rsidRDefault="003144C0" w:rsidP="003144C0">
      <w:pPr>
        <w:numPr>
          <w:ilvl w:val="0"/>
          <w:numId w:val="12"/>
        </w:numPr>
        <w:bidi/>
        <w:rPr>
          <w:rFonts w:cstheme="minorHAnsi"/>
          <w:sz w:val="28"/>
          <w:szCs w:val="28"/>
        </w:rPr>
      </w:pPr>
      <w:r w:rsidRPr="003144C0">
        <w:rPr>
          <w:rFonts w:cstheme="minorHAnsi"/>
          <w:sz w:val="28"/>
          <w:szCs w:val="28"/>
          <w:rtl/>
        </w:rPr>
        <w:t>طبيعة الإعاقة (التباين الكبير يتطلب عينة أكبر)</w:t>
      </w:r>
      <w:r w:rsidRPr="003144C0">
        <w:rPr>
          <w:rFonts w:cstheme="minorHAnsi"/>
          <w:sz w:val="28"/>
          <w:szCs w:val="28"/>
        </w:rPr>
        <w:t>.</w:t>
      </w:r>
    </w:p>
    <w:p w14:paraId="31B44F23" w14:textId="77777777" w:rsidR="003144C0" w:rsidRPr="003144C0" w:rsidRDefault="003144C0" w:rsidP="003144C0">
      <w:pPr>
        <w:numPr>
          <w:ilvl w:val="0"/>
          <w:numId w:val="12"/>
        </w:numPr>
        <w:bidi/>
        <w:rPr>
          <w:rFonts w:cstheme="minorHAnsi"/>
          <w:sz w:val="28"/>
          <w:szCs w:val="28"/>
        </w:rPr>
      </w:pPr>
      <w:r w:rsidRPr="003144C0">
        <w:rPr>
          <w:rFonts w:cstheme="minorHAnsi"/>
          <w:sz w:val="28"/>
          <w:szCs w:val="28"/>
          <w:rtl/>
        </w:rPr>
        <w:t>التصميم الإحصائي المطلوب</w:t>
      </w:r>
      <w:r w:rsidRPr="003144C0">
        <w:rPr>
          <w:rFonts w:cstheme="minorHAnsi"/>
          <w:sz w:val="28"/>
          <w:szCs w:val="28"/>
        </w:rPr>
        <w:t>.</w:t>
      </w:r>
    </w:p>
    <w:p w14:paraId="6D4CBAD8" w14:textId="77777777" w:rsidR="003144C0" w:rsidRPr="003144C0" w:rsidRDefault="003144C0" w:rsidP="003144C0">
      <w:pPr>
        <w:numPr>
          <w:ilvl w:val="0"/>
          <w:numId w:val="12"/>
        </w:numPr>
        <w:bidi/>
        <w:rPr>
          <w:rFonts w:cstheme="minorHAnsi"/>
          <w:sz w:val="28"/>
          <w:szCs w:val="28"/>
        </w:rPr>
      </w:pPr>
      <w:r w:rsidRPr="003144C0">
        <w:rPr>
          <w:rFonts w:cstheme="minorHAnsi"/>
          <w:sz w:val="28"/>
          <w:szCs w:val="28"/>
          <w:rtl/>
        </w:rPr>
        <w:t>الوقت والموارد المتاحة</w:t>
      </w:r>
      <w:r w:rsidRPr="003144C0">
        <w:rPr>
          <w:rFonts w:cstheme="minorHAnsi"/>
          <w:sz w:val="28"/>
          <w:szCs w:val="28"/>
        </w:rPr>
        <w:t>.</w:t>
      </w:r>
    </w:p>
    <w:p w14:paraId="33A8D519" w14:textId="77777777" w:rsidR="003144C0" w:rsidRPr="003144C0" w:rsidRDefault="003144C0" w:rsidP="003144C0">
      <w:pPr>
        <w:bidi/>
        <w:rPr>
          <w:rFonts w:cstheme="minorHAnsi"/>
          <w:b/>
          <w:bCs/>
          <w:sz w:val="28"/>
          <w:szCs w:val="28"/>
        </w:rPr>
      </w:pPr>
      <w:r w:rsidRPr="003144C0">
        <w:rPr>
          <w:rFonts w:cstheme="minorHAnsi"/>
          <w:b/>
          <w:bCs/>
          <w:sz w:val="28"/>
          <w:szCs w:val="28"/>
          <w:rtl/>
        </w:rPr>
        <w:t>معايير عامة مقترحة</w:t>
      </w:r>
      <w:r w:rsidRPr="003144C0">
        <w:rPr>
          <w:rFonts w:cstheme="minorHAnsi"/>
          <w:b/>
          <w:bCs/>
          <w:sz w:val="28"/>
          <w:szCs w:val="28"/>
        </w:rPr>
        <w:t>:</w:t>
      </w:r>
    </w:p>
    <w:p w14:paraId="6F03F7D2" w14:textId="77777777" w:rsidR="003144C0" w:rsidRPr="003144C0" w:rsidRDefault="003144C0" w:rsidP="003144C0">
      <w:pPr>
        <w:numPr>
          <w:ilvl w:val="0"/>
          <w:numId w:val="13"/>
        </w:numPr>
        <w:bidi/>
        <w:rPr>
          <w:rFonts w:cstheme="minorHAnsi"/>
          <w:sz w:val="28"/>
          <w:szCs w:val="28"/>
        </w:rPr>
      </w:pPr>
      <w:r w:rsidRPr="003144C0">
        <w:rPr>
          <w:rFonts w:cstheme="minorHAnsi"/>
          <w:b/>
          <w:bCs/>
          <w:sz w:val="28"/>
          <w:szCs w:val="28"/>
        </w:rPr>
        <w:t>20%</w:t>
      </w:r>
      <w:r w:rsidRPr="003144C0">
        <w:rPr>
          <w:rFonts w:cstheme="minorHAnsi"/>
          <w:sz w:val="28"/>
          <w:szCs w:val="28"/>
        </w:rPr>
        <w:t xml:space="preserve"> </w:t>
      </w:r>
      <w:r w:rsidRPr="003144C0">
        <w:rPr>
          <w:rFonts w:cstheme="minorHAnsi"/>
          <w:sz w:val="28"/>
          <w:szCs w:val="28"/>
          <w:rtl/>
        </w:rPr>
        <w:t>من مجتمع صغير (أقل من 300)</w:t>
      </w:r>
      <w:r w:rsidRPr="003144C0">
        <w:rPr>
          <w:rFonts w:cstheme="minorHAnsi"/>
          <w:sz w:val="28"/>
          <w:szCs w:val="28"/>
        </w:rPr>
        <w:t>.</w:t>
      </w:r>
    </w:p>
    <w:p w14:paraId="06472808" w14:textId="77777777" w:rsidR="003144C0" w:rsidRPr="003144C0" w:rsidRDefault="003144C0" w:rsidP="003144C0">
      <w:pPr>
        <w:numPr>
          <w:ilvl w:val="0"/>
          <w:numId w:val="13"/>
        </w:numPr>
        <w:bidi/>
        <w:rPr>
          <w:rFonts w:cstheme="minorHAnsi"/>
          <w:sz w:val="28"/>
          <w:szCs w:val="28"/>
        </w:rPr>
      </w:pPr>
      <w:r w:rsidRPr="003144C0">
        <w:rPr>
          <w:rFonts w:cstheme="minorHAnsi"/>
          <w:b/>
          <w:bCs/>
          <w:sz w:val="28"/>
          <w:szCs w:val="28"/>
        </w:rPr>
        <w:t>10%</w:t>
      </w:r>
      <w:r w:rsidRPr="003144C0">
        <w:rPr>
          <w:rFonts w:cstheme="minorHAnsi"/>
          <w:sz w:val="28"/>
          <w:szCs w:val="28"/>
        </w:rPr>
        <w:t xml:space="preserve"> </w:t>
      </w:r>
      <w:r w:rsidRPr="003144C0">
        <w:rPr>
          <w:rFonts w:cstheme="minorHAnsi"/>
          <w:sz w:val="28"/>
          <w:szCs w:val="28"/>
          <w:rtl/>
        </w:rPr>
        <w:t>من مجتمع متوسط (بين 300–5000)</w:t>
      </w:r>
      <w:r w:rsidRPr="003144C0">
        <w:rPr>
          <w:rFonts w:cstheme="minorHAnsi"/>
          <w:sz w:val="28"/>
          <w:szCs w:val="28"/>
        </w:rPr>
        <w:t>.</w:t>
      </w:r>
    </w:p>
    <w:p w14:paraId="72D76E61" w14:textId="77777777" w:rsidR="003144C0" w:rsidRPr="003144C0" w:rsidRDefault="003144C0" w:rsidP="003144C0">
      <w:pPr>
        <w:numPr>
          <w:ilvl w:val="0"/>
          <w:numId w:val="13"/>
        </w:numPr>
        <w:bidi/>
        <w:rPr>
          <w:rFonts w:cstheme="minorHAnsi"/>
          <w:sz w:val="28"/>
          <w:szCs w:val="28"/>
        </w:rPr>
      </w:pPr>
      <w:r w:rsidRPr="003144C0">
        <w:rPr>
          <w:rFonts w:cstheme="minorHAnsi"/>
          <w:b/>
          <w:bCs/>
          <w:sz w:val="28"/>
          <w:szCs w:val="28"/>
        </w:rPr>
        <w:t>5%</w:t>
      </w:r>
      <w:r w:rsidRPr="003144C0">
        <w:rPr>
          <w:rFonts w:cstheme="minorHAnsi"/>
          <w:sz w:val="28"/>
          <w:szCs w:val="28"/>
        </w:rPr>
        <w:t xml:space="preserve"> </w:t>
      </w:r>
      <w:r w:rsidRPr="003144C0">
        <w:rPr>
          <w:rFonts w:cstheme="minorHAnsi"/>
          <w:sz w:val="28"/>
          <w:szCs w:val="28"/>
          <w:rtl/>
        </w:rPr>
        <w:t>من مجتمع كبير (أكثر من 5000)</w:t>
      </w:r>
      <w:r w:rsidRPr="003144C0">
        <w:rPr>
          <w:rFonts w:cstheme="minorHAnsi"/>
          <w:sz w:val="28"/>
          <w:szCs w:val="28"/>
        </w:rPr>
        <w:t>.</w:t>
      </w:r>
    </w:p>
    <w:p w14:paraId="4DB27746" w14:textId="77777777" w:rsidR="003144C0" w:rsidRPr="003144C0" w:rsidRDefault="003144C0" w:rsidP="003144C0">
      <w:pPr>
        <w:numPr>
          <w:ilvl w:val="0"/>
          <w:numId w:val="13"/>
        </w:numPr>
        <w:bidi/>
        <w:rPr>
          <w:rFonts w:cstheme="minorHAnsi"/>
          <w:sz w:val="28"/>
          <w:szCs w:val="28"/>
        </w:rPr>
      </w:pPr>
      <w:r w:rsidRPr="003144C0">
        <w:rPr>
          <w:rFonts w:cstheme="minorHAnsi"/>
          <w:sz w:val="28"/>
          <w:szCs w:val="28"/>
          <w:rtl/>
        </w:rPr>
        <w:t xml:space="preserve">في الدراسات التجريبية: لا يقل حجم كل مجموعة عن </w:t>
      </w:r>
      <w:r w:rsidRPr="003144C0">
        <w:rPr>
          <w:rFonts w:cstheme="minorHAnsi"/>
          <w:b/>
          <w:bCs/>
          <w:sz w:val="28"/>
          <w:szCs w:val="28"/>
        </w:rPr>
        <w:t xml:space="preserve">15 </w:t>
      </w:r>
      <w:r w:rsidRPr="003144C0">
        <w:rPr>
          <w:rFonts w:cstheme="minorHAnsi"/>
          <w:b/>
          <w:bCs/>
          <w:sz w:val="28"/>
          <w:szCs w:val="28"/>
          <w:rtl/>
        </w:rPr>
        <w:t>مشاركًا</w:t>
      </w:r>
      <w:r w:rsidRPr="003144C0">
        <w:rPr>
          <w:rFonts w:cstheme="minorHAnsi"/>
          <w:sz w:val="28"/>
          <w:szCs w:val="28"/>
        </w:rPr>
        <w:t>.</w:t>
      </w:r>
    </w:p>
    <w:p w14:paraId="529691F8" w14:textId="33FFF648" w:rsidR="003144C0" w:rsidRPr="003144C0" w:rsidRDefault="003144C0" w:rsidP="003144C0">
      <w:pPr>
        <w:bidi/>
        <w:rPr>
          <w:rFonts w:cstheme="minorHAnsi"/>
          <w:sz w:val="28"/>
          <w:szCs w:val="28"/>
        </w:rPr>
      </w:pPr>
    </w:p>
    <w:p w14:paraId="756AB341" w14:textId="77777777" w:rsidR="003144C0" w:rsidRPr="003144C0" w:rsidRDefault="003144C0" w:rsidP="003144C0">
      <w:pPr>
        <w:bidi/>
        <w:rPr>
          <w:rFonts w:cstheme="minorHAnsi"/>
          <w:b/>
          <w:bCs/>
          <w:sz w:val="28"/>
          <w:szCs w:val="28"/>
        </w:rPr>
      </w:pPr>
      <w:r w:rsidRPr="003144C0">
        <w:rPr>
          <w:rFonts w:cstheme="minorHAnsi"/>
          <w:b/>
          <w:bCs/>
          <w:sz w:val="28"/>
          <w:szCs w:val="28"/>
          <w:rtl/>
        </w:rPr>
        <w:t>خاتمة</w:t>
      </w:r>
    </w:p>
    <w:p w14:paraId="196BAE7D" w14:textId="77777777" w:rsidR="003144C0" w:rsidRPr="003144C0" w:rsidRDefault="003144C0" w:rsidP="003144C0">
      <w:pPr>
        <w:bidi/>
        <w:rPr>
          <w:rFonts w:cstheme="minorHAnsi"/>
          <w:sz w:val="28"/>
          <w:szCs w:val="28"/>
        </w:rPr>
      </w:pPr>
      <w:r w:rsidRPr="003144C0">
        <w:rPr>
          <w:rFonts w:cstheme="minorHAnsi"/>
          <w:sz w:val="28"/>
          <w:szCs w:val="28"/>
          <w:rtl/>
        </w:rPr>
        <w:t>إن تحديد مجتمع البحث واختيار العينة بدقة يمثل خطوة محورية في بحوث التربية الخاصة، حيث تتميز هذه الفئة بتباين كبير في الخصائص والاحتياجات. وكلما كانت العينة ممثلة للمجتمع الأصلي، ازدادت مصداقية النتائج وإمكانية تعميمها على فئة ذوي الاحتياجات الخاصة</w:t>
      </w:r>
      <w:r w:rsidRPr="003144C0">
        <w:rPr>
          <w:rFonts w:cstheme="minorHAnsi"/>
          <w:sz w:val="28"/>
          <w:szCs w:val="28"/>
        </w:rPr>
        <w:t>.</w:t>
      </w:r>
    </w:p>
    <w:p w14:paraId="5311BE36" w14:textId="7D97E5E5" w:rsidR="003144C0" w:rsidRPr="003144C0" w:rsidRDefault="003144C0" w:rsidP="003144C0">
      <w:pPr>
        <w:bidi/>
        <w:rPr>
          <w:rFonts w:cstheme="minorHAnsi"/>
          <w:sz w:val="28"/>
          <w:szCs w:val="28"/>
        </w:rPr>
      </w:pPr>
    </w:p>
    <w:sectPr w:rsidR="003144C0" w:rsidRPr="003144C0" w:rsidSect="00C734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680"/>
    <w:multiLevelType w:val="multilevel"/>
    <w:tmpl w:val="D116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F62ED"/>
    <w:multiLevelType w:val="multilevel"/>
    <w:tmpl w:val="D960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E4EB4"/>
    <w:multiLevelType w:val="multilevel"/>
    <w:tmpl w:val="0C381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8657C"/>
    <w:multiLevelType w:val="multilevel"/>
    <w:tmpl w:val="3B3CD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14594"/>
    <w:multiLevelType w:val="multilevel"/>
    <w:tmpl w:val="1D2E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57169"/>
    <w:multiLevelType w:val="hybridMultilevel"/>
    <w:tmpl w:val="1ACC57AA"/>
    <w:lvl w:ilvl="0" w:tplc="30F827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9F16DE"/>
    <w:multiLevelType w:val="multilevel"/>
    <w:tmpl w:val="108A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86D14"/>
    <w:multiLevelType w:val="multilevel"/>
    <w:tmpl w:val="CEEE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74ACA"/>
    <w:multiLevelType w:val="multilevel"/>
    <w:tmpl w:val="FC8E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55825"/>
    <w:multiLevelType w:val="multilevel"/>
    <w:tmpl w:val="B28A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10180"/>
    <w:multiLevelType w:val="multilevel"/>
    <w:tmpl w:val="788C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F7A8B"/>
    <w:multiLevelType w:val="multilevel"/>
    <w:tmpl w:val="15B2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11B72"/>
    <w:multiLevelType w:val="multilevel"/>
    <w:tmpl w:val="5A92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8469D"/>
    <w:multiLevelType w:val="multilevel"/>
    <w:tmpl w:val="7938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627F30"/>
    <w:multiLevelType w:val="multilevel"/>
    <w:tmpl w:val="3FF4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77134"/>
    <w:multiLevelType w:val="multilevel"/>
    <w:tmpl w:val="43D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93EB1"/>
    <w:multiLevelType w:val="multilevel"/>
    <w:tmpl w:val="B56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54630"/>
    <w:multiLevelType w:val="multilevel"/>
    <w:tmpl w:val="E156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7305A"/>
    <w:multiLevelType w:val="multilevel"/>
    <w:tmpl w:val="4CFA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B0AFF"/>
    <w:multiLevelType w:val="multilevel"/>
    <w:tmpl w:val="16202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736191"/>
    <w:multiLevelType w:val="multilevel"/>
    <w:tmpl w:val="6C9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D396F"/>
    <w:multiLevelType w:val="multilevel"/>
    <w:tmpl w:val="1C14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0E63DD"/>
    <w:multiLevelType w:val="multilevel"/>
    <w:tmpl w:val="D13A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50E89"/>
    <w:multiLevelType w:val="multilevel"/>
    <w:tmpl w:val="8C0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A80A0E"/>
    <w:multiLevelType w:val="multilevel"/>
    <w:tmpl w:val="FCB8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81C90"/>
    <w:multiLevelType w:val="multilevel"/>
    <w:tmpl w:val="06B00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611C51"/>
    <w:multiLevelType w:val="hybridMultilevel"/>
    <w:tmpl w:val="77FA1560"/>
    <w:lvl w:ilvl="0" w:tplc="6D468D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B17732F"/>
    <w:multiLevelType w:val="hybridMultilevel"/>
    <w:tmpl w:val="37367A1E"/>
    <w:lvl w:ilvl="0" w:tplc="E8BAB8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E24774A"/>
    <w:multiLevelType w:val="multilevel"/>
    <w:tmpl w:val="23A4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26119">
    <w:abstractNumId w:val="13"/>
  </w:num>
  <w:num w:numId="2" w16cid:durableId="1166213913">
    <w:abstractNumId w:val="22"/>
  </w:num>
  <w:num w:numId="3" w16cid:durableId="1303315953">
    <w:abstractNumId w:val="28"/>
  </w:num>
  <w:num w:numId="4" w16cid:durableId="1760178397">
    <w:abstractNumId w:val="10"/>
  </w:num>
  <w:num w:numId="5" w16cid:durableId="2083213014">
    <w:abstractNumId w:val="17"/>
  </w:num>
  <w:num w:numId="6" w16cid:durableId="1687713054">
    <w:abstractNumId w:val="18"/>
  </w:num>
  <w:num w:numId="7" w16cid:durableId="153959964">
    <w:abstractNumId w:val="20"/>
  </w:num>
  <w:num w:numId="8" w16cid:durableId="479922910">
    <w:abstractNumId w:val="25"/>
  </w:num>
  <w:num w:numId="9" w16cid:durableId="1780175093">
    <w:abstractNumId w:val="2"/>
  </w:num>
  <w:num w:numId="10" w16cid:durableId="1506280362">
    <w:abstractNumId w:val="4"/>
  </w:num>
  <w:num w:numId="11" w16cid:durableId="211234973">
    <w:abstractNumId w:val="16"/>
  </w:num>
  <w:num w:numId="12" w16cid:durableId="253169270">
    <w:abstractNumId w:val="14"/>
  </w:num>
  <w:num w:numId="13" w16cid:durableId="936255359">
    <w:abstractNumId w:val="23"/>
  </w:num>
  <w:num w:numId="14" w16cid:durableId="297805355">
    <w:abstractNumId w:val="12"/>
  </w:num>
  <w:num w:numId="15" w16cid:durableId="1193571288">
    <w:abstractNumId w:val="0"/>
  </w:num>
  <w:num w:numId="16" w16cid:durableId="314189614">
    <w:abstractNumId w:val="24"/>
  </w:num>
  <w:num w:numId="17" w16cid:durableId="772166821">
    <w:abstractNumId w:val="21"/>
  </w:num>
  <w:num w:numId="18" w16cid:durableId="529076164">
    <w:abstractNumId w:val="1"/>
  </w:num>
  <w:num w:numId="19" w16cid:durableId="1268463957">
    <w:abstractNumId w:val="6"/>
  </w:num>
  <w:num w:numId="20" w16cid:durableId="526453970">
    <w:abstractNumId w:val="15"/>
  </w:num>
  <w:num w:numId="21" w16cid:durableId="380980177">
    <w:abstractNumId w:val="3"/>
  </w:num>
  <w:num w:numId="22" w16cid:durableId="325279237">
    <w:abstractNumId w:val="19"/>
  </w:num>
  <w:num w:numId="23" w16cid:durableId="705108563">
    <w:abstractNumId w:val="11"/>
  </w:num>
  <w:num w:numId="24" w16cid:durableId="472063815">
    <w:abstractNumId w:val="7"/>
  </w:num>
  <w:num w:numId="25" w16cid:durableId="1138646796">
    <w:abstractNumId w:val="8"/>
  </w:num>
  <w:num w:numId="26" w16cid:durableId="585842380">
    <w:abstractNumId w:val="9"/>
  </w:num>
  <w:num w:numId="27" w16cid:durableId="1837383543">
    <w:abstractNumId w:val="27"/>
  </w:num>
  <w:num w:numId="28" w16cid:durableId="812674759">
    <w:abstractNumId w:val="5"/>
  </w:num>
  <w:num w:numId="29" w16cid:durableId="8918179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C0"/>
    <w:rsid w:val="00097B8A"/>
    <w:rsid w:val="003144C0"/>
    <w:rsid w:val="00551B8E"/>
    <w:rsid w:val="00C21590"/>
    <w:rsid w:val="00C307AE"/>
    <w:rsid w:val="00C734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00E8"/>
  <w15:chartTrackingRefBased/>
  <w15:docId w15:val="{70021255-45BD-40A5-B886-CF6B5470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44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144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144C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144C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144C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144C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44C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44C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44C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44C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144C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144C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144C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144C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144C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44C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44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44C0"/>
    <w:rPr>
      <w:rFonts w:eastAsiaTheme="majorEastAsia" w:cstheme="majorBidi"/>
      <w:color w:val="272727" w:themeColor="text1" w:themeTint="D8"/>
    </w:rPr>
  </w:style>
  <w:style w:type="paragraph" w:styleId="Titre">
    <w:name w:val="Title"/>
    <w:basedOn w:val="Normal"/>
    <w:next w:val="Normal"/>
    <w:link w:val="TitreCar"/>
    <w:uiPriority w:val="10"/>
    <w:qFormat/>
    <w:rsid w:val="00314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44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44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44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44C0"/>
    <w:pPr>
      <w:spacing w:before="160"/>
      <w:jc w:val="center"/>
    </w:pPr>
    <w:rPr>
      <w:i/>
      <w:iCs/>
      <w:color w:val="404040" w:themeColor="text1" w:themeTint="BF"/>
    </w:rPr>
  </w:style>
  <w:style w:type="character" w:customStyle="1" w:styleId="CitationCar">
    <w:name w:val="Citation Car"/>
    <w:basedOn w:val="Policepardfaut"/>
    <w:link w:val="Citation"/>
    <w:uiPriority w:val="29"/>
    <w:rsid w:val="003144C0"/>
    <w:rPr>
      <w:i/>
      <w:iCs/>
      <w:color w:val="404040" w:themeColor="text1" w:themeTint="BF"/>
    </w:rPr>
  </w:style>
  <w:style w:type="paragraph" w:styleId="Paragraphedeliste">
    <w:name w:val="List Paragraph"/>
    <w:basedOn w:val="Normal"/>
    <w:uiPriority w:val="34"/>
    <w:qFormat/>
    <w:rsid w:val="003144C0"/>
    <w:pPr>
      <w:ind w:left="720"/>
      <w:contextualSpacing/>
    </w:pPr>
  </w:style>
  <w:style w:type="character" w:styleId="Accentuationintense">
    <w:name w:val="Intense Emphasis"/>
    <w:basedOn w:val="Policepardfaut"/>
    <w:uiPriority w:val="21"/>
    <w:qFormat/>
    <w:rsid w:val="003144C0"/>
    <w:rPr>
      <w:i/>
      <w:iCs/>
      <w:color w:val="2F5496" w:themeColor="accent1" w:themeShade="BF"/>
    </w:rPr>
  </w:style>
  <w:style w:type="paragraph" w:styleId="Citationintense">
    <w:name w:val="Intense Quote"/>
    <w:basedOn w:val="Normal"/>
    <w:next w:val="Normal"/>
    <w:link w:val="CitationintenseCar"/>
    <w:uiPriority w:val="30"/>
    <w:qFormat/>
    <w:rsid w:val="003144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144C0"/>
    <w:rPr>
      <w:i/>
      <w:iCs/>
      <w:color w:val="2F5496" w:themeColor="accent1" w:themeShade="BF"/>
    </w:rPr>
  </w:style>
  <w:style w:type="character" w:styleId="Rfrenceintense">
    <w:name w:val="Intense Reference"/>
    <w:basedOn w:val="Policepardfaut"/>
    <w:uiPriority w:val="32"/>
    <w:qFormat/>
    <w:rsid w:val="003144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712</Words>
  <Characters>3918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2025-11-17T20:09:00Z</dcterms:created>
  <dcterms:modified xsi:type="dcterms:W3CDTF">2025-11-17T20:28:00Z</dcterms:modified>
</cp:coreProperties>
</file>